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65"/>
        <w:rPr>
          <w:rFonts w:ascii="Times New Roman"/>
          <w:sz w:val="20"/>
        </w:rPr>
      </w:pPr>
      <w:r>
        <w:rPr>
          <w:rFonts w:ascii="Times New Roman"/>
          <w:sz w:val="20"/>
        </w:rPr>
        <w:pict>
          <v:group style="width:61.95pt;height:55.4pt;mso-position-horizontal-relative:char;mso-position-vertical-relative:line" id="docshapegroup8" coordorigin="0,0" coordsize="1239,1108">
            <v:shape style="position:absolute;left:-1;top:0;width:1239;height:1042" id="docshape9" coordorigin="0,0" coordsize="1239,1042" path="m55,12l43,0,12,0,0,12,0,43,12,55,43,55,55,43,55,28,55,12xm187,12l174,0,144,0,131,12,131,43,144,55,174,55,187,43,187,28,187,12xm252,670l240,657,210,657,197,670,197,700,210,713,240,713,252,700,252,685,252,670xm252,604l240,592,210,592,197,604,197,635,210,647,240,647,252,635,252,619,252,604xm252,144l240,132,210,132,197,144,197,174,210,187,240,187,252,174,252,159,252,144xm252,78l240,66,210,66,197,78,197,109,210,121,240,121,252,109,252,93,252,78xm252,12l240,0,210,0,197,12,197,43,210,55,240,55,252,43,252,28,252,12xm318,275l306,263,275,263,263,275,263,306,275,318,306,318,318,306,318,291,318,275xm318,210l306,197,275,197,263,210,263,240,275,252,306,252,318,240,318,225,318,210xm318,78l306,66,275,66,263,78,263,109,275,121,306,121,318,109,318,93,318,78xm384,538l372,526,341,526,329,538,329,569,341,581,372,581,384,569,384,554,384,538xm384,473l372,460,341,460,329,473,329,503,341,515,372,515,384,503,384,488,384,473xm384,407l372,394,341,394,329,407,329,437,341,450,372,450,384,437,384,422,384,407xm384,341l372,329,341,329,329,341,329,372,341,384,372,384,384,372,384,356,384,341xm384,275l372,263,341,263,329,275,329,306,341,318,372,318,384,306,384,291,384,275xm384,210l372,197,341,197,329,210,329,240,341,252,372,252,384,240,384,225,384,210xm384,144l372,132,341,132,329,144,329,174,341,187,372,187,384,174,384,159,384,144xm384,78l372,66,341,66,329,78,329,109,341,121,372,121,384,109,384,93,384,78xm384,12l372,0,341,0,329,12,329,43,341,55,372,55,384,43,384,28,384,12xm450,867l437,855,407,855,395,867,395,898,407,910,437,910,450,898,450,882,450,867xm450,670l437,657,407,657,395,670,395,700,407,713,437,713,450,700,450,685,450,670xm450,604l437,592,407,592,395,604,395,635,407,647,437,647,450,635,450,619,450,604xm450,538l437,526,407,526,395,538,395,569,407,581,437,581,450,569,450,554,450,538xm450,473l437,460,407,460,395,473,395,503,407,515,437,515,450,503,450,488,450,473xm450,341l437,329,407,329,395,341,395,372,407,384,437,384,450,372,450,356,450,341xm450,275l437,263,407,263,395,275,395,306,407,318,437,318,450,306,450,291,450,275xm450,210l437,197,407,197,395,210,395,240,407,252,437,252,450,240,450,225,450,210xm450,78l437,66,407,66,395,78,395,109,407,121,437,121,450,109,450,93,450,78xm450,12l437,0,407,0,395,12,395,43,407,55,437,55,450,43,450,28,450,12xm515,933l503,920,473,920,460,933,460,963,473,976,503,976,515,963,515,948,515,933xm515,801l503,789,473,789,460,801,460,832,473,844,503,844,515,832,515,817,515,801xm515,736l503,723,473,723,460,736,460,766,473,778,503,778,515,766,515,751,515,736xm515,670l503,657,473,657,460,670,460,700,473,713,503,713,515,700,515,685,515,670xm515,604l503,592,473,592,460,604,460,635,473,647,503,647,515,635,515,619,515,604xm515,538l503,526,473,526,460,538,460,569,473,581,503,581,515,569,515,554,515,538xm515,473l503,460,473,460,460,473,460,503,473,515,503,515,515,503,515,488,515,473xm515,407l503,394,473,394,460,407,460,437,473,450,503,450,515,437,515,422,515,407xm515,341l503,329,473,329,460,341,460,372,473,384,503,384,515,372,515,356,515,341xm515,210l503,197,473,197,460,210,460,240,473,252,503,252,515,240,515,225,515,210xm515,144l503,132,473,132,460,144,460,174,473,187,503,187,515,174,515,159,515,144xm515,78l503,66,473,66,460,78,460,109,473,121,503,121,515,109,515,93,515,78xm581,999l569,986,538,986,526,999,526,1029,538,1041,569,1041,581,1029,581,1014,581,999xm581,801l569,789,538,789,526,801,526,832,538,844,569,844,581,832,581,817,581,801xm581,736l569,723,538,723,526,736,526,766,538,778,569,778,581,766,581,751,581,736xm581,670l569,657,538,657,526,670,526,700,538,713,569,713,581,700,581,685,581,670xm581,604l569,592,538,592,526,604,526,635,538,647,569,647,581,635,581,619,581,604xm581,473l569,460,538,460,526,473,526,503,538,515,569,515,581,503,581,488,581,473xm581,407l569,394,538,394,526,407,526,437,538,450,569,450,581,437,581,422,581,407xm581,341l569,329,538,329,526,341,526,372,538,384,569,384,581,372,581,356,581,341xm581,275l569,263,538,263,526,275,526,306,538,318,569,318,581,306,581,291,581,275xm581,210l569,197,538,197,526,210,526,240,538,252,569,252,581,240,581,225,581,210xm581,144l569,132,538,132,526,144,526,174,538,187,569,187,581,174,581,159,581,144xm581,78l569,66,538,66,526,78,526,109,538,121,569,121,581,109,581,93,581,78xm581,12l569,0,538,0,526,12,526,43,538,55,569,55,581,43,581,28,581,12xm647,999l635,986,604,986,592,999,592,1029,604,1041,635,1041,647,1029,647,1014,647,999xm647,867l635,855,604,855,592,867,592,898,604,910,635,910,647,898,647,882,647,867xm647,801l635,789,604,789,592,801,592,832,604,844,635,844,647,832,647,817,647,801xm647,670l635,657,604,657,592,670,592,700,604,713,635,713,647,700,647,685,647,670xm647,604l635,592,604,592,592,604,592,635,604,647,635,647,647,635,647,619,647,604xm647,538l635,526,604,526,592,538,592,569,604,581,635,581,647,569,647,554,647,538xm647,473l635,460,604,460,592,473,592,503,604,515,635,515,647,503,647,488,647,473xm647,341l635,329,604,329,592,341,592,372,604,384,635,384,647,372,647,356,647,341xm647,275l635,263,604,263,592,275,592,306,604,318,635,318,647,306,647,291,647,275xm647,210l635,197,604,197,592,210,592,240,604,252,635,252,647,240,647,225,647,210xm647,144l635,132,604,132,592,144,592,174,604,187,635,187,647,174,647,159,647,144xm647,78l635,66,604,66,592,78,592,109,604,121,635,121,647,109,647,93,647,78xm647,12l635,0,604,0,592,12,592,43,604,55,635,55,647,43,647,28,647,12xm713,933l700,920,670,920,657,933,657,963,670,976,700,976,713,963,713,948,713,933xm713,867l700,855,670,855,657,867,657,898,670,910,700,910,713,898,713,882,713,867xm713,801l700,789,670,789,657,801,657,832,670,844,700,844,713,832,713,817,713,801xm713,736l700,723,670,723,657,736,657,766,670,778,700,778,713,766,713,751,713,736xm713,670l700,657,670,657,657,670,657,700,670,713,700,713,713,700,713,685,713,670xm713,604l700,592,670,592,657,604,657,635,670,647,700,647,713,635,713,619,713,604xm713,538l700,526,670,526,657,538,657,569,670,581,700,581,713,569,713,554,713,538xm713,407l700,394,670,394,657,407,657,437,670,450,700,450,713,437,713,422,713,407xm713,341l700,329,670,329,657,341,657,372,670,384,700,384,713,372,713,356,713,341xm713,275l700,263,670,263,657,275,657,306,670,318,700,318,713,306,713,291,713,275xm713,210l700,197,670,197,657,210,657,240,670,252,700,252,713,240,713,225,713,210xm713,144l700,132,670,132,657,144,657,174,670,187,700,187,713,174,713,159,713,144xm713,12l700,0,670,0,657,12,657,43,670,55,700,55,713,43,713,28,713,12xm778,933l766,920,736,920,723,933,723,963,736,976,766,976,778,963,778,948,778,933xm778,801l766,789,736,789,723,801,723,832,736,844,766,844,778,832,778,817,778,801xm778,736l766,723,736,723,723,736,723,766,736,778,766,778,778,766,778,751,778,736xm778,670l766,657,736,657,723,670,723,700,736,713,766,713,778,700,778,685,778,670xm778,604l766,592,736,592,723,604,723,635,736,647,766,647,778,635,778,619,778,604xm778,538l766,526,736,526,723,538,723,569,736,581,766,581,778,569,778,554,778,538xm778,473l766,460,736,460,723,473,723,503,736,515,766,515,778,503,778,488,778,473xm778,407l766,394,736,394,723,407,723,437,736,450,766,450,778,437,778,422,778,407xm778,341l766,329,736,329,723,341,723,372,736,384,766,384,778,372,778,356,778,341xm778,275l766,263,736,263,723,275,723,306,736,318,766,318,778,306,778,291,778,275xm778,210l766,197,736,197,723,210,723,240,736,252,766,252,778,240,778,225,778,210xm778,144l766,132,736,132,723,144,723,174,736,187,766,187,778,174,778,159,778,144xm778,78l766,66,736,66,723,78,723,109,736,121,766,121,778,109,778,93,778,78xm778,12l766,0,736,0,723,12,723,43,736,55,766,55,778,43,778,28,778,12xm844,933l832,920,801,920,789,933,789,963,801,976,832,976,844,963,844,948,844,933xm844,867l832,855,801,855,789,867,789,898,801,910,832,910,844,898,844,882,844,867xm844,736l832,723,801,723,789,736,789,766,801,778,832,778,844,766,844,751,844,736xm844,670l832,657,801,657,789,670,789,700,801,713,832,713,844,700,844,685,844,670xm844,538l832,526,801,526,789,538,789,569,801,581,832,581,844,569,844,554,844,538xm844,473l832,460,801,460,789,473,789,503,801,515,832,515,844,503,844,488,844,473xm844,341l832,329,801,329,789,341,789,372,801,384,832,384,844,372,844,356,844,341xm844,275l832,263,801,263,789,275,789,306,801,318,832,318,844,306,844,291,844,275xm844,144l832,132,801,132,789,144,789,174,801,187,832,187,844,174,844,159,844,144xm844,78l832,66,801,66,789,78,789,109,801,121,832,121,844,109,844,93,844,78xm844,12l832,0,801,0,789,12,789,43,801,55,832,55,844,43,844,28,844,12xm910,867l898,855,867,855,855,867,855,898,867,910,898,910,910,898,910,882,910,867xm910,801l898,789,867,789,855,801,855,832,867,844,898,844,910,832,910,817,910,801xm910,670l898,657,867,657,855,670,855,700,867,713,898,713,910,700,910,685,910,670xm910,604l898,592,867,592,855,604,855,635,867,647,898,647,910,635,910,619,910,604xm976,933l963,920,933,920,921,933,921,963,933,976,963,976,976,963,976,948,976,933xm976,867l963,855,933,855,921,867,921,898,933,910,963,910,976,898,976,882,976,867xm976,801l963,789,933,789,921,801,921,832,933,844,963,844,976,832,976,817,976,801xm976,736l963,723,933,723,921,736,921,766,933,778,963,778,976,766,976,751,976,736xm976,670l963,657,933,657,921,670,921,700,933,713,963,713,976,700,976,685,976,670xm1041,933l1029,920,999,920,986,933,986,963,999,976,1029,976,1041,963,1041,948,1041,933xm1041,867l1029,855,999,855,986,867,986,898,999,910,1029,910,1041,898,1041,882,1041,867xm1041,801l1029,789,999,789,986,801,986,832,999,844,1029,844,1041,832,1041,817,1041,801xm1041,736l1029,723,999,723,986,736,986,766,999,778,1029,778,1041,766,1041,751,1041,736xm1107,867l1095,855,1064,855,1052,867,1052,898,1064,910,1095,910,1107,898,1107,882,1107,867xm1107,801l1095,789,1064,789,1052,801,1052,832,1064,844,1095,844,1107,832,1107,817,1107,801xm1173,867l1161,855,1130,855,1118,867,1118,898,1130,910,1161,910,1173,898,1173,882,1173,867xm1173,801l1161,789,1130,789,1118,801,1118,832,1130,844,1161,844,1173,832,1173,817,1173,801xm1239,933l1226,920,1196,920,1184,933,1184,963,1196,976,1226,976,1239,963,1239,948,1239,933xe" filled="true" fillcolor="#818285" stroked="false">
              <v:path arrowok="t"/>
              <v:fill type="solid"/>
            </v:shape>
            <v:shape style="position:absolute;left:65;top:0;width:1108;height:1108" id="docshape10" coordorigin="66,0" coordsize="1108,1108" path="m121,12l109,0,78,0,66,12,66,43,78,55,109,55,121,43,121,28,121,12xm318,736l306,723,275,723,263,736,263,766,275,778,306,778,318,766,318,751,318,736xm318,144l306,132,275,132,263,144,263,174,275,187,306,187,318,174,318,159,318,144xm515,275l503,263,473,263,460,275,460,306,473,318,503,318,515,306,515,291,515,275xm515,12l503,0,473,0,460,12,460,43,473,55,503,55,515,43,515,28,515,12xm581,933l569,920,538,920,526,933,526,963,538,976,569,976,581,963,581,948,581,933xm581,538l569,526,538,526,526,538,526,569,538,581,569,581,581,569,581,554,581,538xm647,736l635,723,604,723,592,736,592,766,604,778,635,778,647,766,647,751,647,736xm647,407l635,394,604,394,592,407,592,437,604,450,635,450,647,437,647,422,647,407xm713,1064l700,1052,670,1052,657,1064,657,1095,670,1107,700,1107,713,1095,713,1080,713,1064xm713,78l700,66,670,66,657,78,657,109,670,121,700,121,713,109,713,93,713,78xm844,801l832,789,801,789,789,801,789,832,801,844,832,844,844,832,844,817,844,801xm844,407l832,394,801,394,789,407,789,437,801,450,832,450,844,437,844,422,844,407xm910,933l898,920,867,920,855,933,855,963,867,976,898,976,910,963,910,948,910,933xm1173,933l1161,920,1130,920,1118,933,1118,963,1130,976,1161,976,1173,963,1173,948,1173,933xe" filled="true" fillcolor="#51b848" stroked="false">
              <v:path arrowok="t"/>
              <v:fill type="solid"/>
            </v:shape>
            <v:shape style="position:absolute;left:197;top:0;width:910;height:976" id="docshape11" coordorigin="197,0" coordsize="910,976" path="m252,538l240,526,210,526,197,538,197,569,210,581,240,581,252,569,252,554,252,538xm318,12l306,0,275,0,263,12,263,43,275,55,306,55,318,43,318,28,318,12xm384,604l372,592,341,592,329,604,329,635,341,647,372,647,384,635,384,619,384,604xm450,407l437,394,407,394,395,407,395,437,407,450,437,450,450,437,450,422,450,407xm450,144l437,132,407,132,395,144,395,174,407,187,437,187,450,174,450,159,450,144xm515,867l503,855,473,855,460,867,460,898,473,910,503,910,515,898,515,882,515,867xm713,473l700,460,670,460,657,473,657,503,670,515,700,515,713,503,713,488,713,473xm778,867l766,855,736,855,723,867,723,898,736,910,766,910,778,898,778,882,778,867xm844,604l832,592,801,592,789,604,789,635,801,647,832,647,844,635,844,619,844,604xm844,210l832,197,801,197,789,210,789,240,801,252,832,252,844,240,844,225,844,210xm910,736l898,723,867,723,855,736,855,766,867,778,898,778,910,766,910,751,910,736xm1107,933l1095,920,1064,920,1052,933,1052,963,1064,976,1095,976,1107,963,1107,948,1107,933xe" filled="true" fillcolor="#00a4e4" stroked="false">
              <v:path arrowok="t"/>
              <v:fill type="solid"/>
            </v:shape>
          </v:group>
        </w:pict>
      </w:r>
      <w:r>
        <w:rPr>
          <w:rFonts w:ascii="Times New Roman"/>
          <w:sz w:val="20"/>
        </w:rPr>
      </w:r>
    </w:p>
    <w:p>
      <w:pPr>
        <w:pStyle w:val="BodyText"/>
        <w:rPr>
          <w:rFonts w:ascii="Times New Roman"/>
          <w:sz w:val="20"/>
        </w:rPr>
      </w:pPr>
    </w:p>
    <w:p>
      <w:pPr>
        <w:pStyle w:val="Title"/>
      </w:pPr>
      <w:r>
        <w:rPr/>
        <w:pict>
          <v:group style="position:absolute;margin-left:98.485802pt;margin-top:-63.417908pt;width:92.95pt;height:29.6pt;mso-position-horizontal-relative:page;mso-position-vertical-relative:paragraph;z-index:15729152" id="docshapegroup12" coordorigin="1970,-1268" coordsize="1859,592">
            <v:shape style="position:absolute;left:1969;top:-1269;width:1833;height:592" type="#_x0000_t75" id="docshape13" stroked="false">
              <v:imagedata r:id="rId6" o:title=""/>
            </v:shape>
            <v:rect style="position:absolute;left:3814;top:-726;width:14;height:17" id="docshape14" filled="true" fillcolor="#818285" stroked="false">
              <v:fill type="solid"/>
            </v:rect>
            <w10:wrap type="none"/>
          </v:group>
        </w:pict>
      </w:r>
      <w:r>
        <w:rPr/>
        <w:t>The</w:t>
      </w:r>
      <w:r>
        <w:rPr>
          <w:spacing w:val="-6"/>
        </w:rPr>
        <w:t> </w:t>
      </w:r>
      <w:r>
        <w:rPr/>
        <w:t>Gift</w:t>
      </w:r>
      <w:r>
        <w:rPr>
          <w:spacing w:val="-5"/>
        </w:rPr>
        <w:t> </w:t>
      </w:r>
      <w:r>
        <w:rPr/>
        <w:t>We</w:t>
      </w:r>
      <w:r>
        <w:rPr>
          <w:spacing w:val="-4"/>
        </w:rPr>
        <w:t> </w:t>
      </w:r>
      <w:r>
        <w:rPr/>
        <w:t>Give</w:t>
      </w:r>
      <w:r>
        <w:rPr>
          <w:spacing w:val="-4"/>
        </w:rPr>
        <w:t> </w:t>
      </w:r>
      <w:r>
        <w:rPr/>
        <w:t>One</w:t>
      </w:r>
      <w:r>
        <w:rPr>
          <w:spacing w:val="-4"/>
        </w:rPr>
        <w:t> </w:t>
      </w:r>
      <w:r>
        <w:rPr>
          <w:spacing w:val="-2"/>
        </w:rPr>
        <w:t>Another:</w:t>
      </w:r>
    </w:p>
    <w:p>
      <w:pPr>
        <w:spacing w:line="278" w:lineRule="auto" w:before="54"/>
        <w:ind w:left="410" w:right="1687" w:firstLine="0"/>
        <w:jc w:val="left"/>
        <w:rPr>
          <w:sz w:val="32"/>
        </w:rPr>
      </w:pPr>
      <w:r>
        <w:rPr>
          <w:sz w:val="32"/>
        </w:rPr>
        <w:t>A</w:t>
      </w:r>
      <w:r>
        <w:rPr>
          <w:spacing w:val="-5"/>
          <w:sz w:val="32"/>
        </w:rPr>
        <w:t> </w:t>
      </w:r>
      <w:r>
        <w:rPr>
          <w:sz w:val="32"/>
        </w:rPr>
        <w:t>Community</w:t>
      </w:r>
      <w:r>
        <w:rPr>
          <w:spacing w:val="-5"/>
          <w:sz w:val="32"/>
        </w:rPr>
        <w:t> </w:t>
      </w:r>
      <w:r>
        <w:rPr>
          <w:sz w:val="32"/>
        </w:rPr>
        <w:t>Agreement</w:t>
      </w:r>
      <w:r>
        <w:rPr>
          <w:spacing w:val="-5"/>
          <w:sz w:val="32"/>
        </w:rPr>
        <w:t> </w:t>
      </w:r>
      <w:r>
        <w:rPr>
          <w:sz w:val="32"/>
        </w:rPr>
        <w:t>Resource</w:t>
      </w:r>
      <w:r>
        <w:rPr>
          <w:spacing w:val="-7"/>
          <w:sz w:val="32"/>
        </w:rPr>
        <w:t> </w:t>
      </w:r>
      <w:r>
        <w:rPr>
          <w:sz w:val="32"/>
        </w:rPr>
        <w:t>from</w:t>
      </w:r>
      <w:r>
        <w:rPr>
          <w:spacing w:val="-6"/>
          <w:sz w:val="32"/>
        </w:rPr>
        <w:t> </w:t>
      </w:r>
      <w:r>
        <w:rPr>
          <w:sz w:val="32"/>
        </w:rPr>
        <w:t>the</w:t>
      </w:r>
      <w:r>
        <w:rPr>
          <w:spacing w:val="-5"/>
          <w:sz w:val="32"/>
        </w:rPr>
        <w:t> </w:t>
      </w:r>
      <w:r>
        <w:rPr>
          <w:sz w:val="32"/>
        </w:rPr>
        <w:t>BCcampus</w:t>
      </w:r>
      <w:r>
        <w:rPr>
          <w:spacing w:val="-5"/>
          <w:sz w:val="32"/>
        </w:rPr>
        <w:t> </w:t>
      </w:r>
      <w:r>
        <w:rPr>
          <w:sz w:val="32"/>
        </w:rPr>
        <w:t>Anti- Racism Anti-Hate Working Group</w:t>
      </w:r>
    </w:p>
    <w:p>
      <w:pPr>
        <w:pStyle w:val="BodyText"/>
        <w:spacing w:before="11"/>
        <w:rPr>
          <w:sz w:val="29"/>
        </w:rPr>
      </w:pPr>
    </w:p>
    <w:p>
      <w:pPr>
        <w:pStyle w:val="BodyText"/>
        <w:spacing w:line="276" w:lineRule="auto"/>
        <w:ind w:left="410" w:right="1687"/>
      </w:pPr>
      <w:r>
        <w:rPr/>
        <w:t>These</w:t>
      </w:r>
      <w:r>
        <w:rPr>
          <w:spacing w:val="-3"/>
        </w:rPr>
        <w:t> </w:t>
      </w:r>
      <w:r>
        <w:rPr/>
        <w:t>community</w:t>
      </w:r>
      <w:r>
        <w:rPr>
          <w:spacing w:val="-3"/>
        </w:rPr>
        <w:t> </w:t>
      </w:r>
      <w:r>
        <w:rPr/>
        <w:t>agreements</w:t>
      </w:r>
      <w:r>
        <w:rPr>
          <w:spacing w:val="-3"/>
        </w:rPr>
        <w:t> </w:t>
      </w:r>
      <w:r>
        <w:rPr/>
        <w:t>are</w:t>
      </w:r>
      <w:r>
        <w:rPr>
          <w:spacing w:val="-3"/>
        </w:rPr>
        <w:t> </w:t>
      </w:r>
      <w:r>
        <w:rPr/>
        <w:t>designed</w:t>
      </w:r>
      <w:r>
        <w:rPr>
          <w:spacing w:val="-3"/>
        </w:rPr>
        <w:t> </w:t>
      </w:r>
      <w:r>
        <w:rPr/>
        <w:t>to</w:t>
      </w:r>
      <w:r>
        <w:rPr>
          <w:spacing w:val="-3"/>
        </w:rPr>
        <w:t> </w:t>
      </w:r>
      <w:r>
        <w:rPr/>
        <w:t>help</w:t>
      </w:r>
      <w:r>
        <w:rPr>
          <w:spacing w:val="-3"/>
        </w:rPr>
        <w:t> </w:t>
      </w:r>
      <w:r>
        <w:rPr/>
        <w:t>us</w:t>
      </w:r>
      <w:r>
        <w:rPr>
          <w:spacing w:val="-3"/>
        </w:rPr>
        <w:t> </w:t>
      </w:r>
      <w:r>
        <w:rPr/>
        <w:t>navigate</w:t>
      </w:r>
      <w:r>
        <w:rPr>
          <w:spacing w:val="-3"/>
        </w:rPr>
        <w:t> </w:t>
      </w:r>
      <w:r>
        <w:rPr/>
        <w:t>the</w:t>
      </w:r>
      <w:r>
        <w:rPr>
          <w:spacing w:val="-3"/>
        </w:rPr>
        <w:t> </w:t>
      </w:r>
      <w:r>
        <w:rPr/>
        <w:t>inevitable</w:t>
      </w:r>
      <w:r>
        <w:rPr>
          <w:spacing w:val="-3"/>
        </w:rPr>
        <w:t> </w:t>
      </w:r>
      <w:r>
        <w:rPr/>
        <w:t>challenges and unforeseeable gifts that arise when people gather, work, and build community together. They are intended to be “alive” — to change over time and adapt to needs that arise within the social environment of the working group.</w:t>
      </w:r>
    </w:p>
    <w:p>
      <w:pPr>
        <w:pStyle w:val="BodyText"/>
        <w:spacing w:before="3"/>
        <w:rPr>
          <w:sz w:val="25"/>
        </w:rPr>
      </w:pPr>
    </w:p>
    <w:p>
      <w:pPr>
        <w:pStyle w:val="BodyText"/>
        <w:ind w:left="410"/>
      </w:pPr>
      <w:r>
        <w:rPr/>
        <w:t>Throughout</w:t>
      </w:r>
      <w:r>
        <w:rPr>
          <w:spacing w:val="-6"/>
        </w:rPr>
        <w:t> </w:t>
      </w:r>
      <w:r>
        <w:rPr/>
        <w:t>our</w:t>
      </w:r>
      <w:r>
        <w:rPr>
          <w:spacing w:val="-6"/>
        </w:rPr>
        <w:t> </w:t>
      </w:r>
      <w:r>
        <w:rPr/>
        <w:t>time</w:t>
      </w:r>
      <w:r>
        <w:rPr>
          <w:spacing w:val="-5"/>
        </w:rPr>
        <w:t> </w:t>
      </w:r>
      <w:r>
        <w:rPr/>
        <w:t>together,</w:t>
      </w:r>
      <w:r>
        <w:rPr>
          <w:spacing w:val="-6"/>
        </w:rPr>
        <w:t> </w:t>
      </w:r>
      <w:r>
        <w:rPr/>
        <w:t>we</w:t>
      </w:r>
      <w:r>
        <w:rPr>
          <w:spacing w:val="-6"/>
        </w:rPr>
        <w:t> </w:t>
      </w:r>
      <w:r>
        <w:rPr/>
        <w:t>commit</w:t>
      </w:r>
      <w:r>
        <w:rPr>
          <w:spacing w:val="-5"/>
        </w:rPr>
        <w:t> to:</w:t>
      </w:r>
    </w:p>
    <w:p>
      <w:pPr>
        <w:pStyle w:val="BodyText"/>
        <w:rPr>
          <w:sz w:val="24"/>
        </w:rPr>
      </w:pPr>
    </w:p>
    <w:p>
      <w:pPr>
        <w:pStyle w:val="Heading1"/>
        <w:spacing w:before="164"/>
      </w:pPr>
      <w:r>
        <w:rPr/>
        <w:t>Taking,</w:t>
      </w:r>
      <w:r>
        <w:rPr>
          <w:spacing w:val="-7"/>
        </w:rPr>
        <w:t> </w:t>
      </w:r>
      <w:r>
        <w:rPr/>
        <w:t>giving,</w:t>
      </w:r>
      <w:r>
        <w:rPr>
          <w:spacing w:val="-7"/>
        </w:rPr>
        <w:t> </w:t>
      </w:r>
      <w:r>
        <w:rPr/>
        <w:t>and</w:t>
      </w:r>
      <w:r>
        <w:rPr>
          <w:spacing w:val="-7"/>
        </w:rPr>
        <w:t> </w:t>
      </w:r>
      <w:r>
        <w:rPr/>
        <w:t>receiving</w:t>
      </w:r>
      <w:r>
        <w:rPr>
          <w:spacing w:val="-6"/>
        </w:rPr>
        <w:t> </w:t>
      </w:r>
      <w:r>
        <w:rPr>
          <w:spacing w:val="-4"/>
        </w:rPr>
        <w:t>care</w:t>
      </w:r>
    </w:p>
    <w:p>
      <w:pPr>
        <w:pStyle w:val="ListParagraph"/>
        <w:numPr>
          <w:ilvl w:val="0"/>
          <w:numId w:val="1"/>
        </w:numPr>
        <w:tabs>
          <w:tab w:pos="1130" w:val="left" w:leader="none"/>
          <w:tab w:pos="1131" w:val="left" w:leader="none"/>
        </w:tabs>
        <w:spacing w:line="276" w:lineRule="auto" w:before="166" w:after="0"/>
        <w:ind w:left="1130" w:right="1753" w:hanging="360"/>
        <w:jc w:val="left"/>
        <w:rPr>
          <w:sz w:val="22"/>
        </w:rPr>
      </w:pPr>
      <w:r>
        <w:rPr>
          <w:sz w:val="22"/>
        </w:rPr>
        <w:t>We</w:t>
      </w:r>
      <w:r>
        <w:rPr>
          <w:spacing w:val="-3"/>
          <w:sz w:val="22"/>
        </w:rPr>
        <w:t> </w:t>
      </w:r>
      <w:r>
        <w:rPr>
          <w:sz w:val="22"/>
        </w:rPr>
        <w:t>stay</w:t>
      </w:r>
      <w:r>
        <w:rPr>
          <w:spacing w:val="-3"/>
          <w:sz w:val="22"/>
        </w:rPr>
        <w:t> </w:t>
      </w:r>
      <w:r>
        <w:rPr>
          <w:sz w:val="22"/>
        </w:rPr>
        <w:t>aware</w:t>
      </w:r>
      <w:r>
        <w:rPr>
          <w:spacing w:val="-3"/>
          <w:sz w:val="22"/>
        </w:rPr>
        <w:t> </w:t>
      </w:r>
      <w:r>
        <w:rPr>
          <w:sz w:val="22"/>
        </w:rPr>
        <w:t>of</w:t>
      </w:r>
      <w:r>
        <w:rPr>
          <w:spacing w:val="-3"/>
          <w:sz w:val="22"/>
        </w:rPr>
        <w:t> </w:t>
      </w:r>
      <w:r>
        <w:rPr>
          <w:sz w:val="22"/>
        </w:rPr>
        <w:t>our</w:t>
      </w:r>
      <w:r>
        <w:rPr>
          <w:spacing w:val="-3"/>
          <w:sz w:val="22"/>
        </w:rPr>
        <w:t> </w:t>
      </w:r>
      <w:r>
        <w:rPr>
          <w:sz w:val="22"/>
        </w:rPr>
        <w:t>own</w:t>
      </w:r>
      <w:r>
        <w:rPr>
          <w:spacing w:val="-3"/>
          <w:sz w:val="22"/>
        </w:rPr>
        <w:t> </w:t>
      </w:r>
      <w:r>
        <w:rPr>
          <w:sz w:val="22"/>
        </w:rPr>
        <w:t>needs,</w:t>
      </w:r>
      <w:r>
        <w:rPr>
          <w:spacing w:val="-3"/>
          <w:sz w:val="22"/>
        </w:rPr>
        <w:t> </w:t>
      </w:r>
      <w:r>
        <w:rPr>
          <w:sz w:val="22"/>
        </w:rPr>
        <w:t>take</w:t>
      </w:r>
      <w:r>
        <w:rPr>
          <w:spacing w:val="-3"/>
          <w:sz w:val="22"/>
        </w:rPr>
        <w:t> </w:t>
      </w:r>
      <w:r>
        <w:rPr>
          <w:sz w:val="22"/>
        </w:rPr>
        <w:t>measures</w:t>
      </w:r>
      <w:r>
        <w:rPr>
          <w:spacing w:val="-3"/>
          <w:sz w:val="22"/>
        </w:rPr>
        <w:t> </w:t>
      </w:r>
      <w:r>
        <w:rPr>
          <w:sz w:val="22"/>
        </w:rPr>
        <w:t>to</w:t>
      </w:r>
      <w:r>
        <w:rPr>
          <w:spacing w:val="-3"/>
          <w:sz w:val="22"/>
        </w:rPr>
        <w:t> </w:t>
      </w:r>
      <w:r>
        <w:rPr>
          <w:sz w:val="22"/>
        </w:rPr>
        <w:t>care</w:t>
      </w:r>
      <w:r>
        <w:rPr>
          <w:spacing w:val="-3"/>
          <w:sz w:val="22"/>
        </w:rPr>
        <w:t> </w:t>
      </w:r>
      <w:r>
        <w:rPr>
          <w:sz w:val="22"/>
        </w:rPr>
        <w:t>for</w:t>
      </w:r>
      <w:r>
        <w:rPr>
          <w:spacing w:val="-3"/>
          <w:sz w:val="22"/>
        </w:rPr>
        <w:t> </w:t>
      </w:r>
      <w:r>
        <w:rPr>
          <w:sz w:val="22"/>
        </w:rPr>
        <w:t>ourselves,</w:t>
      </w:r>
      <w:r>
        <w:rPr>
          <w:spacing w:val="-3"/>
          <w:sz w:val="22"/>
        </w:rPr>
        <w:t> </w:t>
      </w:r>
      <w:r>
        <w:rPr>
          <w:sz w:val="22"/>
        </w:rPr>
        <w:t>and</w:t>
      </w:r>
      <w:r>
        <w:rPr>
          <w:spacing w:val="-3"/>
          <w:sz w:val="22"/>
        </w:rPr>
        <w:t> </w:t>
      </w:r>
      <w:r>
        <w:rPr>
          <w:sz w:val="22"/>
        </w:rPr>
        <w:t>ask</w:t>
      </w:r>
      <w:r>
        <w:rPr>
          <w:spacing w:val="-3"/>
          <w:sz w:val="22"/>
        </w:rPr>
        <w:t> </w:t>
      </w:r>
      <w:r>
        <w:rPr>
          <w:sz w:val="22"/>
        </w:rPr>
        <w:t>for support when needs arise that are better (or only) met in relationships/community with others.</w:t>
      </w:r>
    </w:p>
    <w:p>
      <w:pPr>
        <w:pStyle w:val="ListParagraph"/>
        <w:numPr>
          <w:ilvl w:val="0"/>
          <w:numId w:val="1"/>
        </w:numPr>
        <w:tabs>
          <w:tab w:pos="1130" w:val="left" w:leader="none"/>
          <w:tab w:pos="1131" w:val="left" w:leader="none"/>
        </w:tabs>
        <w:spacing w:line="273" w:lineRule="auto" w:before="202" w:after="0"/>
        <w:ind w:left="1130" w:right="1824" w:hanging="360"/>
        <w:jc w:val="left"/>
        <w:rPr>
          <w:sz w:val="22"/>
        </w:rPr>
      </w:pPr>
      <w:r>
        <w:rPr>
          <w:sz w:val="22"/>
        </w:rPr>
        <w:t>We</w:t>
      </w:r>
      <w:r>
        <w:rPr>
          <w:spacing w:val="-4"/>
          <w:sz w:val="22"/>
        </w:rPr>
        <w:t> </w:t>
      </w:r>
      <w:r>
        <w:rPr>
          <w:sz w:val="22"/>
        </w:rPr>
        <w:t>make</w:t>
      </w:r>
      <w:r>
        <w:rPr>
          <w:spacing w:val="-4"/>
          <w:sz w:val="22"/>
        </w:rPr>
        <w:t> </w:t>
      </w:r>
      <w:r>
        <w:rPr>
          <w:sz w:val="22"/>
        </w:rPr>
        <w:t>our</w:t>
      </w:r>
      <w:r>
        <w:rPr>
          <w:spacing w:val="-4"/>
          <w:sz w:val="22"/>
        </w:rPr>
        <w:t> </w:t>
      </w:r>
      <w:r>
        <w:rPr>
          <w:sz w:val="22"/>
        </w:rPr>
        <w:t>boundaries</w:t>
      </w:r>
      <w:r>
        <w:rPr>
          <w:spacing w:val="-4"/>
          <w:sz w:val="22"/>
        </w:rPr>
        <w:t> </w:t>
      </w:r>
      <w:r>
        <w:rPr>
          <w:sz w:val="22"/>
        </w:rPr>
        <w:t>known</w:t>
      </w:r>
      <w:r>
        <w:rPr>
          <w:spacing w:val="-4"/>
          <w:sz w:val="22"/>
        </w:rPr>
        <w:t> </w:t>
      </w:r>
      <w:r>
        <w:rPr>
          <w:sz w:val="22"/>
        </w:rPr>
        <w:t>and</w:t>
      </w:r>
      <w:r>
        <w:rPr>
          <w:spacing w:val="-4"/>
          <w:sz w:val="22"/>
        </w:rPr>
        <w:t> </w:t>
      </w:r>
      <w:r>
        <w:rPr>
          <w:sz w:val="22"/>
        </w:rPr>
        <w:t>take</w:t>
      </w:r>
      <w:r>
        <w:rPr>
          <w:spacing w:val="-4"/>
          <w:sz w:val="22"/>
        </w:rPr>
        <w:t> </w:t>
      </w:r>
      <w:r>
        <w:rPr>
          <w:sz w:val="22"/>
        </w:rPr>
        <w:t>space</w:t>
      </w:r>
      <w:r>
        <w:rPr>
          <w:spacing w:val="-4"/>
          <w:sz w:val="22"/>
        </w:rPr>
        <w:t> </w:t>
      </w:r>
      <w:r>
        <w:rPr>
          <w:sz w:val="22"/>
        </w:rPr>
        <w:t>or</w:t>
      </w:r>
      <w:r>
        <w:rPr>
          <w:spacing w:val="-4"/>
          <w:sz w:val="22"/>
        </w:rPr>
        <w:t> </w:t>
      </w:r>
      <w:r>
        <w:rPr>
          <w:sz w:val="22"/>
        </w:rPr>
        <w:t>delegate</w:t>
      </w:r>
      <w:r>
        <w:rPr>
          <w:spacing w:val="-4"/>
          <w:sz w:val="22"/>
        </w:rPr>
        <w:t> </w:t>
      </w:r>
      <w:r>
        <w:rPr>
          <w:sz w:val="22"/>
        </w:rPr>
        <w:t>responsibilities</w:t>
      </w:r>
      <w:r>
        <w:rPr>
          <w:spacing w:val="-4"/>
          <w:sz w:val="22"/>
        </w:rPr>
        <w:t> </w:t>
      </w:r>
      <w:r>
        <w:rPr>
          <w:sz w:val="22"/>
        </w:rPr>
        <w:t>when </w:t>
      </w:r>
      <w:r>
        <w:rPr>
          <w:spacing w:val="-2"/>
          <w:sz w:val="22"/>
        </w:rPr>
        <w:t>needed.</w:t>
      </w:r>
    </w:p>
    <w:p>
      <w:pPr>
        <w:pStyle w:val="ListParagraph"/>
        <w:numPr>
          <w:ilvl w:val="0"/>
          <w:numId w:val="1"/>
        </w:numPr>
        <w:tabs>
          <w:tab w:pos="1130" w:val="left" w:leader="none"/>
          <w:tab w:pos="1131" w:val="left" w:leader="none"/>
        </w:tabs>
        <w:spacing w:line="278" w:lineRule="auto" w:before="201" w:after="0"/>
        <w:ind w:left="1130" w:right="2583" w:hanging="360"/>
        <w:jc w:val="left"/>
        <w:rPr>
          <w:sz w:val="22"/>
        </w:rPr>
      </w:pPr>
      <w:r>
        <w:rPr>
          <w:sz w:val="22"/>
        </w:rPr>
        <w:t>We</w:t>
      </w:r>
      <w:r>
        <w:rPr>
          <w:spacing w:val="-4"/>
          <w:sz w:val="22"/>
        </w:rPr>
        <w:t> </w:t>
      </w:r>
      <w:r>
        <w:rPr>
          <w:sz w:val="22"/>
        </w:rPr>
        <w:t>stay</w:t>
      </w:r>
      <w:r>
        <w:rPr>
          <w:spacing w:val="-4"/>
          <w:sz w:val="22"/>
        </w:rPr>
        <w:t> </w:t>
      </w:r>
      <w:r>
        <w:rPr>
          <w:sz w:val="22"/>
        </w:rPr>
        <w:t>sensitive</w:t>
      </w:r>
      <w:r>
        <w:rPr>
          <w:spacing w:val="-4"/>
          <w:sz w:val="22"/>
        </w:rPr>
        <w:t> </w:t>
      </w:r>
      <w:r>
        <w:rPr>
          <w:sz w:val="22"/>
        </w:rPr>
        <w:t>to</w:t>
      </w:r>
      <w:r>
        <w:rPr>
          <w:spacing w:val="-4"/>
          <w:sz w:val="22"/>
        </w:rPr>
        <w:t> </w:t>
      </w:r>
      <w:r>
        <w:rPr>
          <w:sz w:val="22"/>
        </w:rPr>
        <w:t>the</w:t>
      </w:r>
      <w:r>
        <w:rPr>
          <w:spacing w:val="-4"/>
          <w:sz w:val="22"/>
        </w:rPr>
        <w:t> </w:t>
      </w:r>
      <w:r>
        <w:rPr>
          <w:sz w:val="22"/>
        </w:rPr>
        <w:t>needs</w:t>
      </w:r>
      <w:r>
        <w:rPr>
          <w:spacing w:val="-4"/>
          <w:sz w:val="22"/>
        </w:rPr>
        <w:t> </w:t>
      </w:r>
      <w:r>
        <w:rPr>
          <w:sz w:val="22"/>
        </w:rPr>
        <w:t>of</w:t>
      </w:r>
      <w:r>
        <w:rPr>
          <w:spacing w:val="-4"/>
          <w:sz w:val="22"/>
        </w:rPr>
        <w:t> </w:t>
      </w:r>
      <w:r>
        <w:rPr>
          <w:sz w:val="22"/>
        </w:rPr>
        <w:t>group</w:t>
      </w:r>
      <w:r>
        <w:rPr>
          <w:spacing w:val="-4"/>
          <w:sz w:val="22"/>
        </w:rPr>
        <w:t> </w:t>
      </w:r>
      <w:r>
        <w:rPr>
          <w:sz w:val="22"/>
        </w:rPr>
        <w:t>members,</w:t>
      </w:r>
      <w:r>
        <w:rPr>
          <w:spacing w:val="-4"/>
          <w:sz w:val="22"/>
        </w:rPr>
        <w:t> </w:t>
      </w:r>
      <w:r>
        <w:rPr>
          <w:sz w:val="22"/>
        </w:rPr>
        <w:t>and</w:t>
      </w:r>
      <w:r>
        <w:rPr>
          <w:spacing w:val="-4"/>
          <w:sz w:val="22"/>
        </w:rPr>
        <w:t> </w:t>
      </w:r>
      <w:r>
        <w:rPr>
          <w:sz w:val="22"/>
        </w:rPr>
        <w:t>when</w:t>
      </w:r>
      <w:r>
        <w:rPr>
          <w:spacing w:val="-4"/>
          <w:sz w:val="22"/>
        </w:rPr>
        <w:t> </w:t>
      </w:r>
      <w:r>
        <w:rPr>
          <w:sz w:val="22"/>
        </w:rPr>
        <w:t>possible</w:t>
      </w:r>
      <w:r>
        <w:rPr>
          <w:spacing w:val="-4"/>
          <w:sz w:val="22"/>
        </w:rPr>
        <w:t> </w:t>
      </w:r>
      <w:r>
        <w:rPr>
          <w:sz w:val="22"/>
        </w:rPr>
        <w:t>and appropriate, we take steps to support others in meeting their needs.</w:t>
      </w:r>
    </w:p>
    <w:p>
      <w:pPr>
        <w:pStyle w:val="BodyText"/>
        <w:spacing w:before="7"/>
        <w:rPr>
          <w:sz w:val="34"/>
        </w:rPr>
      </w:pPr>
    </w:p>
    <w:p>
      <w:pPr>
        <w:pStyle w:val="Heading1"/>
      </w:pPr>
      <w:r>
        <w:rPr/>
        <w:t>Adapting</w:t>
      </w:r>
      <w:r>
        <w:rPr>
          <w:spacing w:val="-9"/>
        </w:rPr>
        <w:t> </w:t>
      </w:r>
      <w:r>
        <w:rPr/>
        <w:t>to</w:t>
      </w:r>
      <w:r>
        <w:rPr>
          <w:spacing w:val="-8"/>
        </w:rPr>
        <w:t> </w:t>
      </w:r>
      <w:r>
        <w:rPr/>
        <w:t>emergent</w:t>
      </w:r>
      <w:r>
        <w:rPr>
          <w:spacing w:val="-9"/>
        </w:rPr>
        <w:t> </w:t>
      </w:r>
      <w:r>
        <w:rPr>
          <w:spacing w:val="-2"/>
        </w:rPr>
        <w:t>needs</w:t>
      </w:r>
    </w:p>
    <w:p>
      <w:pPr>
        <w:pStyle w:val="ListParagraph"/>
        <w:numPr>
          <w:ilvl w:val="0"/>
          <w:numId w:val="1"/>
        </w:numPr>
        <w:tabs>
          <w:tab w:pos="1130" w:val="left" w:leader="none"/>
          <w:tab w:pos="1131" w:val="left" w:leader="none"/>
        </w:tabs>
        <w:spacing w:line="278" w:lineRule="auto" w:before="166" w:after="0"/>
        <w:ind w:left="1130" w:right="1935" w:hanging="360"/>
        <w:jc w:val="left"/>
        <w:rPr>
          <w:sz w:val="22"/>
        </w:rPr>
      </w:pPr>
      <w:r>
        <w:rPr>
          <w:sz w:val="22"/>
        </w:rPr>
        <w:t>We</w:t>
      </w:r>
      <w:r>
        <w:rPr>
          <w:spacing w:val="-3"/>
          <w:sz w:val="22"/>
        </w:rPr>
        <w:t> </w:t>
      </w:r>
      <w:r>
        <w:rPr>
          <w:sz w:val="22"/>
        </w:rPr>
        <w:t>stay</w:t>
      </w:r>
      <w:r>
        <w:rPr>
          <w:spacing w:val="-3"/>
          <w:sz w:val="22"/>
        </w:rPr>
        <w:t> </w:t>
      </w:r>
      <w:r>
        <w:rPr>
          <w:sz w:val="22"/>
        </w:rPr>
        <w:t>open</w:t>
      </w:r>
      <w:r>
        <w:rPr>
          <w:spacing w:val="-3"/>
          <w:sz w:val="22"/>
        </w:rPr>
        <w:t> </w:t>
      </w:r>
      <w:r>
        <w:rPr>
          <w:sz w:val="22"/>
        </w:rPr>
        <w:t>to</w:t>
      </w:r>
      <w:r>
        <w:rPr>
          <w:spacing w:val="-3"/>
          <w:sz w:val="22"/>
        </w:rPr>
        <w:t> </w:t>
      </w:r>
      <w:r>
        <w:rPr>
          <w:sz w:val="22"/>
        </w:rPr>
        <w:t>ways</w:t>
      </w:r>
      <w:r>
        <w:rPr>
          <w:spacing w:val="-3"/>
          <w:sz w:val="22"/>
        </w:rPr>
        <w:t> </w:t>
      </w:r>
      <w:r>
        <w:rPr>
          <w:sz w:val="22"/>
        </w:rPr>
        <w:t>of</w:t>
      </w:r>
      <w:r>
        <w:rPr>
          <w:spacing w:val="-3"/>
          <w:sz w:val="22"/>
        </w:rPr>
        <w:t> </w:t>
      </w:r>
      <w:r>
        <w:rPr>
          <w:sz w:val="22"/>
        </w:rPr>
        <w:t>thinking,</w:t>
      </w:r>
      <w:r>
        <w:rPr>
          <w:spacing w:val="-3"/>
          <w:sz w:val="22"/>
        </w:rPr>
        <w:t> </w:t>
      </w:r>
      <w:r>
        <w:rPr>
          <w:sz w:val="22"/>
        </w:rPr>
        <w:t>doing,</w:t>
      </w:r>
      <w:r>
        <w:rPr>
          <w:spacing w:val="-3"/>
          <w:sz w:val="22"/>
        </w:rPr>
        <w:t> </w:t>
      </w:r>
      <w:r>
        <w:rPr>
          <w:sz w:val="22"/>
        </w:rPr>
        <w:t>and</w:t>
      </w:r>
      <w:r>
        <w:rPr>
          <w:spacing w:val="-3"/>
          <w:sz w:val="22"/>
        </w:rPr>
        <w:t> </w:t>
      </w:r>
      <w:r>
        <w:rPr>
          <w:sz w:val="22"/>
        </w:rPr>
        <w:t>relating</w:t>
      </w:r>
      <w:r>
        <w:rPr>
          <w:spacing w:val="-3"/>
          <w:sz w:val="22"/>
        </w:rPr>
        <w:t> </w:t>
      </w:r>
      <w:r>
        <w:rPr>
          <w:sz w:val="22"/>
        </w:rPr>
        <w:t>that</w:t>
      </w:r>
      <w:r>
        <w:rPr>
          <w:spacing w:val="-3"/>
          <w:sz w:val="22"/>
        </w:rPr>
        <w:t> </w:t>
      </w:r>
      <w:r>
        <w:rPr>
          <w:sz w:val="22"/>
        </w:rPr>
        <w:t>may</w:t>
      </w:r>
      <w:r>
        <w:rPr>
          <w:spacing w:val="-3"/>
          <w:sz w:val="22"/>
        </w:rPr>
        <w:t> </w:t>
      </w:r>
      <w:r>
        <w:rPr>
          <w:sz w:val="22"/>
        </w:rPr>
        <w:t>emerge</w:t>
      </w:r>
      <w:r>
        <w:rPr>
          <w:spacing w:val="-3"/>
          <w:sz w:val="22"/>
        </w:rPr>
        <w:t> </w:t>
      </w:r>
      <w:r>
        <w:rPr>
          <w:sz w:val="22"/>
        </w:rPr>
        <w:t>or</w:t>
      </w:r>
      <w:r>
        <w:rPr>
          <w:spacing w:val="-3"/>
          <w:sz w:val="22"/>
        </w:rPr>
        <w:t> </w:t>
      </w:r>
      <w:r>
        <w:rPr>
          <w:sz w:val="22"/>
        </w:rPr>
        <w:t>recede over time as trust builds within the group.</w:t>
      </w:r>
    </w:p>
    <w:p>
      <w:pPr>
        <w:pStyle w:val="ListParagraph"/>
        <w:numPr>
          <w:ilvl w:val="0"/>
          <w:numId w:val="1"/>
        </w:numPr>
        <w:tabs>
          <w:tab w:pos="1130" w:val="left" w:leader="none"/>
          <w:tab w:pos="1131" w:val="left" w:leader="none"/>
        </w:tabs>
        <w:spacing w:line="276" w:lineRule="auto" w:before="195" w:after="0"/>
        <w:ind w:left="1130" w:right="1924" w:hanging="360"/>
        <w:jc w:val="left"/>
        <w:rPr>
          <w:sz w:val="22"/>
        </w:rPr>
      </w:pPr>
      <w:r>
        <w:rPr>
          <w:sz w:val="22"/>
        </w:rPr>
        <w:t>We</w:t>
      </w:r>
      <w:r>
        <w:rPr>
          <w:spacing w:val="-4"/>
          <w:sz w:val="22"/>
        </w:rPr>
        <w:t> </w:t>
      </w:r>
      <w:r>
        <w:rPr>
          <w:sz w:val="22"/>
        </w:rPr>
        <w:t>resource</w:t>
      </w:r>
      <w:r>
        <w:rPr>
          <w:spacing w:val="-4"/>
          <w:sz w:val="22"/>
        </w:rPr>
        <w:t> </w:t>
      </w:r>
      <w:r>
        <w:rPr>
          <w:sz w:val="22"/>
        </w:rPr>
        <w:t>from</w:t>
      </w:r>
      <w:r>
        <w:rPr>
          <w:spacing w:val="-4"/>
          <w:sz w:val="22"/>
        </w:rPr>
        <w:t> </w:t>
      </w:r>
      <w:r>
        <w:rPr>
          <w:sz w:val="22"/>
        </w:rPr>
        <w:t>within</w:t>
      </w:r>
      <w:r>
        <w:rPr>
          <w:spacing w:val="-4"/>
          <w:sz w:val="22"/>
        </w:rPr>
        <w:t> </w:t>
      </w:r>
      <w:r>
        <w:rPr>
          <w:sz w:val="22"/>
        </w:rPr>
        <w:t>the</w:t>
      </w:r>
      <w:r>
        <w:rPr>
          <w:spacing w:val="-4"/>
          <w:sz w:val="22"/>
        </w:rPr>
        <w:t> </w:t>
      </w:r>
      <w:r>
        <w:rPr>
          <w:sz w:val="22"/>
        </w:rPr>
        <w:t>group</w:t>
      </w:r>
      <w:r>
        <w:rPr>
          <w:spacing w:val="-4"/>
          <w:sz w:val="22"/>
        </w:rPr>
        <w:t> </w:t>
      </w:r>
      <w:r>
        <w:rPr>
          <w:sz w:val="22"/>
        </w:rPr>
        <w:t>when</w:t>
      </w:r>
      <w:r>
        <w:rPr>
          <w:spacing w:val="-4"/>
          <w:sz w:val="22"/>
        </w:rPr>
        <w:t> </w:t>
      </w:r>
      <w:r>
        <w:rPr>
          <w:sz w:val="22"/>
        </w:rPr>
        <w:t>possible</w:t>
      </w:r>
      <w:r>
        <w:rPr>
          <w:spacing w:val="-4"/>
          <w:sz w:val="22"/>
        </w:rPr>
        <w:t> </w:t>
      </w:r>
      <w:r>
        <w:rPr>
          <w:sz w:val="22"/>
        </w:rPr>
        <w:t>and</w:t>
      </w:r>
      <w:r>
        <w:rPr>
          <w:spacing w:val="-4"/>
          <w:sz w:val="22"/>
        </w:rPr>
        <w:t> </w:t>
      </w:r>
      <w:r>
        <w:rPr>
          <w:sz w:val="22"/>
        </w:rPr>
        <w:t>access</w:t>
      </w:r>
      <w:r>
        <w:rPr>
          <w:spacing w:val="-4"/>
          <w:sz w:val="22"/>
        </w:rPr>
        <w:t> </w:t>
      </w:r>
      <w:r>
        <w:rPr>
          <w:sz w:val="22"/>
        </w:rPr>
        <w:t>external</w:t>
      </w:r>
      <w:r>
        <w:rPr>
          <w:spacing w:val="-4"/>
          <w:sz w:val="22"/>
        </w:rPr>
        <w:t> </w:t>
      </w:r>
      <w:r>
        <w:rPr>
          <w:sz w:val="22"/>
        </w:rPr>
        <w:t>resources and support as needed. This may take the form of sharing facilitation, using decision-making tools that arise from group members, or following the lead of people with specific skills that may help to guide through a particular process.</w:t>
      </w:r>
    </w:p>
    <w:p>
      <w:pPr>
        <w:pStyle w:val="ListParagraph"/>
        <w:numPr>
          <w:ilvl w:val="0"/>
          <w:numId w:val="1"/>
        </w:numPr>
        <w:tabs>
          <w:tab w:pos="1130" w:val="left" w:leader="none"/>
          <w:tab w:pos="1131" w:val="left" w:leader="none"/>
        </w:tabs>
        <w:spacing w:line="278" w:lineRule="auto" w:before="200" w:after="0"/>
        <w:ind w:left="1130" w:right="1789" w:hanging="360"/>
        <w:jc w:val="left"/>
        <w:rPr>
          <w:sz w:val="22"/>
        </w:rPr>
      </w:pPr>
      <w:r>
        <w:rPr>
          <w:sz w:val="22"/>
        </w:rPr>
        <w:t>We</w:t>
      </w:r>
      <w:r>
        <w:rPr>
          <w:spacing w:val="-3"/>
          <w:sz w:val="22"/>
        </w:rPr>
        <w:t> </w:t>
      </w:r>
      <w:r>
        <w:rPr>
          <w:sz w:val="22"/>
        </w:rPr>
        <w:t>stay</w:t>
      </w:r>
      <w:r>
        <w:rPr>
          <w:spacing w:val="-3"/>
          <w:sz w:val="22"/>
        </w:rPr>
        <w:t> </w:t>
      </w:r>
      <w:r>
        <w:rPr>
          <w:sz w:val="22"/>
        </w:rPr>
        <w:t>present</w:t>
      </w:r>
      <w:r>
        <w:rPr>
          <w:spacing w:val="-3"/>
          <w:sz w:val="22"/>
        </w:rPr>
        <w:t> </w:t>
      </w:r>
      <w:r>
        <w:rPr>
          <w:sz w:val="22"/>
        </w:rPr>
        <w:t>in</w:t>
      </w:r>
      <w:r>
        <w:rPr>
          <w:spacing w:val="-3"/>
          <w:sz w:val="22"/>
        </w:rPr>
        <w:t> </w:t>
      </w:r>
      <w:r>
        <w:rPr>
          <w:sz w:val="22"/>
        </w:rPr>
        <w:t>the</w:t>
      </w:r>
      <w:r>
        <w:rPr>
          <w:spacing w:val="-3"/>
          <w:sz w:val="22"/>
        </w:rPr>
        <w:t> </w:t>
      </w:r>
      <w:r>
        <w:rPr>
          <w:sz w:val="22"/>
        </w:rPr>
        <w:t>midst</w:t>
      </w:r>
      <w:r>
        <w:rPr>
          <w:spacing w:val="-3"/>
          <w:sz w:val="22"/>
        </w:rPr>
        <w:t> </w:t>
      </w:r>
      <w:r>
        <w:rPr>
          <w:sz w:val="22"/>
        </w:rPr>
        <w:t>of</w:t>
      </w:r>
      <w:r>
        <w:rPr>
          <w:spacing w:val="-3"/>
          <w:sz w:val="22"/>
        </w:rPr>
        <w:t> </w:t>
      </w:r>
      <w:r>
        <w:rPr>
          <w:sz w:val="22"/>
        </w:rPr>
        <w:t>instability</w:t>
      </w:r>
      <w:r>
        <w:rPr>
          <w:spacing w:val="-3"/>
          <w:sz w:val="22"/>
        </w:rPr>
        <w:t> </w:t>
      </w:r>
      <w:r>
        <w:rPr>
          <w:sz w:val="22"/>
        </w:rPr>
        <w:t>and</w:t>
      </w:r>
      <w:r>
        <w:rPr>
          <w:spacing w:val="-3"/>
          <w:sz w:val="22"/>
        </w:rPr>
        <w:t> </w:t>
      </w:r>
      <w:r>
        <w:rPr>
          <w:sz w:val="22"/>
        </w:rPr>
        <w:t>unpredictability,</w:t>
      </w:r>
      <w:r>
        <w:rPr>
          <w:spacing w:val="-3"/>
          <w:sz w:val="22"/>
        </w:rPr>
        <w:t> </w:t>
      </w:r>
      <w:r>
        <w:rPr>
          <w:sz w:val="22"/>
        </w:rPr>
        <w:t>knowing</w:t>
      </w:r>
      <w:r>
        <w:rPr>
          <w:spacing w:val="-3"/>
          <w:sz w:val="22"/>
        </w:rPr>
        <w:t> </w:t>
      </w:r>
      <w:r>
        <w:rPr>
          <w:sz w:val="22"/>
        </w:rPr>
        <w:t>this</w:t>
      </w:r>
      <w:r>
        <w:rPr>
          <w:spacing w:val="-3"/>
          <w:sz w:val="22"/>
        </w:rPr>
        <w:t> </w:t>
      </w:r>
      <w:r>
        <w:rPr>
          <w:sz w:val="22"/>
        </w:rPr>
        <w:t>can</w:t>
      </w:r>
      <w:r>
        <w:rPr>
          <w:spacing w:val="-3"/>
          <w:sz w:val="22"/>
        </w:rPr>
        <w:t> </w:t>
      </w:r>
      <w:r>
        <w:rPr>
          <w:sz w:val="22"/>
        </w:rPr>
        <w:t>be fertile ground from which the changes we are seeking can grow.</w:t>
      </w:r>
    </w:p>
    <w:p>
      <w:pPr>
        <w:pStyle w:val="BodyText"/>
        <w:spacing w:before="7"/>
        <w:rPr>
          <w:sz w:val="34"/>
        </w:rPr>
      </w:pPr>
    </w:p>
    <w:p>
      <w:pPr>
        <w:pStyle w:val="Heading1"/>
        <w:spacing w:before="0"/>
      </w:pPr>
      <w:r>
        <w:rPr/>
        <w:t>Maintaining</w:t>
      </w:r>
      <w:r>
        <w:rPr>
          <w:spacing w:val="-7"/>
        </w:rPr>
        <w:t> </w:t>
      </w:r>
      <w:r>
        <w:rPr/>
        <w:t>clarity</w:t>
      </w:r>
      <w:r>
        <w:rPr>
          <w:spacing w:val="-7"/>
        </w:rPr>
        <w:t> </w:t>
      </w:r>
      <w:r>
        <w:rPr/>
        <w:t>of</w:t>
      </w:r>
      <w:r>
        <w:rPr>
          <w:spacing w:val="-7"/>
        </w:rPr>
        <w:t> </w:t>
      </w:r>
      <w:r>
        <w:rPr>
          <w:spacing w:val="-2"/>
        </w:rPr>
        <w:t>purpose</w:t>
      </w:r>
    </w:p>
    <w:p>
      <w:pPr>
        <w:pStyle w:val="ListParagraph"/>
        <w:numPr>
          <w:ilvl w:val="0"/>
          <w:numId w:val="1"/>
        </w:numPr>
        <w:tabs>
          <w:tab w:pos="1130" w:val="left" w:leader="none"/>
          <w:tab w:pos="1131" w:val="left" w:leader="none"/>
        </w:tabs>
        <w:spacing w:line="273" w:lineRule="auto" w:before="167" w:after="0"/>
        <w:ind w:left="1130" w:right="1838" w:hanging="360"/>
        <w:jc w:val="left"/>
        <w:rPr>
          <w:sz w:val="22"/>
        </w:rPr>
      </w:pPr>
      <w:r>
        <w:rPr>
          <w:sz w:val="22"/>
        </w:rPr>
        <w:t>We’ve all been brought together by our shared purpose of informing and shaping this</w:t>
      </w:r>
      <w:r>
        <w:rPr>
          <w:spacing w:val="-3"/>
          <w:sz w:val="22"/>
        </w:rPr>
        <w:t> </w:t>
      </w:r>
      <w:r>
        <w:rPr>
          <w:sz w:val="22"/>
        </w:rPr>
        <w:t>anti-racism/anti-hate</w:t>
      </w:r>
      <w:r>
        <w:rPr>
          <w:spacing w:val="-3"/>
          <w:sz w:val="22"/>
        </w:rPr>
        <w:t> </w:t>
      </w:r>
      <w:r>
        <w:rPr>
          <w:sz w:val="22"/>
        </w:rPr>
        <w:t>initiative.</w:t>
      </w:r>
      <w:r>
        <w:rPr>
          <w:spacing w:val="-3"/>
          <w:sz w:val="22"/>
        </w:rPr>
        <w:t> </w:t>
      </w:r>
      <w:r>
        <w:rPr>
          <w:sz w:val="22"/>
        </w:rPr>
        <w:t>While</w:t>
      </w:r>
      <w:r>
        <w:rPr>
          <w:spacing w:val="-3"/>
          <w:sz w:val="22"/>
        </w:rPr>
        <w:t> </w:t>
      </w:r>
      <w:r>
        <w:rPr>
          <w:sz w:val="22"/>
        </w:rPr>
        <w:t>the</w:t>
      </w:r>
      <w:r>
        <w:rPr>
          <w:spacing w:val="-3"/>
          <w:sz w:val="22"/>
        </w:rPr>
        <w:t> </w:t>
      </w:r>
      <w:r>
        <w:rPr>
          <w:sz w:val="22"/>
        </w:rPr>
        <w:t>group</w:t>
      </w:r>
      <w:r>
        <w:rPr>
          <w:spacing w:val="-3"/>
          <w:sz w:val="22"/>
        </w:rPr>
        <w:t> </w:t>
      </w:r>
      <w:r>
        <w:rPr>
          <w:sz w:val="22"/>
        </w:rPr>
        <w:t>—</w:t>
      </w:r>
      <w:r>
        <w:rPr>
          <w:spacing w:val="-3"/>
          <w:sz w:val="22"/>
        </w:rPr>
        <w:t> </w:t>
      </w:r>
      <w:r>
        <w:rPr>
          <w:sz w:val="22"/>
        </w:rPr>
        <w:t>and</w:t>
      </w:r>
      <w:r>
        <w:rPr>
          <w:spacing w:val="-3"/>
          <w:sz w:val="22"/>
        </w:rPr>
        <w:t> </w:t>
      </w:r>
      <w:r>
        <w:rPr>
          <w:sz w:val="22"/>
        </w:rPr>
        <w:t>the</w:t>
      </w:r>
      <w:r>
        <w:rPr>
          <w:spacing w:val="-3"/>
          <w:sz w:val="22"/>
        </w:rPr>
        <w:t> </w:t>
      </w:r>
      <w:r>
        <w:rPr>
          <w:sz w:val="22"/>
        </w:rPr>
        <w:t>path</w:t>
      </w:r>
      <w:r>
        <w:rPr>
          <w:spacing w:val="-3"/>
          <w:sz w:val="22"/>
        </w:rPr>
        <w:t> </w:t>
      </w:r>
      <w:r>
        <w:rPr>
          <w:sz w:val="22"/>
        </w:rPr>
        <w:t>we</w:t>
      </w:r>
      <w:r>
        <w:rPr>
          <w:spacing w:val="-3"/>
          <w:sz w:val="22"/>
        </w:rPr>
        <w:t> </w:t>
      </w:r>
      <w:r>
        <w:rPr>
          <w:sz w:val="22"/>
        </w:rPr>
        <w:t>take</w:t>
      </w:r>
      <w:r>
        <w:rPr>
          <w:spacing w:val="-3"/>
          <w:sz w:val="22"/>
        </w:rPr>
        <w:t> </w:t>
      </w:r>
      <w:r>
        <w:rPr>
          <w:sz w:val="22"/>
        </w:rPr>
        <w:t>—</w:t>
      </w:r>
      <w:r>
        <w:rPr>
          <w:spacing w:val="-3"/>
          <w:sz w:val="22"/>
        </w:rPr>
        <w:t> </w:t>
      </w:r>
      <w:r>
        <w:rPr>
          <w:sz w:val="22"/>
        </w:rPr>
        <w:t>will</w:t>
      </w:r>
    </w:p>
    <w:p>
      <w:pPr>
        <w:spacing w:after="0" w:line="273" w:lineRule="auto"/>
        <w:jc w:val="left"/>
        <w:rPr>
          <w:sz w:val="22"/>
        </w:rPr>
        <w:sectPr>
          <w:footerReference w:type="default" r:id="rId5"/>
          <w:type w:val="continuous"/>
          <w:pgSz w:w="12240" w:h="15840"/>
          <w:pgMar w:footer="542" w:header="0" w:top="840" w:bottom="740" w:left="1320" w:right="0"/>
          <w:pgNumType w:start="1"/>
        </w:sectPr>
      </w:pPr>
    </w:p>
    <w:p>
      <w:pPr>
        <w:pStyle w:val="BodyText"/>
        <w:rPr>
          <w:sz w:val="20"/>
        </w:rPr>
      </w:pPr>
    </w:p>
    <w:p>
      <w:pPr>
        <w:pStyle w:val="BodyText"/>
        <w:rPr>
          <w:sz w:val="20"/>
        </w:rPr>
      </w:pPr>
    </w:p>
    <w:p>
      <w:pPr>
        <w:pStyle w:val="BodyText"/>
        <w:spacing w:before="9"/>
        <w:rPr>
          <w:sz w:val="21"/>
        </w:rPr>
      </w:pPr>
    </w:p>
    <w:p>
      <w:pPr>
        <w:pStyle w:val="BodyText"/>
        <w:ind w:left="-565"/>
        <w:rPr>
          <w:sz w:val="20"/>
        </w:rPr>
      </w:pPr>
      <w:r>
        <w:rPr>
          <w:sz w:val="20"/>
        </w:rPr>
        <w:pict>
          <v:group style="width:61.95pt;height:55.4pt;mso-position-horizontal-relative:char;mso-position-vertical-relative:line" id="docshapegroup15" coordorigin="0,0" coordsize="1239,1108">
            <v:shape style="position:absolute;left:-1;top:0;width:1239;height:1042" id="docshape16" coordorigin="0,0" coordsize="1239,1042" path="m55,12l43,0,12,0,0,12,0,43,12,55,43,55,55,43,55,28,55,12xm187,12l174,0,144,0,131,12,131,43,144,55,174,55,187,43,187,28,187,12xm252,670l240,657,210,657,197,670,197,700,210,713,240,713,252,700,252,685,252,670xm252,604l240,592,210,592,197,604,197,635,210,647,240,647,252,635,252,619,252,604xm252,144l240,132,210,132,197,144,197,174,210,187,240,187,252,174,252,159,252,144xm252,78l240,66,210,66,197,78,197,109,210,121,240,121,252,109,252,93,252,78xm252,12l240,0,210,0,197,12,197,43,210,55,240,55,252,43,252,28,252,12xm318,275l306,263,275,263,263,275,263,306,275,318,306,318,318,306,318,291,318,275xm318,210l306,197,275,197,263,210,263,240,275,252,306,252,318,240,318,225,318,210xm318,78l306,66,275,66,263,78,263,109,275,121,306,121,318,109,318,93,318,78xm384,538l372,526,341,526,329,538,329,569,341,581,372,581,384,569,384,554,384,538xm384,473l372,460,341,460,329,473,329,503,341,515,372,515,384,503,384,488,384,473xm384,407l372,394,341,394,329,407,329,437,341,450,372,450,384,437,384,422,384,407xm384,341l372,329,341,329,329,341,329,372,341,384,372,384,384,372,384,356,384,341xm384,275l372,263,341,263,329,275,329,306,341,318,372,318,384,306,384,291,384,275xm384,210l372,197,341,197,329,210,329,240,341,252,372,252,384,240,384,225,384,210xm384,144l372,132,341,132,329,144,329,174,341,187,372,187,384,174,384,159,384,144xm384,78l372,66,341,66,329,78,329,109,341,121,372,121,384,109,384,93,384,78xm384,12l372,0,341,0,329,12,329,43,341,55,372,55,384,43,384,28,384,12xm450,867l437,855,407,855,395,867,395,898,407,910,437,910,450,898,450,882,450,867xm450,670l437,657,407,657,395,670,395,700,407,713,437,713,450,700,450,685,450,670xm450,604l437,592,407,592,395,604,395,635,407,647,437,647,450,635,450,619,450,604xm450,538l437,526,407,526,395,538,395,569,407,581,437,581,450,569,450,554,450,538xm450,473l437,460,407,460,395,473,395,503,407,515,437,515,450,503,450,488,450,473xm450,341l437,329,407,329,395,341,395,372,407,384,437,384,450,372,450,356,450,341xm450,275l437,263,407,263,395,275,395,306,407,318,437,318,450,306,450,291,450,275xm450,210l437,197,407,197,395,210,395,240,407,252,437,252,450,240,450,225,450,210xm450,78l437,66,407,66,395,78,395,109,407,121,437,121,450,109,450,93,450,78xm450,12l437,0,407,0,395,12,395,43,407,55,437,55,450,43,450,28,450,12xm515,933l503,920,473,920,460,933,460,963,473,976,503,976,515,963,515,948,515,933xm515,801l503,789,473,789,460,801,460,832,473,844,503,844,515,832,515,817,515,801xm515,736l503,723,473,723,460,736,460,766,473,778,503,778,515,766,515,751,515,736xm515,670l503,657,473,657,460,670,460,700,473,713,503,713,515,700,515,685,515,670xm515,604l503,592,473,592,460,604,460,635,473,647,503,647,515,635,515,619,515,604xm515,538l503,526,473,526,460,538,460,569,473,581,503,581,515,569,515,554,515,538xm515,473l503,460,473,460,460,473,460,503,473,515,503,515,515,503,515,488,515,473xm515,407l503,394,473,394,460,407,460,437,473,450,503,450,515,437,515,422,515,407xm515,341l503,329,473,329,460,341,460,372,473,384,503,384,515,372,515,356,515,341xm515,210l503,197,473,197,460,210,460,240,473,252,503,252,515,240,515,225,515,210xm515,144l503,132,473,132,460,144,460,174,473,187,503,187,515,174,515,159,515,144xm515,78l503,66,473,66,460,78,460,109,473,121,503,121,515,109,515,93,515,78xm581,999l569,986,538,986,526,999,526,1029,538,1041,569,1041,581,1029,581,1014,581,999xm581,801l569,789,538,789,526,801,526,832,538,844,569,844,581,832,581,817,581,801xm581,736l569,723,538,723,526,736,526,766,538,778,569,778,581,766,581,751,581,736xm581,670l569,657,538,657,526,670,526,700,538,713,569,713,581,700,581,685,581,670xm581,604l569,592,538,592,526,604,526,635,538,647,569,647,581,635,581,619,581,604xm581,473l569,460,538,460,526,473,526,503,538,515,569,515,581,503,581,488,581,473xm581,407l569,394,538,394,526,407,526,437,538,450,569,450,581,437,581,422,581,407xm581,341l569,329,538,329,526,341,526,372,538,384,569,384,581,372,581,356,581,341xm581,275l569,263,538,263,526,275,526,306,538,318,569,318,581,306,581,291,581,275xm581,210l569,197,538,197,526,210,526,240,538,252,569,252,581,240,581,225,581,210xm581,144l569,132,538,132,526,144,526,174,538,187,569,187,581,174,581,159,581,144xm581,78l569,66,538,66,526,78,526,109,538,121,569,121,581,109,581,93,581,78xm581,12l569,0,538,0,526,12,526,43,538,55,569,55,581,43,581,28,581,12xm647,999l635,986,604,986,592,999,592,1029,604,1041,635,1041,647,1029,647,1014,647,999xm647,867l635,855,604,855,592,867,592,898,604,910,635,910,647,898,647,882,647,867xm647,801l635,789,604,789,592,801,592,832,604,844,635,844,647,832,647,817,647,801xm647,670l635,657,604,657,592,670,592,700,604,713,635,713,647,700,647,685,647,670xm647,604l635,592,604,592,592,604,592,635,604,647,635,647,647,635,647,619,647,604xm647,538l635,526,604,526,592,538,592,569,604,581,635,581,647,569,647,554,647,538xm647,473l635,460,604,460,592,473,592,503,604,515,635,515,647,503,647,488,647,473xm647,341l635,329,604,329,592,341,592,372,604,384,635,384,647,372,647,356,647,341xm647,275l635,263,604,263,592,275,592,306,604,318,635,318,647,306,647,291,647,275xm647,210l635,197,604,197,592,210,592,240,604,252,635,252,647,240,647,225,647,210xm647,144l635,132,604,132,592,144,592,174,604,187,635,187,647,174,647,159,647,144xm647,78l635,66,604,66,592,78,592,109,604,121,635,121,647,109,647,93,647,78xm647,12l635,0,604,0,592,12,592,43,604,55,635,55,647,43,647,28,647,12xm713,933l700,920,670,920,657,933,657,963,670,976,700,976,713,963,713,948,713,933xm713,867l700,855,670,855,657,867,657,898,670,910,700,910,713,898,713,882,713,867xm713,801l700,789,670,789,657,801,657,832,670,844,700,844,713,832,713,817,713,801xm713,736l700,723,670,723,657,736,657,766,670,778,700,778,713,766,713,751,713,736xm713,670l700,657,670,657,657,670,657,700,670,713,700,713,713,700,713,685,713,670xm713,604l700,592,670,592,657,604,657,635,670,647,700,647,713,635,713,619,713,604xm713,538l700,526,670,526,657,538,657,569,670,581,700,581,713,569,713,554,713,538xm713,407l700,394,670,394,657,407,657,437,670,450,700,450,713,437,713,422,713,407xm713,341l700,329,670,329,657,341,657,372,670,384,700,384,713,372,713,356,713,341xm713,275l700,263,670,263,657,275,657,306,670,318,700,318,713,306,713,291,713,275xm713,210l700,197,670,197,657,210,657,240,670,252,700,252,713,240,713,225,713,210xm713,144l700,132,670,132,657,144,657,174,670,187,700,187,713,174,713,159,713,144xm713,12l700,0,670,0,657,12,657,43,670,55,700,55,713,43,713,28,713,12xm778,933l766,920,736,920,723,933,723,963,736,976,766,976,778,963,778,948,778,933xm778,801l766,789,736,789,723,801,723,832,736,844,766,844,778,832,778,817,778,801xm778,736l766,723,736,723,723,736,723,766,736,778,766,778,778,766,778,751,778,736xm778,670l766,657,736,657,723,670,723,700,736,713,766,713,778,700,778,685,778,670xm778,604l766,592,736,592,723,604,723,635,736,647,766,647,778,635,778,619,778,604xm778,538l766,526,736,526,723,538,723,569,736,581,766,581,778,569,778,554,778,538xm778,473l766,460,736,460,723,473,723,503,736,515,766,515,778,503,778,488,778,473xm778,407l766,394,736,394,723,407,723,437,736,450,766,450,778,437,778,422,778,407xm778,341l766,329,736,329,723,341,723,372,736,384,766,384,778,372,778,356,778,341xm778,275l766,263,736,263,723,275,723,306,736,318,766,318,778,306,778,291,778,275xm778,210l766,197,736,197,723,210,723,240,736,252,766,252,778,240,778,225,778,210xm778,144l766,132,736,132,723,144,723,174,736,187,766,187,778,174,778,159,778,144xm778,78l766,66,736,66,723,78,723,109,736,121,766,121,778,109,778,93,778,78xm778,12l766,0,736,0,723,12,723,43,736,55,766,55,778,43,778,28,778,12xm844,933l832,920,801,920,789,933,789,963,801,976,832,976,844,963,844,948,844,933xm844,867l832,855,801,855,789,867,789,898,801,910,832,910,844,898,844,882,844,867xm844,736l832,723,801,723,789,736,789,766,801,778,832,778,844,766,844,751,844,736xm844,670l832,657,801,657,789,670,789,700,801,713,832,713,844,700,844,685,844,670xm844,538l832,526,801,526,789,538,789,569,801,581,832,581,844,569,844,554,844,538xm844,473l832,460,801,460,789,473,789,503,801,515,832,515,844,503,844,488,844,473xm844,341l832,329,801,329,789,341,789,372,801,384,832,384,844,372,844,356,844,341xm844,275l832,263,801,263,789,275,789,306,801,318,832,318,844,306,844,291,844,275xm844,144l832,132,801,132,789,144,789,174,801,187,832,187,844,174,844,159,844,144xm844,78l832,66,801,66,789,78,789,109,801,121,832,121,844,109,844,93,844,78xm844,12l832,0,801,0,789,12,789,43,801,55,832,55,844,43,844,28,844,12xm910,867l898,855,867,855,855,867,855,898,867,910,898,910,910,898,910,882,910,867xm910,801l898,789,867,789,855,801,855,832,867,844,898,844,910,832,910,817,910,801xm910,670l898,657,867,657,855,670,855,700,867,713,898,713,910,700,910,685,910,670xm910,604l898,592,867,592,855,604,855,635,867,647,898,647,910,635,910,619,910,604xm976,933l963,920,933,920,921,933,921,963,933,976,963,976,976,963,976,948,976,933xm976,867l963,855,933,855,921,867,921,898,933,910,963,910,976,898,976,882,976,867xm976,801l963,789,933,789,921,801,921,832,933,844,963,844,976,832,976,817,976,801xm976,736l963,723,933,723,921,736,921,766,933,778,963,778,976,766,976,751,976,736xm976,670l963,657,933,657,921,670,921,700,933,713,963,713,976,700,976,685,976,670xm1041,933l1029,920,999,920,986,933,986,963,999,976,1029,976,1041,963,1041,948,1041,933xm1041,867l1029,855,999,855,986,867,986,898,999,910,1029,910,1041,898,1041,882,1041,867xm1041,801l1029,789,999,789,986,801,986,832,999,844,1029,844,1041,832,1041,817,1041,801xm1041,736l1029,723,999,723,986,736,986,766,999,778,1029,778,1041,766,1041,751,1041,736xm1107,867l1095,855,1064,855,1052,867,1052,898,1064,910,1095,910,1107,898,1107,882,1107,867xm1107,801l1095,789,1064,789,1052,801,1052,832,1064,844,1095,844,1107,832,1107,817,1107,801xm1173,867l1161,855,1130,855,1118,867,1118,898,1130,910,1161,910,1173,898,1173,882,1173,867xm1173,801l1161,789,1130,789,1118,801,1118,832,1130,844,1161,844,1173,832,1173,817,1173,801xm1239,933l1226,920,1196,920,1184,933,1184,963,1196,976,1226,976,1239,963,1239,948,1239,933xe" filled="true" fillcolor="#818285" stroked="false">
              <v:path arrowok="t"/>
              <v:fill type="solid"/>
            </v:shape>
            <v:shape style="position:absolute;left:65;top:0;width:1108;height:1108" id="docshape17" coordorigin="66,0" coordsize="1108,1108" path="m121,12l109,0,78,0,66,12,66,43,78,55,109,55,121,43,121,28,121,12xm318,736l306,723,275,723,263,736,263,766,275,778,306,778,318,766,318,751,318,736xm318,144l306,132,275,132,263,144,263,174,275,187,306,187,318,174,318,159,318,144xm515,275l503,263,473,263,460,275,460,306,473,318,503,318,515,306,515,291,515,275xm515,12l503,0,473,0,460,12,460,43,473,55,503,55,515,43,515,28,515,12xm581,933l569,920,538,920,526,933,526,963,538,976,569,976,581,963,581,948,581,933xm581,538l569,526,538,526,526,538,526,569,538,581,569,581,581,569,581,554,581,538xm647,736l635,723,604,723,592,736,592,766,604,778,635,778,647,766,647,751,647,736xm647,407l635,394,604,394,592,407,592,437,604,450,635,450,647,437,647,422,647,407xm713,1064l700,1052,670,1052,657,1064,657,1095,670,1107,700,1107,713,1095,713,1080,713,1064xm713,78l700,66,670,66,657,78,657,109,670,121,700,121,713,109,713,93,713,78xm844,801l832,789,801,789,789,801,789,832,801,844,832,844,844,832,844,817,844,801xm844,407l832,394,801,394,789,407,789,437,801,450,832,450,844,437,844,422,844,407xm910,933l898,920,867,920,855,933,855,963,867,976,898,976,910,963,910,948,910,933xm1173,933l1161,920,1130,920,1118,933,1118,963,1130,976,1161,976,1173,963,1173,948,1173,933xe" filled="true" fillcolor="#51b848" stroked="false">
              <v:path arrowok="t"/>
              <v:fill type="solid"/>
            </v:shape>
            <v:shape style="position:absolute;left:197;top:0;width:910;height:976" id="docshape18" coordorigin="197,0" coordsize="910,976" path="m252,538l240,526,210,526,197,538,197,569,210,581,240,581,252,569,252,554,252,538xm318,12l306,0,275,0,263,12,263,43,275,55,306,55,318,43,318,28,318,12xm384,604l372,592,341,592,329,604,329,635,341,647,372,647,384,635,384,619,384,604xm450,407l437,394,407,394,395,407,395,437,407,450,437,450,450,437,450,422,450,407xm450,144l437,132,407,132,395,144,395,174,407,187,437,187,450,174,450,159,450,144xm515,867l503,855,473,855,460,867,460,898,473,910,503,910,515,898,515,882,515,867xm713,473l700,460,670,460,657,473,657,503,670,515,700,515,713,503,713,488,713,473xm778,867l766,855,736,855,723,867,723,898,736,910,766,910,778,898,778,882,778,867xm844,604l832,592,801,592,789,604,789,635,801,647,832,647,844,635,844,619,844,604xm844,210l832,197,801,197,789,210,789,240,801,252,832,252,844,240,844,225,844,210xm910,736l898,723,867,723,855,736,855,766,867,778,898,778,910,766,910,751,910,736xm1107,933l1095,920,1064,920,1052,933,1052,963,1064,976,1095,976,1107,963,1107,948,1107,933xe" filled="true" fillcolor="#00a4e4" stroked="false">
              <v:path arrowok="t"/>
              <v:fill type="solid"/>
            </v:shape>
          </v:group>
        </w:pict>
      </w:r>
      <w:r>
        <w:rPr>
          <w:sz w:val="20"/>
        </w:rPr>
      </w:r>
    </w:p>
    <w:p>
      <w:pPr>
        <w:pStyle w:val="BodyText"/>
        <w:spacing w:line="222" w:lineRule="exact"/>
        <w:ind w:left="1130"/>
      </w:pPr>
      <w:r>
        <w:rPr/>
        <w:pict>
          <v:group style="position:absolute;margin-left:98.485802pt;margin-top:-51.4631pt;width:92.95pt;height:29.6pt;mso-position-horizontal-relative:page;mso-position-vertical-relative:paragraph;z-index:15730176" id="docshapegroup19" coordorigin="1970,-1029" coordsize="1859,592">
            <v:shape style="position:absolute;left:1969;top:-1030;width:1833;height:592" type="#_x0000_t75" id="docshape20" stroked="false">
              <v:imagedata r:id="rId6" o:title=""/>
            </v:shape>
            <v:rect style="position:absolute;left:3814;top:-487;width:14;height:17" id="docshape21" filled="true" fillcolor="#818285" stroked="false">
              <v:fill type="solid"/>
            </v:rect>
            <w10:wrap type="none"/>
          </v:group>
        </w:pict>
      </w:r>
      <w:r>
        <w:rPr/>
        <w:drawing>
          <wp:anchor distT="0" distB="0" distL="0" distR="0" allowOverlap="1" layoutInCell="1" locked="0" behindDoc="0" simplePos="0" relativeHeight="15730688">
            <wp:simplePos x="0" y="0"/>
            <wp:positionH relativeFrom="page">
              <wp:posOffset>6676919</wp:posOffset>
            </wp:positionH>
            <wp:positionV relativeFrom="paragraph">
              <wp:posOffset>-1166843</wp:posOffset>
            </wp:positionV>
            <wp:extent cx="1095480" cy="2157095"/>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7" cstate="print"/>
                    <a:stretch>
                      <a:fillRect/>
                    </a:stretch>
                  </pic:blipFill>
                  <pic:spPr>
                    <a:xfrm>
                      <a:off x="0" y="0"/>
                      <a:ext cx="1095480" cy="2157095"/>
                    </a:xfrm>
                    <a:prstGeom prst="rect">
                      <a:avLst/>
                    </a:prstGeom>
                  </pic:spPr>
                </pic:pic>
              </a:graphicData>
            </a:graphic>
          </wp:anchor>
        </w:drawing>
      </w:r>
      <w:r>
        <w:rPr/>
        <w:t>evolve</w:t>
      </w:r>
      <w:r>
        <w:rPr>
          <w:spacing w:val="-7"/>
        </w:rPr>
        <w:t> </w:t>
      </w:r>
      <w:r>
        <w:rPr/>
        <w:t>along</w:t>
      </w:r>
      <w:r>
        <w:rPr>
          <w:spacing w:val="-4"/>
        </w:rPr>
        <w:t> </w:t>
      </w:r>
      <w:r>
        <w:rPr/>
        <w:t>the</w:t>
      </w:r>
      <w:r>
        <w:rPr>
          <w:spacing w:val="-5"/>
        </w:rPr>
        <w:t> </w:t>
      </w:r>
      <w:r>
        <w:rPr/>
        <w:t>way,</w:t>
      </w:r>
      <w:r>
        <w:rPr>
          <w:spacing w:val="-4"/>
        </w:rPr>
        <w:t> </w:t>
      </w:r>
      <w:r>
        <w:rPr/>
        <w:t>we</w:t>
      </w:r>
      <w:r>
        <w:rPr>
          <w:spacing w:val="-4"/>
        </w:rPr>
        <w:t> </w:t>
      </w:r>
      <w:r>
        <w:rPr/>
        <w:t>will</w:t>
      </w:r>
      <w:r>
        <w:rPr>
          <w:spacing w:val="-5"/>
        </w:rPr>
        <w:t> </w:t>
      </w:r>
      <w:r>
        <w:rPr/>
        <w:t>stay</w:t>
      </w:r>
      <w:r>
        <w:rPr>
          <w:spacing w:val="-4"/>
        </w:rPr>
        <w:t> </w:t>
      </w:r>
      <w:r>
        <w:rPr/>
        <w:t>on</w:t>
      </w:r>
      <w:r>
        <w:rPr>
          <w:spacing w:val="-4"/>
        </w:rPr>
        <w:t> </w:t>
      </w:r>
      <w:r>
        <w:rPr/>
        <w:t>topic</w:t>
      </w:r>
      <w:r>
        <w:rPr>
          <w:spacing w:val="-5"/>
        </w:rPr>
        <w:t> </w:t>
      </w:r>
      <w:r>
        <w:rPr/>
        <w:t>and</w:t>
      </w:r>
      <w:r>
        <w:rPr>
          <w:spacing w:val="-4"/>
        </w:rPr>
        <w:t> </w:t>
      </w:r>
      <w:r>
        <w:rPr/>
        <w:t>work</w:t>
      </w:r>
      <w:r>
        <w:rPr>
          <w:spacing w:val="-4"/>
        </w:rPr>
        <w:t> </w:t>
      </w:r>
      <w:r>
        <w:rPr/>
        <w:t>toward</w:t>
      </w:r>
      <w:r>
        <w:rPr>
          <w:spacing w:val="-5"/>
        </w:rPr>
        <w:t> </w:t>
      </w:r>
      <w:r>
        <w:rPr/>
        <w:t>our</w:t>
      </w:r>
      <w:r>
        <w:rPr>
          <w:spacing w:val="-4"/>
        </w:rPr>
        <w:t> </w:t>
      </w:r>
      <w:r>
        <w:rPr/>
        <w:t>collective</w:t>
      </w:r>
      <w:r>
        <w:rPr>
          <w:spacing w:val="-4"/>
        </w:rPr>
        <w:t> </w:t>
      </w:r>
      <w:r>
        <w:rPr>
          <w:spacing w:val="-2"/>
        </w:rPr>
        <w:t>purpose</w:t>
      </w:r>
    </w:p>
    <w:p>
      <w:pPr>
        <w:pStyle w:val="BodyText"/>
        <w:spacing w:line="273" w:lineRule="auto" w:before="40"/>
        <w:ind w:left="1130" w:right="1687"/>
      </w:pPr>
      <w:r>
        <w:rPr/>
        <w:t>and</w:t>
      </w:r>
      <w:r>
        <w:rPr>
          <w:spacing w:val="-4"/>
        </w:rPr>
        <w:t> </w:t>
      </w:r>
      <w:r>
        <w:rPr/>
        <w:t>goals.</w:t>
      </w:r>
      <w:r>
        <w:rPr>
          <w:spacing w:val="-4"/>
        </w:rPr>
        <w:t> </w:t>
      </w:r>
      <w:r>
        <w:rPr/>
        <w:t>We</w:t>
      </w:r>
      <w:r>
        <w:rPr>
          <w:spacing w:val="-4"/>
        </w:rPr>
        <w:t> </w:t>
      </w:r>
      <w:r>
        <w:rPr/>
        <w:t>will</w:t>
      </w:r>
      <w:r>
        <w:rPr>
          <w:spacing w:val="-4"/>
        </w:rPr>
        <w:t> </w:t>
      </w:r>
      <w:r>
        <w:rPr/>
        <w:t>reorient</w:t>
      </w:r>
      <w:r>
        <w:rPr>
          <w:spacing w:val="-4"/>
        </w:rPr>
        <w:t> </w:t>
      </w:r>
      <w:r>
        <w:rPr/>
        <w:t>each</w:t>
      </w:r>
      <w:r>
        <w:rPr>
          <w:spacing w:val="-4"/>
        </w:rPr>
        <w:t> </w:t>
      </w:r>
      <w:r>
        <w:rPr/>
        <w:t>other</w:t>
      </w:r>
      <w:r>
        <w:rPr>
          <w:spacing w:val="-4"/>
        </w:rPr>
        <w:t> </w:t>
      </w:r>
      <w:r>
        <w:rPr/>
        <w:t>toward</w:t>
      </w:r>
      <w:r>
        <w:rPr>
          <w:spacing w:val="-4"/>
        </w:rPr>
        <w:t> </w:t>
      </w:r>
      <w:r>
        <w:rPr/>
        <w:t>this</w:t>
      </w:r>
      <w:r>
        <w:rPr>
          <w:spacing w:val="-4"/>
        </w:rPr>
        <w:t> </w:t>
      </w:r>
      <w:r>
        <w:rPr/>
        <w:t>shared</w:t>
      </w:r>
      <w:r>
        <w:rPr>
          <w:spacing w:val="-4"/>
        </w:rPr>
        <w:t> </w:t>
      </w:r>
      <w:r>
        <w:rPr/>
        <w:t>purpose</w:t>
      </w:r>
      <w:r>
        <w:rPr>
          <w:spacing w:val="-4"/>
        </w:rPr>
        <w:t> </w:t>
      </w:r>
      <w:r>
        <w:rPr/>
        <w:t>if</w:t>
      </w:r>
      <w:r>
        <w:rPr>
          <w:spacing w:val="-4"/>
        </w:rPr>
        <w:t> </w:t>
      </w:r>
      <w:r>
        <w:rPr/>
        <w:t>conversations get derailed or momentum gets dispersed.</w:t>
      </w:r>
    </w:p>
    <w:p>
      <w:pPr>
        <w:pStyle w:val="ListParagraph"/>
        <w:numPr>
          <w:ilvl w:val="0"/>
          <w:numId w:val="1"/>
        </w:numPr>
        <w:tabs>
          <w:tab w:pos="1130" w:val="left" w:leader="none"/>
          <w:tab w:pos="1131" w:val="left" w:leader="none"/>
        </w:tabs>
        <w:spacing w:line="240" w:lineRule="auto" w:before="205" w:after="0"/>
        <w:ind w:left="1130" w:right="0" w:hanging="361"/>
        <w:jc w:val="left"/>
        <w:rPr>
          <w:sz w:val="22"/>
        </w:rPr>
      </w:pPr>
      <w:r>
        <w:rPr>
          <w:sz w:val="22"/>
        </w:rPr>
        <w:t>We</w:t>
      </w:r>
      <w:r>
        <w:rPr>
          <w:spacing w:val="-7"/>
          <w:sz w:val="22"/>
        </w:rPr>
        <w:t> </w:t>
      </w:r>
      <w:r>
        <w:rPr>
          <w:sz w:val="22"/>
        </w:rPr>
        <w:t>honour</w:t>
      </w:r>
      <w:r>
        <w:rPr>
          <w:spacing w:val="-5"/>
          <w:sz w:val="22"/>
        </w:rPr>
        <w:t> </w:t>
      </w:r>
      <w:r>
        <w:rPr>
          <w:sz w:val="22"/>
        </w:rPr>
        <w:t>scheduled</w:t>
      </w:r>
      <w:r>
        <w:rPr>
          <w:spacing w:val="-5"/>
          <w:sz w:val="22"/>
        </w:rPr>
        <w:t> </w:t>
      </w:r>
      <w:r>
        <w:rPr>
          <w:sz w:val="22"/>
        </w:rPr>
        <w:t>start</w:t>
      </w:r>
      <w:r>
        <w:rPr>
          <w:spacing w:val="-5"/>
          <w:sz w:val="22"/>
        </w:rPr>
        <w:t> </w:t>
      </w:r>
      <w:r>
        <w:rPr>
          <w:sz w:val="22"/>
        </w:rPr>
        <w:t>and</w:t>
      </w:r>
      <w:r>
        <w:rPr>
          <w:spacing w:val="-5"/>
          <w:sz w:val="22"/>
        </w:rPr>
        <w:t> </w:t>
      </w:r>
      <w:r>
        <w:rPr>
          <w:sz w:val="22"/>
        </w:rPr>
        <w:t>stop</w:t>
      </w:r>
      <w:r>
        <w:rPr>
          <w:spacing w:val="-4"/>
          <w:sz w:val="22"/>
        </w:rPr>
        <w:t> </w:t>
      </w:r>
      <w:r>
        <w:rPr>
          <w:sz w:val="22"/>
        </w:rPr>
        <w:t>times</w:t>
      </w:r>
      <w:r>
        <w:rPr>
          <w:spacing w:val="-5"/>
          <w:sz w:val="22"/>
        </w:rPr>
        <w:t> </w:t>
      </w:r>
      <w:r>
        <w:rPr>
          <w:sz w:val="22"/>
        </w:rPr>
        <w:t>for</w:t>
      </w:r>
      <w:r>
        <w:rPr>
          <w:spacing w:val="-5"/>
          <w:sz w:val="22"/>
        </w:rPr>
        <w:t> </w:t>
      </w:r>
      <w:r>
        <w:rPr>
          <w:sz w:val="22"/>
        </w:rPr>
        <w:t>our</w:t>
      </w:r>
      <w:r>
        <w:rPr>
          <w:spacing w:val="-5"/>
          <w:sz w:val="22"/>
        </w:rPr>
        <w:t> </w:t>
      </w:r>
      <w:r>
        <w:rPr>
          <w:sz w:val="22"/>
        </w:rPr>
        <w:t>gatherings</w:t>
      </w:r>
      <w:r>
        <w:rPr>
          <w:spacing w:val="-5"/>
          <w:sz w:val="22"/>
        </w:rPr>
        <w:t> </w:t>
      </w:r>
      <w:r>
        <w:rPr>
          <w:sz w:val="22"/>
        </w:rPr>
        <w:t>and</w:t>
      </w:r>
      <w:r>
        <w:rPr>
          <w:spacing w:val="-4"/>
          <w:sz w:val="22"/>
        </w:rPr>
        <w:t> </w:t>
      </w:r>
      <w:r>
        <w:rPr>
          <w:spacing w:val="-2"/>
          <w:sz w:val="22"/>
        </w:rPr>
        <w:t>meetings.</w:t>
      </w:r>
    </w:p>
    <w:p>
      <w:pPr>
        <w:pStyle w:val="BodyText"/>
        <w:rPr>
          <w:sz w:val="24"/>
        </w:rPr>
      </w:pPr>
    </w:p>
    <w:p>
      <w:pPr>
        <w:pStyle w:val="Heading1"/>
        <w:spacing w:before="164"/>
      </w:pPr>
      <w:r>
        <w:rPr/>
        <w:t>Mindfully</w:t>
      </w:r>
      <w:r>
        <w:rPr>
          <w:spacing w:val="-8"/>
        </w:rPr>
        <w:t> </w:t>
      </w:r>
      <w:r>
        <w:rPr/>
        <w:t>sharing</w:t>
      </w:r>
      <w:r>
        <w:rPr>
          <w:spacing w:val="-6"/>
        </w:rPr>
        <w:t> </w:t>
      </w:r>
      <w:r>
        <w:rPr/>
        <w:t>stories</w:t>
      </w:r>
      <w:r>
        <w:rPr>
          <w:spacing w:val="-7"/>
        </w:rPr>
        <w:t> </w:t>
      </w:r>
      <w:r>
        <w:rPr/>
        <w:t>and</w:t>
      </w:r>
      <w:r>
        <w:rPr>
          <w:spacing w:val="-6"/>
        </w:rPr>
        <w:t> </w:t>
      </w:r>
      <w:r>
        <w:rPr>
          <w:spacing w:val="-2"/>
        </w:rPr>
        <w:t>experiences</w:t>
      </w:r>
    </w:p>
    <w:p>
      <w:pPr>
        <w:pStyle w:val="ListParagraph"/>
        <w:numPr>
          <w:ilvl w:val="0"/>
          <w:numId w:val="1"/>
        </w:numPr>
        <w:tabs>
          <w:tab w:pos="1130" w:val="left" w:leader="none"/>
          <w:tab w:pos="1131" w:val="left" w:leader="none"/>
        </w:tabs>
        <w:spacing w:line="276" w:lineRule="auto" w:before="200" w:after="0"/>
        <w:ind w:left="1130" w:right="2010" w:hanging="360"/>
        <w:jc w:val="left"/>
        <w:rPr>
          <w:sz w:val="23"/>
        </w:rPr>
      </w:pPr>
      <w:r>
        <w:rPr>
          <w:sz w:val="22"/>
        </w:rPr>
        <w:t>We acknowledge our own histories, traumas, strengths, triggers, growth edges, and</w:t>
      </w:r>
      <w:r>
        <w:rPr>
          <w:spacing w:val="-3"/>
          <w:sz w:val="22"/>
        </w:rPr>
        <w:t> </w:t>
      </w:r>
      <w:r>
        <w:rPr>
          <w:sz w:val="22"/>
        </w:rPr>
        <w:t>pain</w:t>
      </w:r>
      <w:r>
        <w:rPr>
          <w:spacing w:val="-3"/>
          <w:sz w:val="22"/>
        </w:rPr>
        <w:t> </w:t>
      </w:r>
      <w:r>
        <w:rPr>
          <w:sz w:val="22"/>
        </w:rPr>
        <w:t>points.</w:t>
      </w:r>
      <w:r>
        <w:rPr>
          <w:spacing w:val="-3"/>
          <w:sz w:val="22"/>
        </w:rPr>
        <w:t> </w:t>
      </w:r>
      <w:r>
        <w:rPr>
          <w:sz w:val="22"/>
        </w:rPr>
        <w:t>We</w:t>
      </w:r>
      <w:r>
        <w:rPr>
          <w:spacing w:val="-3"/>
          <w:sz w:val="22"/>
        </w:rPr>
        <w:t> </w:t>
      </w:r>
      <w:r>
        <w:rPr>
          <w:sz w:val="22"/>
        </w:rPr>
        <w:t>take</w:t>
      </w:r>
      <w:r>
        <w:rPr>
          <w:spacing w:val="-3"/>
          <w:sz w:val="22"/>
        </w:rPr>
        <w:t> </w:t>
      </w:r>
      <w:r>
        <w:rPr>
          <w:sz w:val="22"/>
        </w:rPr>
        <w:t>responsibility</w:t>
      </w:r>
      <w:r>
        <w:rPr>
          <w:spacing w:val="-3"/>
          <w:sz w:val="22"/>
        </w:rPr>
        <w:t> </w:t>
      </w:r>
      <w:r>
        <w:rPr>
          <w:sz w:val="22"/>
        </w:rPr>
        <w:t>for</w:t>
      </w:r>
      <w:r>
        <w:rPr>
          <w:spacing w:val="-3"/>
          <w:sz w:val="22"/>
        </w:rPr>
        <w:t> </w:t>
      </w:r>
      <w:r>
        <w:rPr>
          <w:sz w:val="22"/>
        </w:rPr>
        <w:t>our</w:t>
      </w:r>
      <w:r>
        <w:rPr>
          <w:spacing w:val="-3"/>
          <w:sz w:val="22"/>
        </w:rPr>
        <w:t> </w:t>
      </w:r>
      <w:r>
        <w:rPr>
          <w:sz w:val="22"/>
        </w:rPr>
        <w:t>beliefs,</w:t>
      </w:r>
      <w:r>
        <w:rPr>
          <w:spacing w:val="-3"/>
          <w:sz w:val="22"/>
        </w:rPr>
        <w:t> </w:t>
      </w:r>
      <w:r>
        <w:rPr>
          <w:sz w:val="22"/>
        </w:rPr>
        <w:t>feelings,</w:t>
      </w:r>
      <w:r>
        <w:rPr>
          <w:spacing w:val="-3"/>
          <w:sz w:val="22"/>
        </w:rPr>
        <w:t> </w:t>
      </w:r>
      <w:r>
        <w:rPr>
          <w:sz w:val="22"/>
        </w:rPr>
        <w:t>and</w:t>
      </w:r>
      <w:r>
        <w:rPr>
          <w:spacing w:val="-3"/>
          <w:sz w:val="22"/>
        </w:rPr>
        <w:t> </w:t>
      </w:r>
      <w:r>
        <w:rPr>
          <w:sz w:val="22"/>
        </w:rPr>
        <w:t>actions,</w:t>
      </w:r>
      <w:r>
        <w:rPr>
          <w:spacing w:val="-3"/>
          <w:sz w:val="22"/>
        </w:rPr>
        <w:t> </w:t>
      </w:r>
      <w:r>
        <w:rPr>
          <w:sz w:val="22"/>
        </w:rPr>
        <w:t>and we acknowledge how all these factors will affect how we show up, connect, and contribute to the group. This could mean letting people know in advance or checking</w:t>
      </w:r>
      <w:r>
        <w:rPr>
          <w:spacing w:val="-3"/>
          <w:sz w:val="22"/>
        </w:rPr>
        <w:t> </w:t>
      </w:r>
      <w:r>
        <w:rPr>
          <w:sz w:val="22"/>
        </w:rPr>
        <w:t>in</w:t>
      </w:r>
      <w:r>
        <w:rPr>
          <w:spacing w:val="-3"/>
          <w:sz w:val="22"/>
        </w:rPr>
        <w:t> </w:t>
      </w:r>
      <w:r>
        <w:rPr>
          <w:sz w:val="22"/>
        </w:rPr>
        <w:t>with</w:t>
      </w:r>
      <w:r>
        <w:rPr>
          <w:spacing w:val="-3"/>
          <w:sz w:val="22"/>
        </w:rPr>
        <w:t> </w:t>
      </w:r>
      <w:r>
        <w:rPr>
          <w:sz w:val="22"/>
        </w:rPr>
        <w:t>the</w:t>
      </w:r>
      <w:r>
        <w:rPr>
          <w:spacing w:val="-3"/>
          <w:sz w:val="22"/>
        </w:rPr>
        <w:t> </w:t>
      </w:r>
      <w:r>
        <w:rPr>
          <w:sz w:val="22"/>
        </w:rPr>
        <w:t>group</w:t>
      </w:r>
      <w:r>
        <w:rPr>
          <w:spacing w:val="-3"/>
          <w:sz w:val="22"/>
        </w:rPr>
        <w:t> </w:t>
      </w:r>
      <w:r>
        <w:rPr>
          <w:sz w:val="22"/>
        </w:rPr>
        <w:t>if</w:t>
      </w:r>
      <w:r>
        <w:rPr>
          <w:spacing w:val="-3"/>
          <w:sz w:val="22"/>
        </w:rPr>
        <w:t> </w:t>
      </w:r>
      <w:r>
        <w:rPr>
          <w:sz w:val="22"/>
        </w:rPr>
        <w:t>we</w:t>
      </w:r>
      <w:r>
        <w:rPr>
          <w:spacing w:val="-3"/>
          <w:sz w:val="22"/>
        </w:rPr>
        <w:t> </w:t>
      </w:r>
      <w:r>
        <w:rPr>
          <w:sz w:val="22"/>
        </w:rPr>
        <w:t>wish</w:t>
      </w:r>
      <w:r>
        <w:rPr>
          <w:spacing w:val="-3"/>
          <w:sz w:val="22"/>
        </w:rPr>
        <w:t> </w:t>
      </w:r>
      <w:r>
        <w:rPr>
          <w:sz w:val="22"/>
        </w:rPr>
        <w:t>to</w:t>
      </w:r>
      <w:r>
        <w:rPr>
          <w:spacing w:val="-3"/>
          <w:sz w:val="22"/>
        </w:rPr>
        <w:t> </w:t>
      </w:r>
      <w:r>
        <w:rPr>
          <w:sz w:val="22"/>
        </w:rPr>
        <w:t>share</w:t>
      </w:r>
      <w:r>
        <w:rPr>
          <w:spacing w:val="-3"/>
          <w:sz w:val="22"/>
        </w:rPr>
        <w:t> </w:t>
      </w:r>
      <w:r>
        <w:rPr>
          <w:sz w:val="22"/>
        </w:rPr>
        <w:t>something</w:t>
      </w:r>
      <w:r>
        <w:rPr>
          <w:spacing w:val="-3"/>
          <w:sz w:val="22"/>
        </w:rPr>
        <w:t> </w:t>
      </w:r>
      <w:r>
        <w:rPr>
          <w:sz w:val="22"/>
        </w:rPr>
        <w:t>particularly</w:t>
      </w:r>
      <w:r>
        <w:rPr>
          <w:spacing w:val="-3"/>
          <w:sz w:val="22"/>
        </w:rPr>
        <w:t> </w:t>
      </w:r>
      <w:r>
        <w:rPr>
          <w:sz w:val="22"/>
        </w:rPr>
        <w:t>personal</w:t>
      </w:r>
      <w:r>
        <w:rPr>
          <w:spacing w:val="-3"/>
          <w:sz w:val="22"/>
        </w:rPr>
        <w:t> </w:t>
      </w:r>
      <w:r>
        <w:rPr>
          <w:sz w:val="22"/>
        </w:rPr>
        <w:t>or traumatic.</w:t>
      </w:r>
      <w:r>
        <w:rPr>
          <w:spacing w:val="-4"/>
          <w:sz w:val="22"/>
        </w:rPr>
        <w:t> </w:t>
      </w:r>
      <w:r>
        <w:rPr>
          <w:sz w:val="22"/>
        </w:rPr>
        <w:t>At</w:t>
      </w:r>
      <w:r>
        <w:rPr>
          <w:spacing w:val="-4"/>
          <w:sz w:val="22"/>
        </w:rPr>
        <w:t> </w:t>
      </w:r>
      <w:r>
        <w:rPr>
          <w:sz w:val="22"/>
        </w:rPr>
        <w:t>the</w:t>
      </w:r>
      <w:r>
        <w:rPr>
          <w:spacing w:val="-4"/>
          <w:sz w:val="22"/>
        </w:rPr>
        <w:t> </w:t>
      </w:r>
      <w:r>
        <w:rPr>
          <w:sz w:val="22"/>
        </w:rPr>
        <w:t>same</w:t>
      </w:r>
      <w:r>
        <w:rPr>
          <w:spacing w:val="-4"/>
          <w:sz w:val="22"/>
        </w:rPr>
        <w:t> </w:t>
      </w:r>
      <w:r>
        <w:rPr>
          <w:sz w:val="22"/>
        </w:rPr>
        <w:t>time,</w:t>
      </w:r>
      <w:r>
        <w:rPr>
          <w:spacing w:val="-4"/>
          <w:sz w:val="22"/>
        </w:rPr>
        <w:t> </w:t>
      </w:r>
      <w:r>
        <w:rPr>
          <w:sz w:val="22"/>
        </w:rPr>
        <w:t>we</w:t>
      </w:r>
      <w:r>
        <w:rPr>
          <w:spacing w:val="-4"/>
          <w:sz w:val="22"/>
        </w:rPr>
        <w:t> </w:t>
      </w:r>
      <w:r>
        <w:rPr>
          <w:sz w:val="22"/>
        </w:rPr>
        <w:t>acknowledge</w:t>
      </w:r>
      <w:r>
        <w:rPr>
          <w:spacing w:val="-4"/>
          <w:sz w:val="22"/>
        </w:rPr>
        <w:t> </w:t>
      </w:r>
      <w:r>
        <w:rPr>
          <w:sz w:val="22"/>
        </w:rPr>
        <w:t>that</w:t>
      </w:r>
      <w:r>
        <w:rPr>
          <w:spacing w:val="-4"/>
          <w:sz w:val="22"/>
        </w:rPr>
        <w:t> </w:t>
      </w:r>
      <w:r>
        <w:rPr>
          <w:sz w:val="22"/>
        </w:rPr>
        <w:t>what</w:t>
      </w:r>
      <w:r>
        <w:rPr>
          <w:spacing w:val="-4"/>
          <w:sz w:val="22"/>
        </w:rPr>
        <w:t> </w:t>
      </w:r>
      <w:r>
        <w:rPr>
          <w:sz w:val="22"/>
        </w:rPr>
        <w:t>is</w:t>
      </w:r>
      <w:r>
        <w:rPr>
          <w:spacing w:val="-4"/>
          <w:sz w:val="22"/>
        </w:rPr>
        <w:t> </w:t>
      </w:r>
      <w:r>
        <w:rPr>
          <w:sz w:val="22"/>
        </w:rPr>
        <w:t>considered</w:t>
      </w:r>
      <w:r>
        <w:rPr>
          <w:spacing w:val="-4"/>
          <w:sz w:val="22"/>
        </w:rPr>
        <w:t> </w:t>
      </w:r>
      <w:r>
        <w:rPr>
          <w:sz w:val="22"/>
        </w:rPr>
        <w:t>triggering, activating, or emotionally charged is highly subjective. For example, being a marginalized person and experiencing the violence of systemic oppression is traumatic, but our lives, experiences, and stories are not inherently triggering because of this.</w:t>
      </w:r>
    </w:p>
    <w:p>
      <w:pPr>
        <w:pStyle w:val="BodyText"/>
        <w:spacing w:before="7"/>
        <w:rPr>
          <w:sz w:val="19"/>
        </w:rPr>
      </w:pPr>
    </w:p>
    <w:p>
      <w:pPr>
        <w:pStyle w:val="ListParagraph"/>
        <w:numPr>
          <w:ilvl w:val="0"/>
          <w:numId w:val="1"/>
        </w:numPr>
        <w:tabs>
          <w:tab w:pos="1130" w:val="left" w:leader="none"/>
          <w:tab w:pos="1131" w:val="left" w:leader="none"/>
        </w:tabs>
        <w:spacing w:line="276" w:lineRule="auto" w:before="1" w:after="0"/>
        <w:ind w:left="1130" w:right="1815" w:hanging="360"/>
        <w:jc w:val="left"/>
        <w:rPr>
          <w:sz w:val="23"/>
        </w:rPr>
      </w:pPr>
      <w:r>
        <w:rPr>
          <w:sz w:val="22"/>
        </w:rPr>
        <w:t>We actively balance that we are the experts of our own lives while staying true to the collective nature of knowledge, experiences, and stories, even when they are told by one voice. We speak for ourselves (“I” statements) to resist reductionism, overgeneralization,</w:t>
      </w:r>
      <w:r>
        <w:rPr>
          <w:spacing w:val="-3"/>
          <w:sz w:val="22"/>
        </w:rPr>
        <w:t> </w:t>
      </w:r>
      <w:r>
        <w:rPr>
          <w:sz w:val="22"/>
        </w:rPr>
        <w:t>and</w:t>
      </w:r>
      <w:r>
        <w:rPr>
          <w:spacing w:val="-3"/>
          <w:sz w:val="22"/>
        </w:rPr>
        <w:t> </w:t>
      </w:r>
      <w:r>
        <w:rPr>
          <w:sz w:val="22"/>
        </w:rPr>
        <w:t>tokenization.</w:t>
      </w:r>
      <w:r>
        <w:rPr>
          <w:spacing w:val="-3"/>
          <w:sz w:val="22"/>
        </w:rPr>
        <w:t> </w:t>
      </w:r>
      <w:r>
        <w:rPr>
          <w:sz w:val="22"/>
        </w:rPr>
        <w:t>We</w:t>
      </w:r>
      <w:r>
        <w:rPr>
          <w:spacing w:val="-3"/>
          <w:sz w:val="22"/>
        </w:rPr>
        <w:t> </w:t>
      </w:r>
      <w:r>
        <w:rPr>
          <w:sz w:val="22"/>
        </w:rPr>
        <w:t>speak</w:t>
      </w:r>
      <w:r>
        <w:rPr>
          <w:spacing w:val="-3"/>
          <w:sz w:val="22"/>
        </w:rPr>
        <w:t> </w:t>
      </w:r>
      <w:r>
        <w:rPr>
          <w:sz w:val="22"/>
        </w:rPr>
        <w:t>on</w:t>
      </w:r>
      <w:r>
        <w:rPr>
          <w:spacing w:val="-3"/>
          <w:sz w:val="22"/>
        </w:rPr>
        <w:t> </w:t>
      </w:r>
      <w:r>
        <w:rPr>
          <w:sz w:val="22"/>
        </w:rPr>
        <w:t>behalf</w:t>
      </w:r>
      <w:r>
        <w:rPr>
          <w:spacing w:val="-3"/>
          <w:sz w:val="22"/>
        </w:rPr>
        <w:t> </w:t>
      </w:r>
      <w:r>
        <w:rPr>
          <w:sz w:val="22"/>
        </w:rPr>
        <w:t>of</w:t>
      </w:r>
      <w:r>
        <w:rPr>
          <w:spacing w:val="-3"/>
          <w:sz w:val="22"/>
        </w:rPr>
        <w:t> </w:t>
      </w:r>
      <w:r>
        <w:rPr>
          <w:sz w:val="22"/>
        </w:rPr>
        <w:t>the</w:t>
      </w:r>
      <w:r>
        <w:rPr>
          <w:spacing w:val="-3"/>
          <w:sz w:val="22"/>
        </w:rPr>
        <w:t> </w:t>
      </w:r>
      <w:r>
        <w:rPr>
          <w:sz w:val="22"/>
        </w:rPr>
        <w:t>communities</w:t>
      </w:r>
      <w:r>
        <w:rPr>
          <w:spacing w:val="-3"/>
          <w:sz w:val="22"/>
        </w:rPr>
        <w:t> </w:t>
      </w:r>
      <w:r>
        <w:rPr>
          <w:sz w:val="22"/>
        </w:rPr>
        <w:t>who have raised us and the communities who have claimed us (“We” statements) to explore</w:t>
      </w:r>
      <w:r>
        <w:rPr>
          <w:spacing w:val="-4"/>
          <w:sz w:val="22"/>
        </w:rPr>
        <w:t> </w:t>
      </w:r>
      <w:r>
        <w:rPr>
          <w:sz w:val="22"/>
        </w:rPr>
        <w:t>how</w:t>
      </w:r>
      <w:r>
        <w:rPr>
          <w:spacing w:val="-4"/>
          <w:sz w:val="22"/>
        </w:rPr>
        <w:t> </w:t>
      </w:r>
      <w:r>
        <w:rPr>
          <w:sz w:val="22"/>
        </w:rPr>
        <w:t>systemic</w:t>
      </w:r>
      <w:r>
        <w:rPr>
          <w:spacing w:val="-4"/>
          <w:sz w:val="22"/>
        </w:rPr>
        <w:t> </w:t>
      </w:r>
      <w:r>
        <w:rPr>
          <w:sz w:val="22"/>
        </w:rPr>
        <w:t>racism</w:t>
      </w:r>
      <w:r>
        <w:rPr>
          <w:spacing w:val="-4"/>
          <w:sz w:val="22"/>
        </w:rPr>
        <w:t> </w:t>
      </w:r>
      <w:r>
        <w:rPr>
          <w:sz w:val="22"/>
        </w:rPr>
        <w:t>and</w:t>
      </w:r>
      <w:r>
        <w:rPr>
          <w:spacing w:val="-4"/>
          <w:sz w:val="22"/>
        </w:rPr>
        <w:t> </w:t>
      </w:r>
      <w:r>
        <w:rPr>
          <w:sz w:val="22"/>
        </w:rPr>
        <w:t>other</w:t>
      </w:r>
      <w:r>
        <w:rPr>
          <w:spacing w:val="-4"/>
          <w:sz w:val="22"/>
        </w:rPr>
        <w:t> </w:t>
      </w:r>
      <w:r>
        <w:rPr>
          <w:sz w:val="22"/>
        </w:rPr>
        <w:t>systemic</w:t>
      </w:r>
      <w:r>
        <w:rPr>
          <w:spacing w:val="-4"/>
          <w:sz w:val="22"/>
        </w:rPr>
        <w:t> </w:t>
      </w:r>
      <w:r>
        <w:rPr>
          <w:sz w:val="22"/>
        </w:rPr>
        <w:t>oppressions</w:t>
      </w:r>
      <w:r>
        <w:rPr>
          <w:spacing w:val="-4"/>
          <w:sz w:val="22"/>
        </w:rPr>
        <w:t> </w:t>
      </w:r>
      <w:r>
        <w:rPr>
          <w:sz w:val="22"/>
        </w:rPr>
        <w:t>can</w:t>
      </w:r>
      <w:r>
        <w:rPr>
          <w:spacing w:val="-4"/>
          <w:sz w:val="22"/>
        </w:rPr>
        <w:t> </w:t>
      </w:r>
      <w:r>
        <w:rPr>
          <w:sz w:val="22"/>
        </w:rPr>
        <w:t>have</w:t>
      </w:r>
      <w:r>
        <w:rPr>
          <w:spacing w:val="-4"/>
          <w:sz w:val="22"/>
        </w:rPr>
        <w:t> </w:t>
      </w:r>
      <w:r>
        <w:rPr>
          <w:sz w:val="22"/>
        </w:rPr>
        <w:t>consistent and persistent consequences on members of BIPOC communities.</w:t>
      </w:r>
    </w:p>
    <w:p>
      <w:pPr>
        <w:pStyle w:val="BodyText"/>
        <w:spacing w:before="10"/>
        <w:rPr>
          <w:sz w:val="27"/>
        </w:rPr>
      </w:pPr>
    </w:p>
    <w:p>
      <w:pPr>
        <w:pStyle w:val="ListParagraph"/>
        <w:numPr>
          <w:ilvl w:val="0"/>
          <w:numId w:val="1"/>
        </w:numPr>
        <w:tabs>
          <w:tab w:pos="1130" w:val="left" w:leader="none"/>
          <w:tab w:pos="1131" w:val="left" w:leader="none"/>
        </w:tabs>
        <w:spacing w:line="268" w:lineRule="auto" w:before="1" w:after="0"/>
        <w:ind w:left="1130" w:right="2424" w:hanging="360"/>
        <w:jc w:val="left"/>
        <w:rPr>
          <w:sz w:val="23"/>
        </w:rPr>
      </w:pPr>
      <w:r>
        <w:rPr>
          <w:sz w:val="22"/>
        </w:rPr>
        <w:t>We</w:t>
      </w:r>
      <w:r>
        <w:rPr>
          <w:spacing w:val="-4"/>
          <w:sz w:val="22"/>
        </w:rPr>
        <w:t> </w:t>
      </w:r>
      <w:r>
        <w:rPr>
          <w:sz w:val="22"/>
        </w:rPr>
        <w:t>avoid</w:t>
      </w:r>
      <w:r>
        <w:rPr>
          <w:spacing w:val="-4"/>
          <w:sz w:val="22"/>
        </w:rPr>
        <w:t> </w:t>
      </w:r>
      <w:r>
        <w:rPr>
          <w:sz w:val="22"/>
        </w:rPr>
        <w:t>sharing</w:t>
      </w:r>
      <w:r>
        <w:rPr>
          <w:spacing w:val="-4"/>
          <w:sz w:val="22"/>
        </w:rPr>
        <w:t> </w:t>
      </w:r>
      <w:r>
        <w:rPr>
          <w:sz w:val="22"/>
        </w:rPr>
        <w:t>the</w:t>
      </w:r>
      <w:r>
        <w:rPr>
          <w:spacing w:val="-4"/>
          <w:sz w:val="22"/>
        </w:rPr>
        <w:t> </w:t>
      </w:r>
      <w:r>
        <w:rPr>
          <w:sz w:val="22"/>
        </w:rPr>
        <w:t>personal</w:t>
      </w:r>
      <w:r>
        <w:rPr>
          <w:spacing w:val="-4"/>
          <w:sz w:val="22"/>
        </w:rPr>
        <w:t> </w:t>
      </w:r>
      <w:r>
        <w:rPr>
          <w:sz w:val="22"/>
        </w:rPr>
        <w:t>or</w:t>
      </w:r>
      <w:r>
        <w:rPr>
          <w:spacing w:val="-4"/>
          <w:sz w:val="22"/>
        </w:rPr>
        <w:t> </w:t>
      </w:r>
      <w:r>
        <w:rPr>
          <w:sz w:val="22"/>
        </w:rPr>
        <w:t>private</w:t>
      </w:r>
      <w:r>
        <w:rPr>
          <w:spacing w:val="-4"/>
          <w:sz w:val="22"/>
        </w:rPr>
        <w:t> </w:t>
      </w:r>
      <w:r>
        <w:rPr>
          <w:sz w:val="22"/>
        </w:rPr>
        <w:t>experiences</w:t>
      </w:r>
      <w:r>
        <w:rPr>
          <w:spacing w:val="-4"/>
          <w:sz w:val="22"/>
        </w:rPr>
        <w:t> </w:t>
      </w:r>
      <w:r>
        <w:rPr>
          <w:sz w:val="22"/>
        </w:rPr>
        <w:t>of</w:t>
      </w:r>
      <w:r>
        <w:rPr>
          <w:spacing w:val="-4"/>
          <w:sz w:val="22"/>
        </w:rPr>
        <w:t> </w:t>
      </w:r>
      <w:r>
        <w:rPr>
          <w:sz w:val="22"/>
        </w:rPr>
        <w:t>others</w:t>
      </w:r>
      <w:r>
        <w:rPr>
          <w:spacing w:val="-4"/>
          <w:sz w:val="22"/>
        </w:rPr>
        <w:t> </w:t>
      </w:r>
      <w:r>
        <w:rPr>
          <w:sz w:val="22"/>
        </w:rPr>
        <w:t>without</w:t>
      </w:r>
      <w:r>
        <w:rPr>
          <w:spacing w:val="-4"/>
          <w:sz w:val="22"/>
        </w:rPr>
        <w:t> </w:t>
      </w:r>
      <w:r>
        <w:rPr>
          <w:sz w:val="22"/>
        </w:rPr>
        <w:t>their </w:t>
      </w:r>
      <w:r>
        <w:rPr>
          <w:spacing w:val="-2"/>
          <w:sz w:val="22"/>
        </w:rPr>
        <w:t>consent.</w:t>
      </w:r>
    </w:p>
    <w:p>
      <w:pPr>
        <w:pStyle w:val="BodyText"/>
        <w:spacing w:before="7"/>
        <w:rPr>
          <w:sz w:val="35"/>
        </w:rPr>
      </w:pPr>
    </w:p>
    <w:p>
      <w:pPr>
        <w:pStyle w:val="Heading1"/>
      </w:pPr>
      <w:r>
        <w:rPr/>
        <w:t>Equitably</w:t>
      </w:r>
      <w:r>
        <w:rPr>
          <w:spacing w:val="-8"/>
        </w:rPr>
        <w:t> </w:t>
      </w:r>
      <w:r>
        <w:rPr/>
        <w:t>sharing</w:t>
      </w:r>
      <w:r>
        <w:rPr>
          <w:spacing w:val="-7"/>
        </w:rPr>
        <w:t> </w:t>
      </w:r>
      <w:r>
        <w:rPr/>
        <w:t>space</w:t>
      </w:r>
      <w:r>
        <w:rPr>
          <w:spacing w:val="-7"/>
        </w:rPr>
        <w:t> </w:t>
      </w:r>
      <w:r>
        <w:rPr/>
        <w:t>and</w:t>
      </w:r>
      <w:r>
        <w:rPr>
          <w:spacing w:val="-8"/>
        </w:rPr>
        <w:t> </w:t>
      </w:r>
      <w:r>
        <w:rPr>
          <w:spacing w:val="-4"/>
        </w:rPr>
        <w:t>time</w:t>
      </w:r>
    </w:p>
    <w:p>
      <w:pPr>
        <w:pStyle w:val="ListParagraph"/>
        <w:numPr>
          <w:ilvl w:val="0"/>
          <w:numId w:val="1"/>
        </w:numPr>
        <w:tabs>
          <w:tab w:pos="1130" w:val="left" w:leader="none"/>
          <w:tab w:pos="1131" w:val="left" w:leader="none"/>
        </w:tabs>
        <w:spacing w:line="276" w:lineRule="auto" w:before="200" w:after="0"/>
        <w:ind w:left="1130" w:right="2242" w:hanging="360"/>
        <w:jc w:val="left"/>
        <w:rPr>
          <w:sz w:val="23"/>
        </w:rPr>
      </w:pPr>
      <w:r>
        <w:rPr>
          <w:sz w:val="22"/>
        </w:rPr>
        <w:t>We</w:t>
      </w:r>
      <w:r>
        <w:rPr>
          <w:spacing w:val="-3"/>
          <w:sz w:val="22"/>
        </w:rPr>
        <w:t> </w:t>
      </w:r>
      <w:r>
        <w:rPr>
          <w:sz w:val="22"/>
        </w:rPr>
        <w:t>work</w:t>
      </w:r>
      <w:r>
        <w:rPr>
          <w:spacing w:val="-3"/>
          <w:sz w:val="22"/>
        </w:rPr>
        <w:t> </w:t>
      </w:r>
      <w:r>
        <w:rPr>
          <w:sz w:val="22"/>
        </w:rPr>
        <w:t>to</w:t>
      </w:r>
      <w:r>
        <w:rPr>
          <w:spacing w:val="-3"/>
          <w:sz w:val="22"/>
        </w:rPr>
        <w:t> </w:t>
      </w:r>
      <w:r>
        <w:rPr>
          <w:sz w:val="22"/>
        </w:rPr>
        <w:t>consciously</w:t>
      </w:r>
      <w:r>
        <w:rPr>
          <w:spacing w:val="-3"/>
          <w:sz w:val="22"/>
        </w:rPr>
        <w:t> </w:t>
      </w:r>
      <w:r>
        <w:rPr>
          <w:sz w:val="22"/>
        </w:rPr>
        <w:t>create</w:t>
      </w:r>
      <w:r>
        <w:rPr>
          <w:spacing w:val="-3"/>
          <w:sz w:val="22"/>
        </w:rPr>
        <w:t> </w:t>
      </w:r>
      <w:r>
        <w:rPr>
          <w:sz w:val="22"/>
        </w:rPr>
        <w:t>space</w:t>
      </w:r>
      <w:r>
        <w:rPr>
          <w:spacing w:val="-3"/>
          <w:sz w:val="22"/>
        </w:rPr>
        <w:t> </w:t>
      </w:r>
      <w:r>
        <w:rPr>
          <w:sz w:val="22"/>
        </w:rPr>
        <w:t>for</w:t>
      </w:r>
      <w:r>
        <w:rPr>
          <w:spacing w:val="-3"/>
          <w:sz w:val="22"/>
        </w:rPr>
        <w:t> </w:t>
      </w:r>
      <w:r>
        <w:rPr>
          <w:sz w:val="22"/>
        </w:rPr>
        <w:t>everyone</w:t>
      </w:r>
      <w:r>
        <w:rPr>
          <w:spacing w:val="-3"/>
          <w:sz w:val="22"/>
        </w:rPr>
        <w:t> </w:t>
      </w:r>
      <w:r>
        <w:rPr>
          <w:sz w:val="22"/>
        </w:rPr>
        <w:t>to</w:t>
      </w:r>
      <w:r>
        <w:rPr>
          <w:spacing w:val="-3"/>
          <w:sz w:val="22"/>
        </w:rPr>
        <w:t> </w:t>
      </w:r>
      <w:r>
        <w:rPr>
          <w:sz w:val="22"/>
        </w:rPr>
        <w:t>offer</w:t>
      </w:r>
      <w:r>
        <w:rPr>
          <w:spacing w:val="-3"/>
          <w:sz w:val="22"/>
        </w:rPr>
        <w:t> </w:t>
      </w:r>
      <w:r>
        <w:rPr>
          <w:sz w:val="22"/>
        </w:rPr>
        <w:t>their</w:t>
      </w:r>
      <w:r>
        <w:rPr>
          <w:spacing w:val="-3"/>
          <w:sz w:val="22"/>
        </w:rPr>
        <w:t> </w:t>
      </w:r>
      <w:r>
        <w:rPr>
          <w:sz w:val="22"/>
        </w:rPr>
        <w:t>input.</w:t>
      </w:r>
      <w:r>
        <w:rPr>
          <w:spacing w:val="-3"/>
          <w:sz w:val="22"/>
        </w:rPr>
        <w:t> </w:t>
      </w:r>
      <w:r>
        <w:rPr>
          <w:sz w:val="22"/>
        </w:rPr>
        <w:t>We</w:t>
      </w:r>
      <w:r>
        <w:rPr>
          <w:spacing w:val="-3"/>
          <w:sz w:val="22"/>
        </w:rPr>
        <w:t> </w:t>
      </w:r>
      <w:r>
        <w:rPr>
          <w:sz w:val="22"/>
        </w:rPr>
        <w:t>pay attention to who has had the opportunity to contribute and in what ways, and we actively address dominant power dynamics if/when they arise within the </w:t>
      </w:r>
      <w:r>
        <w:rPr>
          <w:spacing w:val="-2"/>
          <w:sz w:val="22"/>
        </w:rPr>
        <w:t>group.</w:t>
      </w:r>
    </w:p>
    <w:p>
      <w:pPr>
        <w:pStyle w:val="BodyText"/>
        <w:spacing w:before="11"/>
        <w:rPr>
          <w:sz w:val="19"/>
        </w:rPr>
      </w:pPr>
    </w:p>
    <w:p>
      <w:pPr>
        <w:pStyle w:val="ListParagraph"/>
        <w:numPr>
          <w:ilvl w:val="0"/>
          <w:numId w:val="1"/>
        </w:numPr>
        <w:tabs>
          <w:tab w:pos="1130" w:val="left" w:leader="none"/>
          <w:tab w:pos="1131" w:val="left" w:leader="none"/>
        </w:tabs>
        <w:spacing w:line="276" w:lineRule="auto" w:before="0" w:after="0"/>
        <w:ind w:left="1130" w:right="2205" w:hanging="360"/>
        <w:jc w:val="left"/>
        <w:rPr>
          <w:sz w:val="23"/>
        </w:rPr>
      </w:pPr>
      <w:r>
        <w:rPr>
          <w:sz w:val="22"/>
        </w:rPr>
        <w:t>When</w:t>
      </w:r>
      <w:r>
        <w:rPr>
          <w:spacing w:val="-4"/>
          <w:sz w:val="22"/>
        </w:rPr>
        <w:t> </w:t>
      </w:r>
      <w:r>
        <w:rPr>
          <w:sz w:val="22"/>
        </w:rPr>
        <w:t>we</w:t>
      </w:r>
      <w:r>
        <w:rPr>
          <w:spacing w:val="-4"/>
          <w:sz w:val="22"/>
        </w:rPr>
        <w:t> </w:t>
      </w:r>
      <w:r>
        <w:rPr>
          <w:sz w:val="22"/>
        </w:rPr>
        <w:t>catch</w:t>
      </w:r>
      <w:r>
        <w:rPr>
          <w:spacing w:val="-4"/>
          <w:sz w:val="22"/>
        </w:rPr>
        <w:t> </w:t>
      </w:r>
      <w:r>
        <w:rPr>
          <w:sz w:val="22"/>
        </w:rPr>
        <w:t>ourselves</w:t>
      </w:r>
      <w:r>
        <w:rPr>
          <w:spacing w:val="-4"/>
          <w:sz w:val="22"/>
        </w:rPr>
        <w:t> </w:t>
      </w:r>
      <w:r>
        <w:rPr>
          <w:sz w:val="22"/>
        </w:rPr>
        <w:t>and</w:t>
      </w:r>
      <w:r>
        <w:rPr>
          <w:spacing w:val="-4"/>
          <w:sz w:val="22"/>
        </w:rPr>
        <w:t> </w:t>
      </w:r>
      <w:r>
        <w:rPr>
          <w:sz w:val="22"/>
        </w:rPr>
        <w:t>one</w:t>
      </w:r>
      <w:r>
        <w:rPr>
          <w:spacing w:val="-4"/>
          <w:sz w:val="22"/>
        </w:rPr>
        <w:t> </w:t>
      </w:r>
      <w:r>
        <w:rPr>
          <w:sz w:val="22"/>
        </w:rPr>
        <w:t>another</w:t>
      </w:r>
      <w:r>
        <w:rPr>
          <w:spacing w:val="-4"/>
          <w:sz w:val="22"/>
        </w:rPr>
        <w:t> </w:t>
      </w:r>
      <w:r>
        <w:rPr>
          <w:sz w:val="22"/>
        </w:rPr>
        <w:t>withholding</w:t>
      </w:r>
      <w:r>
        <w:rPr>
          <w:spacing w:val="-4"/>
          <w:sz w:val="22"/>
        </w:rPr>
        <w:t> </w:t>
      </w:r>
      <w:r>
        <w:rPr>
          <w:sz w:val="22"/>
        </w:rPr>
        <w:t>perspectives,</w:t>
      </w:r>
      <w:r>
        <w:rPr>
          <w:spacing w:val="-4"/>
          <w:sz w:val="22"/>
        </w:rPr>
        <w:t> </w:t>
      </w:r>
      <w:r>
        <w:rPr>
          <w:sz w:val="22"/>
        </w:rPr>
        <w:t>we</w:t>
      </w:r>
      <w:r>
        <w:rPr>
          <w:spacing w:val="-4"/>
          <w:sz w:val="22"/>
        </w:rPr>
        <w:t> </w:t>
      </w:r>
      <w:r>
        <w:rPr>
          <w:sz w:val="22"/>
        </w:rPr>
        <w:t>open the door for those perspectives to be shared, either by speaking up ourselves or inviting others to speak. If we don't know what we think yet, we offer even that so no one is left wondering about our silence.</w:t>
      </w:r>
    </w:p>
    <w:p>
      <w:pPr>
        <w:spacing w:after="0" w:line="276" w:lineRule="auto"/>
        <w:jc w:val="left"/>
        <w:rPr>
          <w:sz w:val="23"/>
        </w:rPr>
        <w:sectPr>
          <w:pgSz w:w="12240" w:h="15840"/>
          <w:pgMar w:header="0" w:footer="542" w:top="120" w:bottom="740" w:left="1320" w:right="0"/>
        </w:sectPr>
      </w:pPr>
    </w:p>
    <w:p>
      <w:pPr>
        <w:pStyle w:val="BodyText"/>
        <w:rPr>
          <w:sz w:val="20"/>
        </w:rPr>
      </w:pPr>
    </w:p>
    <w:p>
      <w:pPr>
        <w:pStyle w:val="BodyText"/>
        <w:rPr>
          <w:sz w:val="20"/>
        </w:rPr>
      </w:pPr>
    </w:p>
    <w:p>
      <w:pPr>
        <w:pStyle w:val="BodyText"/>
        <w:spacing w:before="9"/>
        <w:rPr>
          <w:sz w:val="21"/>
        </w:rPr>
      </w:pPr>
    </w:p>
    <w:p>
      <w:pPr>
        <w:pStyle w:val="BodyText"/>
        <w:ind w:left="-565"/>
        <w:rPr>
          <w:sz w:val="20"/>
        </w:rPr>
      </w:pPr>
      <w:r>
        <w:rPr>
          <w:sz w:val="20"/>
        </w:rPr>
        <w:pict>
          <v:group style="width:61.95pt;height:55.4pt;mso-position-horizontal-relative:char;mso-position-vertical-relative:line" id="docshapegroup29" coordorigin="0,0" coordsize="1239,1108">
            <v:shape style="position:absolute;left:-1;top:0;width:1239;height:1042" id="docshape30" coordorigin="0,0" coordsize="1239,1042" path="m55,12l43,0,12,0,0,12,0,43,12,55,43,55,55,43,55,28,55,12xm187,12l174,0,144,0,131,12,131,43,144,55,174,55,187,43,187,28,187,12xm252,670l240,657,210,657,197,670,197,700,210,713,240,713,252,700,252,685,252,670xm252,604l240,592,210,592,197,604,197,635,210,647,240,647,252,635,252,619,252,604xm252,144l240,132,210,132,197,144,197,174,210,187,240,187,252,174,252,159,252,144xm252,78l240,66,210,66,197,78,197,109,210,121,240,121,252,109,252,93,252,78xm252,12l240,0,210,0,197,12,197,43,210,55,240,55,252,43,252,28,252,12xm318,275l306,263,275,263,263,275,263,306,275,318,306,318,318,306,318,291,318,275xm318,210l306,197,275,197,263,210,263,240,275,252,306,252,318,240,318,225,318,210xm318,78l306,66,275,66,263,78,263,109,275,121,306,121,318,109,318,93,318,78xm384,538l372,526,341,526,329,538,329,569,341,581,372,581,384,569,384,554,384,538xm384,473l372,460,341,460,329,473,329,503,341,515,372,515,384,503,384,488,384,473xm384,407l372,394,341,394,329,407,329,437,341,450,372,450,384,437,384,422,384,407xm384,341l372,329,341,329,329,341,329,372,341,384,372,384,384,372,384,356,384,341xm384,275l372,263,341,263,329,275,329,306,341,318,372,318,384,306,384,291,384,275xm384,210l372,197,341,197,329,210,329,240,341,252,372,252,384,240,384,225,384,210xm384,144l372,132,341,132,329,144,329,174,341,187,372,187,384,174,384,159,384,144xm384,78l372,66,341,66,329,78,329,109,341,121,372,121,384,109,384,93,384,78xm384,12l372,0,341,0,329,12,329,43,341,55,372,55,384,43,384,28,384,12xm450,867l437,855,407,855,395,867,395,898,407,910,437,910,450,898,450,882,450,867xm450,670l437,657,407,657,395,670,395,700,407,713,437,713,450,700,450,685,450,670xm450,604l437,592,407,592,395,604,395,635,407,647,437,647,450,635,450,619,450,604xm450,538l437,526,407,526,395,538,395,569,407,581,437,581,450,569,450,554,450,538xm450,473l437,460,407,460,395,473,395,503,407,515,437,515,450,503,450,488,450,473xm450,341l437,329,407,329,395,341,395,372,407,384,437,384,450,372,450,356,450,341xm450,275l437,263,407,263,395,275,395,306,407,318,437,318,450,306,450,291,450,275xm450,210l437,197,407,197,395,210,395,240,407,252,437,252,450,240,450,225,450,210xm450,78l437,66,407,66,395,78,395,109,407,121,437,121,450,109,450,93,450,78xm450,12l437,0,407,0,395,12,395,43,407,55,437,55,450,43,450,28,450,12xm515,933l503,920,473,920,460,933,460,963,473,976,503,976,515,963,515,948,515,933xm515,801l503,789,473,789,460,801,460,832,473,844,503,844,515,832,515,817,515,801xm515,736l503,723,473,723,460,736,460,766,473,778,503,778,515,766,515,751,515,736xm515,670l503,657,473,657,460,670,460,700,473,713,503,713,515,700,515,685,515,670xm515,604l503,592,473,592,460,604,460,635,473,647,503,647,515,635,515,619,515,604xm515,538l503,526,473,526,460,538,460,569,473,581,503,581,515,569,515,554,515,538xm515,473l503,460,473,460,460,473,460,503,473,515,503,515,515,503,515,488,515,473xm515,407l503,394,473,394,460,407,460,437,473,450,503,450,515,437,515,422,515,407xm515,341l503,329,473,329,460,341,460,372,473,384,503,384,515,372,515,356,515,341xm515,210l503,197,473,197,460,210,460,240,473,252,503,252,515,240,515,225,515,210xm515,144l503,132,473,132,460,144,460,174,473,187,503,187,515,174,515,159,515,144xm515,78l503,66,473,66,460,78,460,109,473,121,503,121,515,109,515,93,515,78xm581,999l569,986,538,986,526,999,526,1029,538,1041,569,1041,581,1029,581,1014,581,999xm581,801l569,789,538,789,526,801,526,832,538,844,569,844,581,832,581,817,581,801xm581,736l569,723,538,723,526,736,526,766,538,778,569,778,581,766,581,751,581,736xm581,670l569,657,538,657,526,670,526,700,538,713,569,713,581,700,581,685,581,670xm581,604l569,592,538,592,526,604,526,635,538,647,569,647,581,635,581,619,581,604xm581,473l569,460,538,460,526,473,526,503,538,515,569,515,581,503,581,488,581,473xm581,407l569,394,538,394,526,407,526,437,538,450,569,450,581,437,581,422,581,407xm581,341l569,329,538,329,526,341,526,372,538,384,569,384,581,372,581,356,581,341xm581,275l569,263,538,263,526,275,526,306,538,318,569,318,581,306,581,291,581,275xm581,210l569,197,538,197,526,210,526,240,538,252,569,252,581,240,581,225,581,210xm581,144l569,132,538,132,526,144,526,174,538,187,569,187,581,174,581,159,581,144xm581,78l569,66,538,66,526,78,526,109,538,121,569,121,581,109,581,93,581,78xm581,12l569,0,538,0,526,12,526,43,538,55,569,55,581,43,581,28,581,12xm647,999l635,986,604,986,592,999,592,1029,604,1041,635,1041,647,1029,647,1014,647,999xm647,867l635,855,604,855,592,867,592,898,604,910,635,910,647,898,647,882,647,867xm647,801l635,789,604,789,592,801,592,832,604,844,635,844,647,832,647,817,647,801xm647,670l635,657,604,657,592,670,592,700,604,713,635,713,647,700,647,685,647,670xm647,604l635,592,604,592,592,604,592,635,604,647,635,647,647,635,647,619,647,604xm647,538l635,526,604,526,592,538,592,569,604,581,635,581,647,569,647,554,647,538xm647,473l635,460,604,460,592,473,592,503,604,515,635,515,647,503,647,488,647,473xm647,341l635,329,604,329,592,341,592,372,604,384,635,384,647,372,647,356,647,341xm647,275l635,263,604,263,592,275,592,306,604,318,635,318,647,306,647,291,647,275xm647,210l635,197,604,197,592,210,592,240,604,252,635,252,647,240,647,225,647,210xm647,144l635,132,604,132,592,144,592,174,604,187,635,187,647,174,647,159,647,144xm647,78l635,66,604,66,592,78,592,109,604,121,635,121,647,109,647,93,647,78xm647,12l635,0,604,0,592,12,592,43,604,55,635,55,647,43,647,28,647,12xm713,933l700,920,670,920,657,933,657,963,670,976,700,976,713,963,713,948,713,933xm713,867l700,855,670,855,657,867,657,898,670,910,700,910,713,898,713,882,713,867xm713,801l700,789,670,789,657,801,657,832,670,844,700,844,713,832,713,817,713,801xm713,736l700,723,670,723,657,736,657,766,670,778,700,778,713,766,713,751,713,736xm713,670l700,657,670,657,657,670,657,700,670,713,700,713,713,700,713,685,713,670xm713,604l700,592,670,592,657,604,657,635,670,647,700,647,713,635,713,619,713,604xm713,538l700,526,670,526,657,538,657,569,670,581,700,581,713,569,713,554,713,538xm713,407l700,394,670,394,657,407,657,437,670,450,700,450,713,437,713,422,713,407xm713,341l700,329,670,329,657,341,657,372,670,384,700,384,713,372,713,356,713,341xm713,275l700,263,670,263,657,275,657,306,670,318,700,318,713,306,713,291,713,275xm713,210l700,197,670,197,657,210,657,240,670,252,700,252,713,240,713,225,713,210xm713,144l700,132,670,132,657,144,657,174,670,187,700,187,713,174,713,159,713,144xm713,12l700,0,670,0,657,12,657,43,670,55,700,55,713,43,713,28,713,12xm778,933l766,920,736,920,723,933,723,963,736,976,766,976,778,963,778,948,778,933xm778,801l766,789,736,789,723,801,723,832,736,844,766,844,778,832,778,817,778,801xm778,736l766,723,736,723,723,736,723,766,736,778,766,778,778,766,778,751,778,736xm778,670l766,657,736,657,723,670,723,700,736,713,766,713,778,700,778,685,778,670xm778,604l766,592,736,592,723,604,723,635,736,647,766,647,778,635,778,619,778,604xm778,538l766,526,736,526,723,538,723,569,736,581,766,581,778,569,778,554,778,538xm778,473l766,460,736,460,723,473,723,503,736,515,766,515,778,503,778,488,778,473xm778,407l766,394,736,394,723,407,723,437,736,450,766,450,778,437,778,422,778,407xm778,341l766,329,736,329,723,341,723,372,736,384,766,384,778,372,778,356,778,341xm778,275l766,263,736,263,723,275,723,306,736,318,766,318,778,306,778,291,778,275xm778,210l766,197,736,197,723,210,723,240,736,252,766,252,778,240,778,225,778,210xm778,144l766,132,736,132,723,144,723,174,736,187,766,187,778,174,778,159,778,144xm778,78l766,66,736,66,723,78,723,109,736,121,766,121,778,109,778,93,778,78xm778,12l766,0,736,0,723,12,723,43,736,55,766,55,778,43,778,28,778,12xm844,933l832,920,801,920,789,933,789,963,801,976,832,976,844,963,844,948,844,933xm844,867l832,855,801,855,789,867,789,898,801,910,832,910,844,898,844,882,844,867xm844,736l832,723,801,723,789,736,789,766,801,778,832,778,844,766,844,751,844,736xm844,670l832,657,801,657,789,670,789,700,801,713,832,713,844,700,844,685,844,670xm844,538l832,526,801,526,789,538,789,569,801,581,832,581,844,569,844,554,844,538xm844,473l832,460,801,460,789,473,789,503,801,515,832,515,844,503,844,488,844,473xm844,341l832,329,801,329,789,341,789,372,801,384,832,384,844,372,844,356,844,341xm844,275l832,263,801,263,789,275,789,306,801,318,832,318,844,306,844,291,844,275xm844,144l832,132,801,132,789,144,789,174,801,187,832,187,844,174,844,159,844,144xm844,78l832,66,801,66,789,78,789,109,801,121,832,121,844,109,844,93,844,78xm844,12l832,0,801,0,789,12,789,43,801,55,832,55,844,43,844,28,844,12xm910,867l898,855,867,855,855,867,855,898,867,910,898,910,910,898,910,882,910,867xm910,801l898,789,867,789,855,801,855,832,867,844,898,844,910,832,910,817,910,801xm910,670l898,657,867,657,855,670,855,700,867,713,898,713,910,700,910,685,910,670xm910,604l898,592,867,592,855,604,855,635,867,647,898,647,910,635,910,619,910,604xm976,933l963,920,933,920,921,933,921,963,933,976,963,976,976,963,976,948,976,933xm976,867l963,855,933,855,921,867,921,898,933,910,963,910,976,898,976,882,976,867xm976,801l963,789,933,789,921,801,921,832,933,844,963,844,976,832,976,817,976,801xm976,736l963,723,933,723,921,736,921,766,933,778,963,778,976,766,976,751,976,736xm976,670l963,657,933,657,921,670,921,700,933,713,963,713,976,700,976,685,976,670xm1041,933l1029,920,999,920,986,933,986,963,999,976,1029,976,1041,963,1041,948,1041,933xm1041,867l1029,855,999,855,986,867,986,898,999,910,1029,910,1041,898,1041,882,1041,867xm1041,801l1029,789,999,789,986,801,986,832,999,844,1029,844,1041,832,1041,817,1041,801xm1041,736l1029,723,999,723,986,736,986,766,999,778,1029,778,1041,766,1041,751,1041,736xm1107,867l1095,855,1064,855,1052,867,1052,898,1064,910,1095,910,1107,898,1107,882,1107,867xm1107,801l1095,789,1064,789,1052,801,1052,832,1064,844,1095,844,1107,832,1107,817,1107,801xm1173,867l1161,855,1130,855,1118,867,1118,898,1130,910,1161,910,1173,898,1173,882,1173,867xm1173,801l1161,789,1130,789,1118,801,1118,832,1130,844,1161,844,1173,832,1173,817,1173,801xm1239,933l1226,920,1196,920,1184,933,1184,963,1196,976,1226,976,1239,963,1239,948,1239,933xe" filled="true" fillcolor="#818285" stroked="false">
              <v:path arrowok="t"/>
              <v:fill type="solid"/>
            </v:shape>
            <v:shape style="position:absolute;left:65;top:0;width:1108;height:1108" id="docshape31" coordorigin="66,0" coordsize="1108,1108" path="m121,12l109,0,78,0,66,12,66,43,78,55,109,55,121,43,121,28,121,12xm318,736l306,723,275,723,263,736,263,766,275,778,306,778,318,766,318,751,318,736xm318,144l306,132,275,132,263,144,263,174,275,187,306,187,318,174,318,159,318,144xm515,275l503,263,473,263,460,275,460,306,473,318,503,318,515,306,515,291,515,275xm515,12l503,0,473,0,460,12,460,43,473,55,503,55,515,43,515,28,515,12xm581,933l569,920,538,920,526,933,526,963,538,976,569,976,581,963,581,948,581,933xm581,538l569,526,538,526,526,538,526,569,538,581,569,581,581,569,581,554,581,538xm647,736l635,723,604,723,592,736,592,766,604,778,635,778,647,766,647,751,647,736xm647,407l635,394,604,394,592,407,592,437,604,450,635,450,647,437,647,422,647,407xm713,1064l700,1052,670,1052,657,1064,657,1095,670,1107,700,1107,713,1095,713,1080,713,1064xm713,78l700,66,670,66,657,78,657,109,670,121,700,121,713,109,713,93,713,78xm844,801l832,789,801,789,789,801,789,832,801,844,832,844,844,832,844,817,844,801xm844,407l832,394,801,394,789,407,789,437,801,450,832,450,844,437,844,422,844,407xm910,933l898,920,867,920,855,933,855,963,867,976,898,976,910,963,910,948,910,933xm1173,933l1161,920,1130,920,1118,933,1118,963,1130,976,1161,976,1173,963,1173,948,1173,933xe" filled="true" fillcolor="#51b848" stroked="false">
              <v:path arrowok="t"/>
              <v:fill type="solid"/>
            </v:shape>
            <v:shape style="position:absolute;left:197;top:0;width:910;height:976" id="docshape32" coordorigin="197,0" coordsize="910,976" path="m252,538l240,526,210,526,197,538,197,569,210,581,240,581,252,569,252,554,252,538xm318,12l306,0,275,0,263,12,263,43,275,55,306,55,318,43,318,28,318,12xm384,604l372,592,341,592,329,604,329,635,341,647,372,647,384,635,384,619,384,604xm450,407l437,394,407,394,395,407,395,437,407,450,437,450,450,437,450,422,450,407xm450,144l437,132,407,132,395,144,395,174,407,187,437,187,450,174,450,159,450,144xm515,867l503,855,473,855,460,867,460,898,473,910,503,910,515,898,515,882,515,867xm713,473l700,460,670,460,657,473,657,503,670,515,700,515,713,503,713,488,713,473xm778,867l766,855,736,855,723,867,723,898,736,910,766,910,778,898,778,882,778,867xm844,604l832,592,801,592,789,604,789,635,801,647,832,647,844,635,844,619,844,604xm844,210l832,197,801,197,789,210,789,240,801,252,832,252,844,240,844,225,844,210xm910,736l898,723,867,723,855,736,855,766,867,778,898,778,910,766,910,751,910,736xm1107,933l1095,920,1064,920,1052,933,1052,963,1064,976,1095,976,1107,963,1107,948,1107,933xe" filled="true" fillcolor="#00a4e4" stroked="false">
              <v:path arrowok="t"/>
              <v:fill type="solid"/>
            </v:shape>
          </v:group>
        </w:pict>
      </w:r>
      <w:r>
        <w:rPr>
          <w:sz w:val="20"/>
        </w:rPr>
      </w:r>
    </w:p>
    <w:p>
      <w:pPr>
        <w:pStyle w:val="BodyText"/>
        <w:spacing w:before="9"/>
        <w:rPr>
          <w:sz w:val="13"/>
        </w:rPr>
      </w:pPr>
    </w:p>
    <w:p>
      <w:pPr>
        <w:pStyle w:val="Heading1"/>
        <w:spacing w:before="90"/>
      </w:pPr>
      <w:r>
        <w:rPr/>
        <w:pict>
          <v:group style="position:absolute;margin-left:98.485802pt;margin-top:-59.383873pt;width:92.95pt;height:29.6pt;mso-position-horizontal-relative:page;mso-position-vertical-relative:paragraph;z-index:15731712" id="docshapegroup33" coordorigin="1970,-1188" coordsize="1859,592">
            <v:shape style="position:absolute;left:1969;top:-1188;width:1833;height:592" type="#_x0000_t75" id="docshape34" stroked="false">
              <v:imagedata r:id="rId6" o:title=""/>
            </v:shape>
            <v:rect style="position:absolute;left:3814;top:-645;width:14;height:17" id="docshape35" filled="true" fillcolor="#818285" stroked="false">
              <v:fill type="solid"/>
            </v:rect>
            <w10:wrap type="none"/>
          </v:group>
        </w:pict>
      </w:r>
      <w:r>
        <w:rPr/>
        <w:drawing>
          <wp:anchor distT="0" distB="0" distL="0" distR="0" allowOverlap="1" layoutInCell="1" locked="0" behindDoc="0" simplePos="0" relativeHeight="15732224">
            <wp:simplePos x="0" y="0"/>
            <wp:positionH relativeFrom="page">
              <wp:posOffset>6676919</wp:posOffset>
            </wp:positionH>
            <wp:positionV relativeFrom="paragraph">
              <wp:posOffset>-1267436</wp:posOffset>
            </wp:positionV>
            <wp:extent cx="1095480" cy="2157095"/>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7" cstate="print"/>
                    <a:stretch>
                      <a:fillRect/>
                    </a:stretch>
                  </pic:blipFill>
                  <pic:spPr>
                    <a:xfrm>
                      <a:off x="0" y="0"/>
                      <a:ext cx="1095480" cy="2157095"/>
                    </a:xfrm>
                    <a:prstGeom prst="rect">
                      <a:avLst/>
                    </a:prstGeom>
                  </pic:spPr>
                </pic:pic>
              </a:graphicData>
            </a:graphic>
          </wp:anchor>
        </w:drawing>
      </w:r>
      <w:r>
        <w:rPr/>
        <w:t>Honouring</w:t>
      </w:r>
      <w:r>
        <w:rPr>
          <w:spacing w:val="-11"/>
        </w:rPr>
        <w:t> </w:t>
      </w:r>
      <w:r>
        <w:rPr/>
        <w:t>complexity</w:t>
      </w:r>
      <w:r>
        <w:rPr>
          <w:spacing w:val="-10"/>
        </w:rPr>
        <w:t> </w:t>
      </w:r>
      <w:r>
        <w:rPr/>
        <w:t>and</w:t>
      </w:r>
      <w:r>
        <w:rPr>
          <w:spacing w:val="-11"/>
        </w:rPr>
        <w:t> </w:t>
      </w:r>
      <w:r>
        <w:rPr/>
        <w:t>staying</w:t>
      </w:r>
      <w:r>
        <w:rPr>
          <w:spacing w:val="-10"/>
        </w:rPr>
        <w:t> </w:t>
      </w:r>
      <w:r>
        <w:rPr>
          <w:spacing w:val="-2"/>
        </w:rPr>
        <w:t>accountable</w:t>
      </w:r>
    </w:p>
    <w:p>
      <w:pPr>
        <w:pStyle w:val="ListParagraph"/>
        <w:numPr>
          <w:ilvl w:val="0"/>
          <w:numId w:val="1"/>
        </w:numPr>
        <w:tabs>
          <w:tab w:pos="1130" w:val="left" w:leader="none"/>
          <w:tab w:pos="1131" w:val="left" w:leader="none"/>
        </w:tabs>
        <w:spacing w:line="276" w:lineRule="auto" w:before="171" w:after="0"/>
        <w:ind w:left="1130" w:right="1986" w:hanging="360"/>
        <w:jc w:val="left"/>
        <w:rPr>
          <w:sz w:val="22"/>
        </w:rPr>
      </w:pPr>
      <w:r>
        <w:rPr>
          <w:sz w:val="22"/>
        </w:rPr>
        <w:t>We</w:t>
      </w:r>
      <w:r>
        <w:rPr>
          <w:spacing w:val="-4"/>
          <w:sz w:val="22"/>
        </w:rPr>
        <w:t> </w:t>
      </w:r>
      <w:r>
        <w:rPr>
          <w:sz w:val="22"/>
        </w:rPr>
        <w:t>fight</w:t>
      </w:r>
      <w:r>
        <w:rPr>
          <w:spacing w:val="-4"/>
          <w:sz w:val="22"/>
        </w:rPr>
        <w:t> </w:t>
      </w:r>
      <w:r>
        <w:rPr>
          <w:sz w:val="22"/>
        </w:rPr>
        <w:t>against</w:t>
      </w:r>
      <w:r>
        <w:rPr>
          <w:spacing w:val="-4"/>
          <w:sz w:val="22"/>
        </w:rPr>
        <w:t> </w:t>
      </w:r>
      <w:r>
        <w:rPr>
          <w:sz w:val="22"/>
        </w:rPr>
        <w:t>the</w:t>
      </w:r>
      <w:r>
        <w:rPr>
          <w:spacing w:val="-4"/>
          <w:sz w:val="22"/>
        </w:rPr>
        <w:t> </w:t>
      </w:r>
      <w:r>
        <w:rPr>
          <w:sz w:val="22"/>
        </w:rPr>
        <w:t>"logic"</w:t>
      </w:r>
      <w:r>
        <w:rPr>
          <w:spacing w:val="-4"/>
          <w:sz w:val="22"/>
        </w:rPr>
        <w:t> </w:t>
      </w:r>
      <w:r>
        <w:rPr>
          <w:sz w:val="22"/>
        </w:rPr>
        <w:t>of</w:t>
      </w:r>
      <w:r>
        <w:rPr>
          <w:spacing w:val="-4"/>
          <w:sz w:val="22"/>
        </w:rPr>
        <w:t> </w:t>
      </w:r>
      <w:r>
        <w:rPr>
          <w:sz w:val="22"/>
        </w:rPr>
        <w:t>systemic</w:t>
      </w:r>
      <w:r>
        <w:rPr>
          <w:spacing w:val="-4"/>
          <w:sz w:val="22"/>
        </w:rPr>
        <w:t> </w:t>
      </w:r>
      <w:r>
        <w:rPr>
          <w:sz w:val="22"/>
        </w:rPr>
        <w:t>oppression</w:t>
      </w:r>
      <w:r>
        <w:rPr>
          <w:spacing w:val="-4"/>
          <w:sz w:val="22"/>
        </w:rPr>
        <w:t> </w:t>
      </w:r>
      <w:r>
        <w:rPr>
          <w:sz w:val="22"/>
        </w:rPr>
        <w:t>by</w:t>
      </w:r>
      <w:r>
        <w:rPr>
          <w:spacing w:val="-4"/>
          <w:sz w:val="22"/>
        </w:rPr>
        <w:t> </w:t>
      </w:r>
      <w:r>
        <w:rPr>
          <w:sz w:val="22"/>
        </w:rPr>
        <w:t>deeply</w:t>
      </w:r>
      <w:r>
        <w:rPr>
          <w:spacing w:val="-4"/>
          <w:sz w:val="22"/>
        </w:rPr>
        <w:t> </w:t>
      </w:r>
      <w:r>
        <w:rPr>
          <w:sz w:val="22"/>
        </w:rPr>
        <w:t>understanding</w:t>
      </w:r>
      <w:r>
        <w:rPr>
          <w:spacing w:val="-4"/>
          <w:sz w:val="22"/>
        </w:rPr>
        <w:t> </w:t>
      </w:r>
      <w:r>
        <w:rPr>
          <w:sz w:val="22"/>
        </w:rPr>
        <w:t>and embracing the complexities of intersectionality and rejecting binary ways of thinking. Examples of binaries that may arise in our work are:</w:t>
      </w:r>
    </w:p>
    <w:p>
      <w:pPr>
        <w:pStyle w:val="ListParagraph"/>
        <w:numPr>
          <w:ilvl w:val="1"/>
          <w:numId w:val="1"/>
        </w:numPr>
        <w:tabs>
          <w:tab w:pos="1850" w:val="left" w:leader="none"/>
          <w:tab w:pos="1851" w:val="left" w:leader="none"/>
        </w:tabs>
        <w:spacing w:line="240" w:lineRule="auto" w:before="197" w:after="0"/>
        <w:ind w:left="1850" w:right="0" w:hanging="361"/>
        <w:jc w:val="left"/>
        <w:rPr>
          <w:sz w:val="22"/>
        </w:rPr>
      </w:pPr>
      <w:r>
        <w:rPr>
          <w:sz w:val="22"/>
        </w:rPr>
        <w:t>Either/or</w:t>
      </w:r>
      <w:r>
        <w:rPr>
          <w:spacing w:val="-9"/>
          <w:sz w:val="22"/>
        </w:rPr>
        <w:t> </w:t>
      </w:r>
      <w:r>
        <w:rPr>
          <w:spacing w:val="-2"/>
          <w:sz w:val="22"/>
        </w:rPr>
        <w:t>thinking</w:t>
      </w:r>
    </w:p>
    <w:p>
      <w:pPr>
        <w:pStyle w:val="ListParagraph"/>
        <w:numPr>
          <w:ilvl w:val="1"/>
          <w:numId w:val="1"/>
        </w:numPr>
        <w:tabs>
          <w:tab w:pos="1850" w:val="left" w:leader="none"/>
          <w:tab w:pos="1851" w:val="left" w:leader="none"/>
        </w:tabs>
        <w:spacing w:line="240" w:lineRule="auto" w:before="40" w:after="0"/>
        <w:ind w:left="1850" w:right="0" w:hanging="361"/>
        <w:jc w:val="left"/>
        <w:rPr>
          <w:sz w:val="22"/>
        </w:rPr>
      </w:pPr>
      <w:r>
        <w:rPr>
          <w:spacing w:val="-2"/>
          <w:sz w:val="22"/>
        </w:rPr>
        <w:t>Process/outcomes</w:t>
      </w:r>
    </w:p>
    <w:p>
      <w:pPr>
        <w:pStyle w:val="ListParagraph"/>
        <w:numPr>
          <w:ilvl w:val="1"/>
          <w:numId w:val="1"/>
        </w:numPr>
        <w:tabs>
          <w:tab w:pos="1850" w:val="left" w:leader="none"/>
          <w:tab w:pos="1851" w:val="left" w:leader="none"/>
        </w:tabs>
        <w:spacing w:line="240" w:lineRule="auto" w:before="35" w:after="0"/>
        <w:ind w:left="1850" w:right="0" w:hanging="361"/>
        <w:jc w:val="left"/>
        <w:rPr>
          <w:sz w:val="22"/>
        </w:rPr>
      </w:pPr>
      <w:r>
        <w:rPr>
          <w:sz w:val="22"/>
        </w:rPr>
        <w:t>I</w:t>
      </w:r>
      <w:r>
        <w:rPr>
          <w:spacing w:val="-8"/>
          <w:sz w:val="22"/>
        </w:rPr>
        <w:t> </w:t>
      </w:r>
      <w:r>
        <w:rPr>
          <w:sz w:val="22"/>
        </w:rPr>
        <w:t>(individual)/We</w:t>
      </w:r>
      <w:r>
        <w:rPr>
          <w:spacing w:val="-8"/>
          <w:sz w:val="22"/>
        </w:rPr>
        <w:t> </w:t>
      </w:r>
      <w:r>
        <w:rPr>
          <w:spacing w:val="-2"/>
          <w:sz w:val="22"/>
        </w:rPr>
        <w:t>(collective)</w:t>
      </w:r>
    </w:p>
    <w:p>
      <w:pPr>
        <w:pStyle w:val="ListParagraph"/>
        <w:numPr>
          <w:ilvl w:val="1"/>
          <w:numId w:val="1"/>
        </w:numPr>
        <w:tabs>
          <w:tab w:pos="1850" w:val="left" w:leader="none"/>
          <w:tab w:pos="1851" w:val="left" w:leader="none"/>
        </w:tabs>
        <w:spacing w:line="240" w:lineRule="auto" w:before="40" w:after="0"/>
        <w:ind w:left="1850" w:right="0" w:hanging="361"/>
        <w:jc w:val="left"/>
        <w:rPr>
          <w:sz w:val="22"/>
        </w:rPr>
      </w:pPr>
      <w:r>
        <w:rPr>
          <w:spacing w:val="-2"/>
          <w:sz w:val="22"/>
        </w:rPr>
        <w:t>Patience/urgency</w:t>
      </w:r>
    </w:p>
    <w:p>
      <w:pPr>
        <w:pStyle w:val="ListParagraph"/>
        <w:numPr>
          <w:ilvl w:val="1"/>
          <w:numId w:val="1"/>
        </w:numPr>
        <w:tabs>
          <w:tab w:pos="1850" w:val="left" w:leader="none"/>
          <w:tab w:pos="1851" w:val="left" w:leader="none"/>
        </w:tabs>
        <w:spacing w:line="240" w:lineRule="auto" w:before="40" w:after="0"/>
        <w:ind w:left="1850" w:right="0" w:hanging="361"/>
        <w:jc w:val="left"/>
        <w:rPr>
          <w:sz w:val="22"/>
        </w:rPr>
      </w:pPr>
      <w:r>
        <w:rPr>
          <w:spacing w:val="-2"/>
          <w:sz w:val="22"/>
        </w:rPr>
        <w:t>Intention/impact</w:t>
      </w:r>
    </w:p>
    <w:p>
      <w:pPr>
        <w:pStyle w:val="ListParagraph"/>
        <w:numPr>
          <w:ilvl w:val="1"/>
          <w:numId w:val="1"/>
        </w:numPr>
        <w:tabs>
          <w:tab w:pos="1850" w:val="left" w:leader="none"/>
          <w:tab w:pos="1851" w:val="left" w:leader="none"/>
        </w:tabs>
        <w:spacing w:line="240" w:lineRule="auto" w:before="35" w:after="0"/>
        <w:ind w:left="1850" w:right="0" w:hanging="361"/>
        <w:jc w:val="left"/>
        <w:rPr>
          <w:sz w:val="22"/>
        </w:rPr>
      </w:pPr>
      <w:r>
        <w:rPr>
          <w:spacing w:val="-2"/>
          <w:sz w:val="22"/>
        </w:rPr>
        <w:t>Good/bad</w:t>
      </w:r>
    </w:p>
    <w:p>
      <w:pPr>
        <w:pStyle w:val="ListParagraph"/>
        <w:numPr>
          <w:ilvl w:val="1"/>
          <w:numId w:val="1"/>
        </w:numPr>
        <w:tabs>
          <w:tab w:pos="1850" w:val="left" w:leader="none"/>
          <w:tab w:pos="1851" w:val="left" w:leader="none"/>
        </w:tabs>
        <w:spacing w:line="240" w:lineRule="auto" w:before="40" w:after="0"/>
        <w:ind w:left="1850" w:right="0" w:hanging="361"/>
        <w:jc w:val="left"/>
        <w:rPr>
          <w:sz w:val="22"/>
        </w:rPr>
      </w:pPr>
      <w:r>
        <w:rPr>
          <w:spacing w:val="-2"/>
          <w:sz w:val="22"/>
        </w:rPr>
        <w:t>Simplicity/complexity</w:t>
      </w:r>
    </w:p>
    <w:p>
      <w:pPr>
        <w:pStyle w:val="ListParagraph"/>
        <w:numPr>
          <w:ilvl w:val="1"/>
          <w:numId w:val="1"/>
        </w:numPr>
        <w:tabs>
          <w:tab w:pos="1850" w:val="left" w:leader="none"/>
          <w:tab w:pos="1851" w:val="left" w:leader="none"/>
        </w:tabs>
        <w:spacing w:line="278" w:lineRule="auto" w:before="35" w:after="0"/>
        <w:ind w:left="1850" w:right="6206" w:hanging="360"/>
        <w:jc w:val="left"/>
        <w:rPr>
          <w:sz w:val="22"/>
        </w:rPr>
      </w:pPr>
      <w:r>
        <w:rPr>
          <w:sz w:val="22"/>
        </w:rPr>
        <w:t>Convergence (coming together)/divergence</w:t>
      </w:r>
      <w:r>
        <w:rPr>
          <w:spacing w:val="-16"/>
          <w:sz w:val="22"/>
        </w:rPr>
        <w:t> </w:t>
      </w:r>
      <w:r>
        <w:rPr>
          <w:sz w:val="22"/>
        </w:rPr>
        <w:t>(coming </w:t>
      </w:r>
      <w:r>
        <w:rPr>
          <w:spacing w:val="-2"/>
          <w:sz w:val="22"/>
        </w:rPr>
        <w:t>apart)</w:t>
      </w:r>
    </w:p>
    <w:p>
      <w:pPr>
        <w:pStyle w:val="ListParagraph"/>
        <w:numPr>
          <w:ilvl w:val="1"/>
          <w:numId w:val="1"/>
        </w:numPr>
        <w:tabs>
          <w:tab w:pos="1850" w:val="left" w:leader="none"/>
          <w:tab w:pos="1851" w:val="left" w:leader="none"/>
        </w:tabs>
        <w:spacing w:line="246" w:lineRule="exact" w:before="0" w:after="0"/>
        <w:ind w:left="1850" w:right="0" w:hanging="361"/>
        <w:jc w:val="left"/>
        <w:rPr>
          <w:sz w:val="22"/>
        </w:rPr>
      </w:pPr>
      <w:r>
        <w:rPr>
          <w:sz w:val="22"/>
        </w:rPr>
        <w:t>Those</w:t>
      </w:r>
      <w:r>
        <w:rPr>
          <w:spacing w:val="-6"/>
          <w:sz w:val="22"/>
        </w:rPr>
        <w:t> </w:t>
      </w:r>
      <w:r>
        <w:rPr>
          <w:sz w:val="22"/>
        </w:rPr>
        <w:t>who</w:t>
      </w:r>
      <w:r>
        <w:rPr>
          <w:spacing w:val="-5"/>
          <w:sz w:val="22"/>
        </w:rPr>
        <w:t> </w:t>
      </w:r>
      <w:r>
        <w:rPr>
          <w:sz w:val="22"/>
        </w:rPr>
        <w:t>harm/are</w:t>
      </w:r>
      <w:r>
        <w:rPr>
          <w:spacing w:val="-5"/>
          <w:sz w:val="22"/>
        </w:rPr>
        <w:t> </w:t>
      </w:r>
      <w:r>
        <w:rPr>
          <w:spacing w:val="-2"/>
          <w:sz w:val="22"/>
        </w:rPr>
        <w:t>harmed</w:t>
      </w:r>
    </w:p>
    <w:p>
      <w:pPr>
        <w:spacing w:after="0" w:line="246" w:lineRule="exact"/>
        <w:jc w:val="left"/>
        <w:rPr>
          <w:sz w:val="22"/>
        </w:rPr>
        <w:sectPr>
          <w:footerReference w:type="default" r:id="rId8"/>
          <w:pgSz w:w="12240" w:h="15840"/>
          <w:pgMar w:footer="542" w:header="0" w:top="120" w:bottom="740" w:left="1320" w:right="0"/>
        </w:sectPr>
      </w:pPr>
    </w:p>
    <w:p>
      <w:pPr>
        <w:pStyle w:val="BodyText"/>
        <w:ind w:left="-565"/>
        <w:rPr>
          <w:sz w:val="20"/>
        </w:rPr>
      </w:pPr>
      <w:r>
        <w:rPr/>
        <w:drawing>
          <wp:anchor distT="0" distB="0" distL="0" distR="0" allowOverlap="1" layoutInCell="1" locked="0" behindDoc="0" simplePos="0" relativeHeight="15734272">
            <wp:simplePos x="0" y="0"/>
            <wp:positionH relativeFrom="page">
              <wp:posOffset>916199</wp:posOffset>
            </wp:positionH>
            <wp:positionV relativeFrom="page">
              <wp:posOffset>8799104</wp:posOffset>
            </wp:positionV>
            <wp:extent cx="727555" cy="252729"/>
            <wp:effectExtent l="0" t="0" r="0" b="0"/>
            <wp:wrapNone/>
            <wp:docPr id="5" name="image6.jpeg"/>
            <wp:cNvGraphicFramePr>
              <a:graphicFrameLocks noChangeAspect="1"/>
            </wp:cNvGraphicFramePr>
            <a:graphic>
              <a:graphicData uri="http://schemas.openxmlformats.org/drawingml/2006/picture">
                <pic:pic>
                  <pic:nvPicPr>
                    <pic:cNvPr id="6" name="image6.jpeg"/>
                    <pic:cNvPicPr/>
                  </pic:nvPicPr>
                  <pic:blipFill>
                    <a:blip r:embed="rId9" cstate="print"/>
                    <a:stretch>
                      <a:fillRect/>
                    </a:stretch>
                  </pic:blipFill>
                  <pic:spPr>
                    <a:xfrm>
                      <a:off x="0" y="0"/>
                      <a:ext cx="727555" cy="252729"/>
                    </a:xfrm>
                    <a:prstGeom prst="rect">
                      <a:avLst/>
                    </a:prstGeom>
                  </pic:spPr>
                </pic:pic>
              </a:graphicData>
            </a:graphic>
          </wp:anchor>
        </w:drawing>
      </w:r>
      <w:r>
        <w:rPr>
          <w:sz w:val="20"/>
        </w:rPr>
        <w:pict>
          <v:group style="width:61.95pt;height:55.4pt;mso-position-horizontal-relative:char;mso-position-vertical-relative:line" id="docshapegroup36" coordorigin="0,0" coordsize="1239,1108">
            <v:shape style="position:absolute;left:-1;top:0;width:1239;height:1042" id="docshape37" coordorigin="0,0" coordsize="1239,1042" path="m55,12l43,0,12,0,0,12,0,43,12,55,43,55,55,43,55,28,55,12xm187,12l174,0,144,0,131,12,131,43,144,55,174,55,187,43,187,28,187,12xm252,670l240,657,210,657,197,670,197,700,210,713,240,713,252,700,252,685,252,670xm252,604l240,592,210,592,197,604,197,635,210,647,240,647,252,635,252,619,252,604xm252,144l240,132,210,132,197,144,197,174,210,187,240,187,252,174,252,159,252,144xm252,78l240,66,210,66,197,78,197,109,210,121,240,121,252,109,252,93,252,78xm252,12l240,0,210,0,197,12,197,43,210,55,240,55,252,43,252,28,252,12xm318,275l306,263,275,263,263,275,263,306,275,318,306,318,318,306,318,291,318,275xm318,210l306,197,275,197,263,210,263,240,275,252,306,252,318,240,318,225,318,210xm318,78l306,66,275,66,263,78,263,109,275,121,306,121,318,109,318,93,318,78xm384,538l372,526,341,526,329,538,329,569,341,581,372,581,384,569,384,554,384,538xm384,473l372,460,341,460,329,473,329,503,341,515,372,515,384,503,384,488,384,473xm384,407l372,394,341,394,329,407,329,437,341,450,372,450,384,437,384,422,384,407xm384,341l372,329,341,329,329,341,329,372,341,384,372,384,384,372,384,356,384,341xm384,275l372,263,341,263,329,275,329,306,341,318,372,318,384,306,384,291,384,275xm384,210l372,197,341,197,329,210,329,240,341,252,372,252,384,240,384,225,384,210xm384,144l372,132,341,132,329,144,329,174,341,187,372,187,384,174,384,159,384,144xm384,78l372,66,341,66,329,78,329,109,341,121,372,121,384,109,384,93,384,78xm384,12l372,0,341,0,329,12,329,43,341,55,372,55,384,43,384,28,384,12xm450,867l437,855,407,855,395,867,395,898,407,910,437,910,450,898,450,882,450,867xm450,670l437,657,407,657,395,670,395,700,407,713,437,713,450,700,450,685,450,670xm450,604l437,592,407,592,395,604,395,635,407,647,437,647,450,635,450,619,450,604xm450,538l437,526,407,526,395,538,395,569,407,581,437,581,450,569,450,554,450,538xm450,473l437,460,407,460,395,473,395,503,407,515,437,515,450,503,450,488,450,473xm450,341l437,329,407,329,395,341,395,372,407,384,437,384,450,372,450,356,450,341xm450,275l437,263,407,263,395,275,395,306,407,318,437,318,450,306,450,291,450,275xm450,210l437,197,407,197,395,210,395,240,407,252,437,252,450,240,450,225,450,210xm450,78l437,66,407,66,395,78,395,109,407,121,437,121,450,109,450,93,450,78xm450,12l437,0,407,0,395,12,395,43,407,55,437,55,450,43,450,28,450,12xm515,933l503,920,473,920,460,933,460,963,473,976,503,976,515,963,515,948,515,933xm515,801l503,789,473,789,460,801,460,832,473,844,503,844,515,832,515,817,515,801xm515,736l503,723,473,723,460,736,460,766,473,778,503,778,515,766,515,751,515,736xm515,670l503,657,473,657,460,670,460,700,473,713,503,713,515,700,515,685,515,670xm515,604l503,592,473,592,460,604,460,635,473,647,503,647,515,635,515,619,515,604xm515,538l503,526,473,526,460,538,460,569,473,581,503,581,515,569,515,554,515,538xm515,473l503,460,473,460,460,473,460,503,473,515,503,515,515,503,515,488,515,473xm515,407l503,394,473,394,460,407,460,437,473,450,503,450,515,437,515,422,515,407xm515,341l503,329,473,329,460,341,460,372,473,384,503,384,515,372,515,356,515,341xm515,210l503,197,473,197,460,210,460,240,473,252,503,252,515,240,515,225,515,210xm515,144l503,132,473,132,460,144,460,174,473,187,503,187,515,174,515,159,515,144xm515,78l503,66,473,66,460,78,460,109,473,121,503,121,515,109,515,93,515,78xm581,999l569,986,538,986,526,999,526,1029,538,1041,569,1041,581,1029,581,1014,581,999xm581,801l569,789,538,789,526,801,526,832,538,844,569,844,581,832,581,817,581,801xm581,736l569,723,538,723,526,736,526,766,538,778,569,778,581,766,581,751,581,736xm581,670l569,657,538,657,526,670,526,700,538,713,569,713,581,700,581,685,581,670xm581,604l569,592,538,592,526,604,526,635,538,647,569,647,581,635,581,619,581,604xm581,473l569,460,538,460,526,473,526,503,538,515,569,515,581,503,581,488,581,473xm581,407l569,394,538,394,526,407,526,437,538,450,569,450,581,437,581,422,581,407xm581,341l569,329,538,329,526,341,526,372,538,384,569,384,581,372,581,356,581,341xm581,275l569,263,538,263,526,275,526,306,538,318,569,318,581,306,581,291,581,275xm581,210l569,197,538,197,526,210,526,240,538,252,569,252,581,240,581,225,581,210xm581,144l569,132,538,132,526,144,526,174,538,187,569,187,581,174,581,159,581,144xm581,78l569,66,538,66,526,78,526,109,538,121,569,121,581,109,581,93,581,78xm581,12l569,0,538,0,526,12,526,43,538,55,569,55,581,43,581,28,581,12xm647,999l635,986,604,986,592,999,592,1029,604,1041,635,1041,647,1029,647,1014,647,999xm647,867l635,855,604,855,592,867,592,898,604,910,635,910,647,898,647,882,647,867xm647,801l635,789,604,789,592,801,592,832,604,844,635,844,647,832,647,817,647,801xm647,670l635,657,604,657,592,670,592,700,604,713,635,713,647,700,647,685,647,670xm647,604l635,592,604,592,592,604,592,635,604,647,635,647,647,635,647,619,647,604xm647,538l635,526,604,526,592,538,592,569,604,581,635,581,647,569,647,554,647,538xm647,473l635,460,604,460,592,473,592,503,604,515,635,515,647,503,647,488,647,473xm647,341l635,329,604,329,592,341,592,372,604,384,635,384,647,372,647,356,647,341xm647,275l635,263,604,263,592,275,592,306,604,318,635,318,647,306,647,291,647,275xm647,210l635,197,604,197,592,210,592,240,604,252,635,252,647,240,647,225,647,210xm647,144l635,132,604,132,592,144,592,174,604,187,635,187,647,174,647,159,647,144xm647,78l635,66,604,66,592,78,592,109,604,121,635,121,647,109,647,93,647,78xm647,12l635,0,604,0,592,12,592,43,604,55,635,55,647,43,647,28,647,12xm713,933l700,920,670,920,657,933,657,963,670,976,700,976,713,963,713,948,713,933xm713,867l700,855,670,855,657,867,657,898,670,910,700,910,713,898,713,882,713,867xm713,801l700,789,670,789,657,801,657,832,670,844,700,844,713,832,713,817,713,801xm713,736l700,723,670,723,657,736,657,766,670,778,700,778,713,766,713,751,713,736xm713,670l700,657,670,657,657,670,657,700,670,713,700,713,713,700,713,685,713,670xm713,604l700,592,670,592,657,604,657,635,670,647,700,647,713,635,713,619,713,604xm713,538l700,526,670,526,657,538,657,569,670,581,700,581,713,569,713,554,713,538xm713,407l700,394,670,394,657,407,657,437,670,450,700,450,713,437,713,422,713,407xm713,341l700,329,670,329,657,341,657,372,670,384,700,384,713,372,713,356,713,341xm713,275l700,263,670,263,657,275,657,306,670,318,700,318,713,306,713,291,713,275xm713,210l700,197,670,197,657,210,657,240,670,252,700,252,713,240,713,225,713,210xm713,144l700,132,670,132,657,144,657,174,670,187,700,187,713,174,713,159,713,144xm713,12l700,0,670,0,657,12,657,43,670,55,700,55,713,43,713,28,713,12xm778,933l766,920,736,920,723,933,723,963,736,976,766,976,778,963,778,948,778,933xm778,801l766,789,736,789,723,801,723,832,736,844,766,844,778,832,778,817,778,801xm778,736l766,723,736,723,723,736,723,766,736,778,766,778,778,766,778,751,778,736xm778,670l766,657,736,657,723,670,723,700,736,713,766,713,778,700,778,685,778,670xm778,604l766,592,736,592,723,604,723,635,736,647,766,647,778,635,778,619,778,604xm778,538l766,526,736,526,723,538,723,569,736,581,766,581,778,569,778,554,778,538xm778,473l766,460,736,460,723,473,723,503,736,515,766,515,778,503,778,488,778,473xm778,407l766,394,736,394,723,407,723,437,736,450,766,450,778,437,778,422,778,407xm778,341l766,329,736,329,723,341,723,372,736,384,766,384,778,372,778,356,778,341xm778,275l766,263,736,263,723,275,723,306,736,318,766,318,778,306,778,291,778,275xm778,210l766,197,736,197,723,210,723,240,736,252,766,252,778,240,778,225,778,210xm778,144l766,132,736,132,723,144,723,174,736,187,766,187,778,174,778,159,778,144xm778,78l766,66,736,66,723,78,723,109,736,121,766,121,778,109,778,93,778,78xm778,12l766,0,736,0,723,12,723,43,736,55,766,55,778,43,778,28,778,12xm844,933l832,920,801,920,789,933,789,963,801,976,832,976,844,963,844,948,844,933xm844,867l832,855,801,855,789,867,789,898,801,910,832,910,844,898,844,882,844,867xm844,736l832,723,801,723,789,736,789,766,801,778,832,778,844,766,844,751,844,736xm844,670l832,657,801,657,789,670,789,700,801,713,832,713,844,700,844,685,844,670xm844,538l832,526,801,526,789,538,789,569,801,581,832,581,844,569,844,554,844,538xm844,473l832,460,801,460,789,473,789,503,801,515,832,515,844,503,844,488,844,473xm844,341l832,329,801,329,789,341,789,372,801,384,832,384,844,372,844,356,844,341xm844,275l832,263,801,263,789,275,789,306,801,318,832,318,844,306,844,291,844,275xm844,144l832,132,801,132,789,144,789,174,801,187,832,187,844,174,844,159,844,144xm844,78l832,66,801,66,789,78,789,109,801,121,832,121,844,109,844,93,844,78xm844,12l832,0,801,0,789,12,789,43,801,55,832,55,844,43,844,28,844,12xm910,867l898,855,867,855,855,867,855,898,867,910,898,910,910,898,910,882,910,867xm910,801l898,789,867,789,855,801,855,832,867,844,898,844,910,832,910,817,910,801xm910,670l898,657,867,657,855,670,855,700,867,713,898,713,910,700,910,685,910,670xm910,604l898,592,867,592,855,604,855,635,867,647,898,647,910,635,910,619,910,604xm976,933l963,920,933,920,921,933,921,963,933,976,963,976,976,963,976,948,976,933xm976,867l963,855,933,855,921,867,921,898,933,910,963,910,976,898,976,882,976,867xm976,801l963,789,933,789,921,801,921,832,933,844,963,844,976,832,976,817,976,801xm976,736l963,723,933,723,921,736,921,766,933,778,963,778,976,766,976,751,976,736xm976,670l963,657,933,657,921,670,921,700,933,713,963,713,976,700,976,685,976,670xm1041,933l1029,920,999,920,986,933,986,963,999,976,1029,976,1041,963,1041,948,1041,933xm1041,867l1029,855,999,855,986,867,986,898,999,910,1029,910,1041,898,1041,882,1041,867xm1041,801l1029,789,999,789,986,801,986,832,999,844,1029,844,1041,832,1041,817,1041,801xm1041,736l1029,723,999,723,986,736,986,766,999,778,1029,778,1041,766,1041,751,1041,736xm1107,867l1095,855,1064,855,1052,867,1052,898,1064,910,1095,910,1107,898,1107,882,1107,867xm1107,801l1095,789,1064,789,1052,801,1052,832,1064,844,1095,844,1107,832,1107,817,1107,801xm1173,867l1161,855,1130,855,1118,867,1118,898,1130,910,1161,910,1173,898,1173,882,1173,867xm1173,801l1161,789,1130,789,1118,801,1118,832,1130,844,1161,844,1173,832,1173,817,1173,801xm1239,933l1226,920,1196,920,1184,933,1184,963,1196,976,1226,976,1239,963,1239,948,1239,933xe" filled="true" fillcolor="#818285" stroked="false">
              <v:path arrowok="t"/>
              <v:fill type="solid"/>
            </v:shape>
            <v:shape style="position:absolute;left:65;top:0;width:1108;height:1108" id="docshape38" coordorigin="66,0" coordsize="1108,1108" path="m121,12l109,0,78,0,66,12,66,43,78,55,109,55,121,43,121,28,121,12xm318,736l306,723,275,723,263,736,263,766,275,778,306,778,318,766,318,751,318,736xm318,144l306,132,275,132,263,144,263,174,275,187,306,187,318,174,318,159,318,144xm515,275l503,263,473,263,460,275,460,306,473,318,503,318,515,306,515,291,515,275xm515,12l503,0,473,0,460,12,460,43,473,55,503,55,515,43,515,28,515,12xm581,933l569,920,538,920,526,933,526,963,538,976,569,976,581,963,581,948,581,933xm581,538l569,526,538,526,526,538,526,569,538,581,569,581,581,569,581,554,581,538xm647,736l635,723,604,723,592,736,592,766,604,778,635,778,647,766,647,751,647,736xm647,407l635,394,604,394,592,407,592,437,604,450,635,450,647,437,647,422,647,407xm713,1064l700,1052,670,1052,657,1064,657,1095,670,1107,700,1107,713,1095,713,1080,713,1064xm713,78l700,66,670,66,657,78,657,109,670,121,700,121,713,109,713,93,713,78xm844,801l832,789,801,789,789,801,789,832,801,844,832,844,844,832,844,817,844,801xm844,407l832,394,801,394,789,407,789,437,801,450,832,450,844,437,844,422,844,407xm910,933l898,920,867,920,855,933,855,963,867,976,898,976,910,963,910,948,910,933xm1173,933l1161,920,1130,920,1118,933,1118,963,1130,976,1161,976,1173,963,1173,948,1173,933xe" filled="true" fillcolor="#51b848" stroked="false">
              <v:path arrowok="t"/>
              <v:fill type="solid"/>
            </v:shape>
            <v:shape style="position:absolute;left:197;top:0;width:910;height:976" id="docshape39" coordorigin="197,0" coordsize="910,976" path="m252,538l240,526,210,526,197,538,197,569,210,581,240,581,252,569,252,554,252,538xm318,12l306,0,275,0,263,12,263,43,275,55,306,55,318,43,318,28,318,12xm384,604l372,592,341,592,329,604,329,635,341,647,372,647,384,635,384,619,384,604xm450,407l437,394,407,394,395,407,395,437,407,450,437,450,450,437,450,422,450,407xm450,144l437,132,407,132,395,144,395,174,407,187,437,187,450,174,450,159,450,144xm515,867l503,855,473,855,460,867,460,898,473,910,503,910,515,898,515,882,515,867xm713,473l700,460,670,460,657,473,657,503,670,515,700,515,713,503,713,488,713,473xm778,867l766,855,736,855,723,867,723,898,736,910,766,910,778,898,778,882,778,867xm844,604l832,592,801,592,789,604,789,635,801,647,832,647,844,635,844,619,844,604xm844,210l832,197,801,197,789,210,789,240,801,252,832,252,844,240,844,225,844,210xm910,736l898,723,867,723,855,736,855,766,867,778,898,778,910,766,910,751,910,736xm1107,933l1095,920,1064,920,1052,933,1052,963,1064,976,1095,976,1107,963,1107,948,1107,933xe" filled="true" fillcolor="#00a4e4" stroked="false">
              <v:path arrowok="t"/>
              <v:fill type="solid"/>
            </v:shape>
          </v:group>
        </w:pict>
      </w:r>
      <w:r>
        <w:rPr>
          <w:sz w:val="20"/>
        </w:rPr>
      </w:r>
    </w:p>
    <w:p>
      <w:pPr>
        <w:pStyle w:val="BodyText"/>
        <w:rPr>
          <w:sz w:val="20"/>
        </w:rPr>
      </w:pPr>
    </w:p>
    <w:p>
      <w:pPr>
        <w:pStyle w:val="BodyText"/>
        <w:spacing w:before="5"/>
        <w:rPr>
          <w:sz w:val="19"/>
        </w:rPr>
      </w:pPr>
    </w:p>
    <w:p>
      <w:pPr>
        <w:pStyle w:val="ListParagraph"/>
        <w:numPr>
          <w:ilvl w:val="0"/>
          <w:numId w:val="2"/>
        </w:numPr>
        <w:tabs>
          <w:tab w:pos="842" w:val="left" w:leader="none"/>
          <w:tab w:pos="843" w:val="left" w:leader="none"/>
        </w:tabs>
        <w:spacing w:line="276" w:lineRule="auto" w:before="0" w:after="0"/>
        <w:ind w:left="842" w:right="1538" w:hanging="360"/>
        <w:jc w:val="left"/>
        <w:rPr>
          <w:sz w:val="22"/>
        </w:rPr>
      </w:pPr>
      <w:r>
        <w:rPr/>
        <w:pict>
          <v:group style="position:absolute;margin-left:98.485802pt;margin-top:-74.617821pt;width:92.95pt;height:29.6pt;mso-position-horizontal-relative:page;mso-position-vertical-relative:paragraph;z-index:15733760" id="docshapegroup40" coordorigin="1970,-1492" coordsize="1859,592">
            <v:shape style="position:absolute;left:1969;top:-1493;width:1833;height:592" type="#_x0000_t75" id="docshape41" stroked="false">
              <v:imagedata r:id="rId6" o:title=""/>
            </v:shape>
            <v:rect style="position:absolute;left:3814;top:-950;width:14;height:17" id="docshape42" filled="true" fillcolor="#818285" stroked="false">
              <v:fill type="solid"/>
            </v:rect>
            <w10:wrap type="none"/>
          </v:group>
        </w:pict>
      </w:r>
      <w:r>
        <w:rPr>
          <w:sz w:val="22"/>
        </w:rPr>
        <w:t>Everyone is capable of perpetuating power dynamics and oppression. When harm is committed,</w:t>
      </w:r>
      <w:r>
        <w:rPr>
          <w:spacing w:val="-3"/>
          <w:sz w:val="22"/>
        </w:rPr>
        <w:t> </w:t>
      </w:r>
      <w:r>
        <w:rPr>
          <w:sz w:val="22"/>
        </w:rPr>
        <w:t>we</w:t>
      </w:r>
      <w:r>
        <w:rPr>
          <w:spacing w:val="-3"/>
          <w:sz w:val="22"/>
        </w:rPr>
        <w:t> </w:t>
      </w:r>
      <w:r>
        <w:rPr>
          <w:sz w:val="22"/>
        </w:rPr>
        <w:t>ask</w:t>
      </w:r>
      <w:r>
        <w:rPr>
          <w:spacing w:val="-3"/>
          <w:sz w:val="22"/>
        </w:rPr>
        <w:t> </w:t>
      </w:r>
      <w:r>
        <w:rPr>
          <w:sz w:val="22"/>
        </w:rPr>
        <w:t>why</w:t>
      </w:r>
      <w:r>
        <w:rPr>
          <w:spacing w:val="-3"/>
          <w:sz w:val="22"/>
        </w:rPr>
        <w:t> </w:t>
      </w:r>
      <w:r>
        <w:rPr>
          <w:sz w:val="22"/>
        </w:rPr>
        <w:t>and</w:t>
      </w:r>
      <w:r>
        <w:rPr>
          <w:spacing w:val="-3"/>
          <w:sz w:val="22"/>
        </w:rPr>
        <w:t> </w:t>
      </w:r>
      <w:r>
        <w:rPr>
          <w:sz w:val="22"/>
        </w:rPr>
        <w:t>explore</w:t>
      </w:r>
      <w:r>
        <w:rPr>
          <w:spacing w:val="-3"/>
          <w:sz w:val="22"/>
        </w:rPr>
        <w:t> </w:t>
      </w:r>
      <w:r>
        <w:rPr>
          <w:sz w:val="22"/>
        </w:rPr>
        <w:t>the</w:t>
      </w:r>
      <w:r>
        <w:rPr>
          <w:spacing w:val="-3"/>
          <w:sz w:val="22"/>
        </w:rPr>
        <w:t> </w:t>
      </w:r>
      <w:r>
        <w:rPr>
          <w:sz w:val="22"/>
        </w:rPr>
        <w:t>root</w:t>
      </w:r>
      <w:r>
        <w:rPr>
          <w:spacing w:val="-3"/>
          <w:sz w:val="22"/>
        </w:rPr>
        <w:t> </w:t>
      </w:r>
      <w:r>
        <w:rPr>
          <w:sz w:val="22"/>
        </w:rPr>
        <w:t>causes.</w:t>
      </w:r>
      <w:r>
        <w:rPr>
          <w:spacing w:val="-3"/>
          <w:sz w:val="22"/>
        </w:rPr>
        <w:t> </w:t>
      </w:r>
      <w:r>
        <w:rPr>
          <w:sz w:val="22"/>
        </w:rPr>
        <w:t>We</w:t>
      </w:r>
      <w:r>
        <w:rPr>
          <w:spacing w:val="-3"/>
          <w:sz w:val="22"/>
        </w:rPr>
        <w:t> </w:t>
      </w:r>
      <w:r>
        <w:rPr>
          <w:sz w:val="22"/>
        </w:rPr>
        <w:t>do</w:t>
      </w:r>
      <w:r>
        <w:rPr>
          <w:spacing w:val="-3"/>
          <w:sz w:val="22"/>
        </w:rPr>
        <w:t> </w:t>
      </w:r>
      <w:r>
        <w:rPr>
          <w:sz w:val="22"/>
        </w:rPr>
        <w:t>not</w:t>
      </w:r>
      <w:r>
        <w:rPr>
          <w:spacing w:val="-3"/>
          <w:sz w:val="22"/>
        </w:rPr>
        <w:t> </w:t>
      </w:r>
      <w:r>
        <w:rPr>
          <w:sz w:val="22"/>
        </w:rPr>
        <w:t>use</w:t>
      </w:r>
      <w:r>
        <w:rPr>
          <w:spacing w:val="-3"/>
          <w:sz w:val="22"/>
        </w:rPr>
        <w:t> </w:t>
      </w:r>
      <w:r>
        <w:rPr>
          <w:sz w:val="22"/>
        </w:rPr>
        <w:t>our</w:t>
      </w:r>
      <w:r>
        <w:rPr>
          <w:spacing w:val="-3"/>
          <w:sz w:val="22"/>
        </w:rPr>
        <w:t> </w:t>
      </w:r>
      <w:r>
        <w:rPr>
          <w:sz w:val="22"/>
        </w:rPr>
        <w:t>trauma</w:t>
      </w:r>
      <w:r>
        <w:rPr>
          <w:spacing w:val="-3"/>
          <w:sz w:val="22"/>
        </w:rPr>
        <w:t> </w:t>
      </w:r>
      <w:r>
        <w:rPr>
          <w:sz w:val="22"/>
        </w:rPr>
        <w:t>or</w:t>
      </w:r>
      <w:r>
        <w:rPr>
          <w:spacing w:val="-3"/>
          <w:sz w:val="22"/>
        </w:rPr>
        <w:t> </w:t>
      </w:r>
      <w:r>
        <w:rPr>
          <w:sz w:val="22"/>
        </w:rPr>
        <w:t>other forms of oppression to shield ourselves from accountability.</w:t>
      </w:r>
    </w:p>
    <w:p>
      <w:pPr>
        <w:pStyle w:val="ListParagraph"/>
        <w:numPr>
          <w:ilvl w:val="0"/>
          <w:numId w:val="2"/>
        </w:numPr>
        <w:tabs>
          <w:tab w:pos="843" w:val="left" w:leader="none"/>
        </w:tabs>
        <w:spacing w:line="276" w:lineRule="auto" w:before="198" w:after="0"/>
        <w:ind w:left="842" w:right="1913" w:hanging="360"/>
        <w:jc w:val="both"/>
        <w:rPr>
          <w:sz w:val="22"/>
        </w:rPr>
      </w:pPr>
      <w:r>
        <w:rPr>
          <w:sz w:val="22"/>
        </w:rPr>
        <w:t>We</w:t>
      </w:r>
      <w:r>
        <w:rPr>
          <w:spacing w:val="-1"/>
          <w:sz w:val="22"/>
        </w:rPr>
        <w:t> </w:t>
      </w:r>
      <w:r>
        <w:rPr>
          <w:sz w:val="22"/>
        </w:rPr>
        <w:t>educate</w:t>
      </w:r>
      <w:r>
        <w:rPr>
          <w:spacing w:val="-1"/>
          <w:sz w:val="22"/>
        </w:rPr>
        <w:t> </w:t>
      </w:r>
      <w:r>
        <w:rPr>
          <w:sz w:val="22"/>
        </w:rPr>
        <w:t>in</w:t>
      </w:r>
      <w:r>
        <w:rPr>
          <w:spacing w:val="-1"/>
          <w:sz w:val="22"/>
        </w:rPr>
        <w:t> </w:t>
      </w:r>
      <w:r>
        <w:rPr>
          <w:sz w:val="22"/>
        </w:rPr>
        <w:t>the</w:t>
      </w:r>
      <w:r>
        <w:rPr>
          <w:spacing w:val="-1"/>
          <w:sz w:val="22"/>
        </w:rPr>
        <w:t> </w:t>
      </w:r>
      <w:r>
        <w:rPr>
          <w:sz w:val="22"/>
        </w:rPr>
        <w:t>spirit</w:t>
      </w:r>
      <w:r>
        <w:rPr>
          <w:spacing w:val="-1"/>
          <w:sz w:val="22"/>
        </w:rPr>
        <w:t> </w:t>
      </w:r>
      <w:r>
        <w:rPr>
          <w:sz w:val="22"/>
        </w:rPr>
        <w:t>of</w:t>
      </w:r>
      <w:r>
        <w:rPr>
          <w:spacing w:val="-1"/>
          <w:sz w:val="22"/>
        </w:rPr>
        <w:t> </w:t>
      </w:r>
      <w:r>
        <w:rPr>
          <w:sz w:val="22"/>
        </w:rPr>
        <w:t>solidarity</w:t>
      </w:r>
      <w:r>
        <w:rPr>
          <w:spacing w:val="-1"/>
          <w:sz w:val="22"/>
        </w:rPr>
        <w:t> </w:t>
      </w:r>
      <w:r>
        <w:rPr>
          <w:sz w:val="22"/>
        </w:rPr>
        <w:t>and</w:t>
      </w:r>
      <w:r>
        <w:rPr>
          <w:spacing w:val="-1"/>
          <w:sz w:val="22"/>
        </w:rPr>
        <w:t> </w:t>
      </w:r>
      <w:r>
        <w:rPr>
          <w:sz w:val="22"/>
        </w:rPr>
        <w:t>hold</w:t>
      </w:r>
      <w:r>
        <w:rPr>
          <w:spacing w:val="-1"/>
          <w:sz w:val="22"/>
        </w:rPr>
        <w:t> </w:t>
      </w:r>
      <w:r>
        <w:rPr>
          <w:sz w:val="22"/>
        </w:rPr>
        <w:t>others</w:t>
      </w:r>
      <w:r>
        <w:rPr>
          <w:spacing w:val="-1"/>
          <w:sz w:val="22"/>
        </w:rPr>
        <w:t> </w:t>
      </w:r>
      <w:r>
        <w:rPr>
          <w:sz w:val="22"/>
        </w:rPr>
        <w:t>accountable</w:t>
      </w:r>
      <w:r>
        <w:rPr>
          <w:spacing w:val="-1"/>
          <w:sz w:val="22"/>
        </w:rPr>
        <w:t> </w:t>
      </w:r>
      <w:r>
        <w:rPr>
          <w:sz w:val="22"/>
        </w:rPr>
        <w:t>for</w:t>
      </w:r>
      <w:r>
        <w:rPr>
          <w:spacing w:val="-1"/>
          <w:sz w:val="22"/>
        </w:rPr>
        <w:t> </w:t>
      </w:r>
      <w:r>
        <w:rPr>
          <w:sz w:val="22"/>
        </w:rPr>
        <w:t>their</w:t>
      </w:r>
      <w:r>
        <w:rPr>
          <w:spacing w:val="-1"/>
          <w:sz w:val="22"/>
        </w:rPr>
        <w:t> </w:t>
      </w:r>
      <w:r>
        <w:rPr>
          <w:sz w:val="22"/>
        </w:rPr>
        <w:t>behaviour without</w:t>
      </w:r>
      <w:r>
        <w:rPr>
          <w:spacing w:val="-3"/>
          <w:sz w:val="22"/>
        </w:rPr>
        <w:t> </w:t>
      </w:r>
      <w:r>
        <w:rPr>
          <w:sz w:val="22"/>
        </w:rPr>
        <w:t>criticizing</w:t>
      </w:r>
      <w:r>
        <w:rPr>
          <w:spacing w:val="-3"/>
          <w:sz w:val="22"/>
        </w:rPr>
        <w:t> </w:t>
      </w:r>
      <w:r>
        <w:rPr>
          <w:sz w:val="22"/>
        </w:rPr>
        <w:t>who</w:t>
      </w:r>
      <w:r>
        <w:rPr>
          <w:spacing w:val="-3"/>
          <w:sz w:val="22"/>
        </w:rPr>
        <w:t> </w:t>
      </w:r>
      <w:r>
        <w:rPr>
          <w:sz w:val="22"/>
        </w:rPr>
        <w:t>they</w:t>
      </w:r>
      <w:r>
        <w:rPr>
          <w:spacing w:val="-3"/>
          <w:sz w:val="22"/>
        </w:rPr>
        <w:t> </w:t>
      </w:r>
      <w:r>
        <w:rPr>
          <w:sz w:val="22"/>
        </w:rPr>
        <w:t>are</w:t>
      </w:r>
      <w:r>
        <w:rPr>
          <w:spacing w:val="-3"/>
          <w:sz w:val="22"/>
        </w:rPr>
        <w:t> </w:t>
      </w:r>
      <w:r>
        <w:rPr>
          <w:sz w:val="22"/>
        </w:rPr>
        <w:t>as</w:t>
      </w:r>
      <w:r>
        <w:rPr>
          <w:spacing w:val="-3"/>
          <w:sz w:val="22"/>
        </w:rPr>
        <w:t> </w:t>
      </w:r>
      <w:r>
        <w:rPr>
          <w:sz w:val="22"/>
        </w:rPr>
        <w:t>people.</w:t>
      </w:r>
      <w:r>
        <w:rPr>
          <w:spacing w:val="-3"/>
          <w:sz w:val="22"/>
        </w:rPr>
        <w:t> </w:t>
      </w:r>
      <w:r>
        <w:rPr>
          <w:sz w:val="22"/>
        </w:rPr>
        <w:t>We</w:t>
      </w:r>
      <w:r>
        <w:rPr>
          <w:spacing w:val="-3"/>
          <w:sz w:val="22"/>
        </w:rPr>
        <w:t> </w:t>
      </w:r>
      <w:r>
        <w:rPr>
          <w:sz w:val="22"/>
        </w:rPr>
        <w:t>acknowledge</w:t>
      </w:r>
      <w:r>
        <w:rPr>
          <w:spacing w:val="-3"/>
          <w:sz w:val="22"/>
        </w:rPr>
        <w:t> </w:t>
      </w:r>
      <w:r>
        <w:rPr>
          <w:sz w:val="22"/>
        </w:rPr>
        <w:t>oppression</w:t>
      </w:r>
      <w:r>
        <w:rPr>
          <w:spacing w:val="-3"/>
          <w:sz w:val="22"/>
        </w:rPr>
        <w:t> </w:t>
      </w:r>
      <w:r>
        <w:rPr>
          <w:sz w:val="22"/>
        </w:rPr>
        <w:t>and</w:t>
      </w:r>
      <w:r>
        <w:rPr>
          <w:spacing w:val="-3"/>
          <w:sz w:val="22"/>
        </w:rPr>
        <w:t> </w:t>
      </w:r>
      <w:r>
        <w:rPr>
          <w:sz w:val="22"/>
        </w:rPr>
        <w:t>share</w:t>
      </w:r>
      <w:r>
        <w:rPr>
          <w:spacing w:val="-3"/>
          <w:sz w:val="22"/>
        </w:rPr>
        <w:t> </w:t>
      </w:r>
      <w:r>
        <w:rPr>
          <w:sz w:val="22"/>
        </w:rPr>
        <w:t>a collective desire to heal to move forward.</w:t>
      </w:r>
    </w:p>
    <w:p>
      <w:pPr>
        <w:pStyle w:val="ListParagraph"/>
        <w:numPr>
          <w:ilvl w:val="0"/>
          <w:numId w:val="2"/>
        </w:numPr>
        <w:tabs>
          <w:tab w:pos="842" w:val="left" w:leader="none"/>
          <w:tab w:pos="843" w:val="left" w:leader="none"/>
        </w:tabs>
        <w:spacing w:line="276" w:lineRule="auto" w:before="202" w:after="0"/>
        <w:ind w:left="842" w:right="1625" w:hanging="360"/>
        <w:jc w:val="left"/>
        <w:rPr>
          <w:sz w:val="22"/>
        </w:rPr>
      </w:pPr>
      <w:r>
        <w:rPr>
          <w:sz w:val="22"/>
        </w:rPr>
        <w:t>We</w:t>
      </w:r>
      <w:r>
        <w:rPr>
          <w:spacing w:val="-3"/>
          <w:sz w:val="22"/>
        </w:rPr>
        <w:t> </w:t>
      </w:r>
      <w:r>
        <w:rPr>
          <w:sz w:val="22"/>
        </w:rPr>
        <w:t>give</w:t>
      </w:r>
      <w:r>
        <w:rPr>
          <w:spacing w:val="-3"/>
          <w:sz w:val="22"/>
        </w:rPr>
        <w:t> </w:t>
      </w:r>
      <w:r>
        <w:rPr>
          <w:sz w:val="22"/>
        </w:rPr>
        <w:t>each</w:t>
      </w:r>
      <w:r>
        <w:rPr>
          <w:spacing w:val="-3"/>
          <w:sz w:val="22"/>
        </w:rPr>
        <w:t> </w:t>
      </w:r>
      <w:r>
        <w:rPr>
          <w:sz w:val="22"/>
        </w:rPr>
        <w:t>other</w:t>
      </w:r>
      <w:r>
        <w:rPr>
          <w:spacing w:val="-3"/>
          <w:sz w:val="22"/>
        </w:rPr>
        <w:t> </w:t>
      </w:r>
      <w:r>
        <w:rPr>
          <w:sz w:val="22"/>
        </w:rPr>
        <w:t>grace,</w:t>
      </w:r>
      <w:r>
        <w:rPr>
          <w:spacing w:val="-3"/>
          <w:sz w:val="22"/>
        </w:rPr>
        <w:t> </w:t>
      </w:r>
      <w:r>
        <w:rPr>
          <w:sz w:val="22"/>
        </w:rPr>
        <w:t>knowing</w:t>
      </w:r>
      <w:r>
        <w:rPr>
          <w:spacing w:val="-3"/>
          <w:sz w:val="22"/>
        </w:rPr>
        <w:t> </w:t>
      </w:r>
      <w:r>
        <w:rPr>
          <w:sz w:val="22"/>
        </w:rPr>
        <w:t>the</w:t>
      </w:r>
      <w:r>
        <w:rPr>
          <w:spacing w:val="-3"/>
          <w:sz w:val="22"/>
        </w:rPr>
        <w:t> </w:t>
      </w:r>
      <w:r>
        <w:rPr>
          <w:sz w:val="22"/>
        </w:rPr>
        <w:t>work</w:t>
      </w:r>
      <w:r>
        <w:rPr>
          <w:spacing w:val="-3"/>
          <w:sz w:val="22"/>
        </w:rPr>
        <w:t> </w:t>
      </w:r>
      <w:r>
        <w:rPr>
          <w:sz w:val="22"/>
        </w:rPr>
        <w:t>of</w:t>
      </w:r>
      <w:r>
        <w:rPr>
          <w:spacing w:val="-3"/>
          <w:sz w:val="22"/>
        </w:rPr>
        <w:t> </w:t>
      </w:r>
      <w:r>
        <w:rPr>
          <w:sz w:val="22"/>
        </w:rPr>
        <w:t>undoing</w:t>
      </w:r>
      <w:r>
        <w:rPr>
          <w:spacing w:val="-3"/>
          <w:sz w:val="22"/>
        </w:rPr>
        <w:t> </w:t>
      </w:r>
      <w:r>
        <w:rPr>
          <w:sz w:val="22"/>
        </w:rPr>
        <w:t>oppressions</w:t>
      </w:r>
      <w:r>
        <w:rPr>
          <w:spacing w:val="-3"/>
          <w:sz w:val="22"/>
        </w:rPr>
        <w:t> </w:t>
      </w:r>
      <w:r>
        <w:rPr>
          <w:sz w:val="22"/>
        </w:rPr>
        <w:t>is</w:t>
      </w:r>
      <w:r>
        <w:rPr>
          <w:spacing w:val="-3"/>
          <w:sz w:val="22"/>
        </w:rPr>
        <w:t> </w:t>
      </w:r>
      <w:r>
        <w:rPr>
          <w:sz w:val="22"/>
        </w:rPr>
        <w:t>difficult,</w:t>
      </w:r>
      <w:r>
        <w:rPr>
          <w:spacing w:val="-3"/>
          <w:sz w:val="22"/>
        </w:rPr>
        <w:t> </w:t>
      </w:r>
      <w:r>
        <w:rPr>
          <w:sz w:val="22"/>
        </w:rPr>
        <w:t>messy, and imperfect. We receive corrections, reminders, or education from others graciously by responding first with “Thanks.”</w:t>
      </w:r>
    </w:p>
    <w:p>
      <w:pPr>
        <w:pStyle w:val="BodyText"/>
        <w:rPr>
          <w:sz w:val="24"/>
        </w:rPr>
      </w:pPr>
    </w:p>
    <w:p>
      <w:pPr>
        <w:pStyle w:val="BodyText"/>
        <w:spacing w:line="278" w:lineRule="auto" w:before="186"/>
        <w:ind w:left="122" w:right="1662"/>
      </w:pPr>
      <w:r>
        <w:rPr>
          <w:color w:val="2B2B2B"/>
        </w:rPr>
        <w:t>Take</w:t>
      </w:r>
      <w:r>
        <w:rPr>
          <w:color w:val="2B2B2B"/>
          <w:spacing w:val="-4"/>
        </w:rPr>
        <w:t> </w:t>
      </w:r>
      <w:r>
        <w:rPr>
          <w:color w:val="2B2B2B"/>
        </w:rPr>
        <w:t>note</w:t>
      </w:r>
      <w:r>
        <w:rPr>
          <w:color w:val="2B2B2B"/>
          <w:spacing w:val="-2"/>
        </w:rPr>
        <w:t> </w:t>
      </w:r>
      <w:r>
        <w:rPr>
          <w:color w:val="2B2B2B"/>
        </w:rPr>
        <w:t>if</w:t>
      </w:r>
      <w:r>
        <w:rPr>
          <w:color w:val="2B2B2B"/>
          <w:spacing w:val="-2"/>
        </w:rPr>
        <w:t> </w:t>
      </w:r>
      <w:r>
        <w:rPr>
          <w:color w:val="2B2B2B"/>
        </w:rPr>
        <w:t>any</w:t>
      </w:r>
      <w:r>
        <w:rPr>
          <w:color w:val="2B2B2B"/>
          <w:spacing w:val="-2"/>
        </w:rPr>
        <w:t> </w:t>
      </w:r>
      <w:r>
        <w:rPr>
          <w:color w:val="2B2B2B"/>
        </w:rPr>
        <w:t>of</w:t>
      </w:r>
      <w:r>
        <w:rPr>
          <w:color w:val="2B2B2B"/>
          <w:spacing w:val="-2"/>
        </w:rPr>
        <w:t> </w:t>
      </w:r>
      <w:r>
        <w:rPr>
          <w:color w:val="2B2B2B"/>
        </w:rPr>
        <w:t>these</w:t>
      </w:r>
      <w:r>
        <w:rPr>
          <w:color w:val="2B2B2B"/>
          <w:spacing w:val="-2"/>
        </w:rPr>
        <w:t> </w:t>
      </w:r>
      <w:r>
        <w:rPr>
          <w:color w:val="2B2B2B"/>
        </w:rPr>
        <w:t>agreements</w:t>
      </w:r>
      <w:r>
        <w:rPr>
          <w:color w:val="2B2B2B"/>
          <w:spacing w:val="-2"/>
        </w:rPr>
        <w:t> </w:t>
      </w:r>
      <w:r>
        <w:rPr>
          <w:color w:val="2B2B2B"/>
        </w:rPr>
        <w:t>strike</w:t>
      </w:r>
      <w:r>
        <w:rPr>
          <w:color w:val="2B2B2B"/>
          <w:spacing w:val="-2"/>
        </w:rPr>
        <w:t> </w:t>
      </w:r>
      <w:r>
        <w:rPr>
          <w:color w:val="2B2B2B"/>
        </w:rPr>
        <w:t>you</w:t>
      </w:r>
      <w:r>
        <w:rPr>
          <w:color w:val="2B2B2B"/>
          <w:spacing w:val="-2"/>
        </w:rPr>
        <w:t> </w:t>
      </w:r>
      <w:r>
        <w:rPr>
          <w:color w:val="2B2B2B"/>
        </w:rPr>
        <w:t>as</w:t>
      </w:r>
      <w:r>
        <w:rPr>
          <w:color w:val="2B2B2B"/>
          <w:spacing w:val="-2"/>
        </w:rPr>
        <w:t> </w:t>
      </w:r>
      <w:r>
        <w:rPr>
          <w:color w:val="2B2B2B"/>
        </w:rPr>
        <w:t>something</w:t>
      </w:r>
      <w:r>
        <w:rPr>
          <w:color w:val="2B2B2B"/>
          <w:spacing w:val="-2"/>
        </w:rPr>
        <w:t> </w:t>
      </w:r>
      <w:r>
        <w:rPr>
          <w:color w:val="2B2B2B"/>
        </w:rPr>
        <w:t>you</w:t>
      </w:r>
      <w:r>
        <w:rPr>
          <w:color w:val="2B2B2B"/>
          <w:spacing w:val="-2"/>
        </w:rPr>
        <w:t> </w:t>
      </w:r>
      <w:r>
        <w:rPr>
          <w:color w:val="2B2B2B"/>
        </w:rPr>
        <w:t>would</w:t>
      </w:r>
      <w:r>
        <w:rPr>
          <w:color w:val="2B2B2B"/>
          <w:spacing w:val="-2"/>
        </w:rPr>
        <w:t> </w:t>
      </w:r>
      <w:r>
        <w:rPr>
          <w:color w:val="2B2B2B"/>
        </w:rPr>
        <w:t>like</w:t>
      </w:r>
      <w:r>
        <w:rPr>
          <w:color w:val="2B2B2B"/>
          <w:spacing w:val="-2"/>
        </w:rPr>
        <w:t> </w:t>
      </w:r>
      <w:r>
        <w:rPr>
          <w:color w:val="2B2B2B"/>
        </w:rPr>
        <w:t>to</w:t>
      </w:r>
      <w:r>
        <w:rPr>
          <w:color w:val="2B2B2B"/>
          <w:spacing w:val="-2"/>
        </w:rPr>
        <w:t> </w:t>
      </w:r>
      <w:r>
        <w:rPr>
          <w:color w:val="2B2B2B"/>
        </w:rPr>
        <w:t>steward</w:t>
      </w:r>
      <w:r>
        <w:rPr>
          <w:color w:val="2B2B2B"/>
          <w:spacing w:val="-2"/>
        </w:rPr>
        <w:t> </w:t>
      </w:r>
      <w:r>
        <w:rPr>
          <w:color w:val="2B2B2B"/>
        </w:rPr>
        <w:t>going forward as part of your contribution to this working group.</w:t>
      </w:r>
    </w:p>
    <w:p>
      <w:pPr>
        <w:spacing w:before="196"/>
        <w:ind w:left="122" w:right="0" w:firstLine="0"/>
        <w:jc w:val="left"/>
        <w:rPr>
          <w:b/>
          <w:sz w:val="24"/>
        </w:rPr>
      </w:pPr>
      <w:r>
        <w:rPr>
          <w:b/>
          <w:sz w:val="24"/>
        </w:rPr>
        <w:t>Resources and</w:t>
      </w:r>
      <w:r>
        <w:rPr>
          <w:b/>
          <w:spacing w:val="-1"/>
          <w:sz w:val="24"/>
        </w:rPr>
        <w:t> </w:t>
      </w:r>
      <w:r>
        <w:rPr>
          <w:b/>
          <w:spacing w:val="-2"/>
          <w:sz w:val="24"/>
        </w:rPr>
        <w:t>References</w:t>
      </w:r>
    </w:p>
    <w:p>
      <w:pPr>
        <w:pStyle w:val="Heading2"/>
        <w:numPr>
          <w:ilvl w:val="0"/>
          <w:numId w:val="2"/>
        </w:numPr>
        <w:tabs>
          <w:tab w:pos="842" w:val="left" w:leader="none"/>
          <w:tab w:pos="843" w:val="left" w:leader="none"/>
        </w:tabs>
        <w:spacing w:line="240" w:lineRule="auto" w:before="160" w:after="0"/>
        <w:ind w:left="842" w:right="0" w:hanging="361"/>
        <w:jc w:val="left"/>
        <w:rPr>
          <w:b w:val="0"/>
          <w:color w:val="2B2B2B"/>
        </w:rPr>
      </w:pPr>
      <w:r>
        <w:rPr>
          <w:color w:val="2B2B2B"/>
        </w:rPr>
        <w:t>Institute</w:t>
      </w:r>
      <w:r>
        <w:rPr>
          <w:color w:val="2B2B2B"/>
          <w:spacing w:val="-8"/>
        </w:rPr>
        <w:t> </w:t>
      </w:r>
      <w:r>
        <w:rPr>
          <w:color w:val="2B2B2B"/>
        </w:rPr>
        <w:t>for</w:t>
      </w:r>
      <w:r>
        <w:rPr>
          <w:color w:val="2B2B2B"/>
          <w:spacing w:val="-5"/>
        </w:rPr>
        <w:t> </w:t>
      </w:r>
      <w:r>
        <w:rPr>
          <w:color w:val="2B2B2B"/>
        </w:rPr>
        <w:t>the</w:t>
      </w:r>
      <w:r>
        <w:rPr>
          <w:color w:val="2B2B2B"/>
          <w:spacing w:val="-6"/>
        </w:rPr>
        <w:t> </w:t>
      </w:r>
      <w:r>
        <w:rPr>
          <w:color w:val="2B2B2B"/>
        </w:rPr>
        <w:t>Development</w:t>
      </w:r>
      <w:r>
        <w:rPr>
          <w:color w:val="2B2B2B"/>
          <w:spacing w:val="-5"/>
        </w:rPr>
        <w:t> </w:t>
      </w:r>
      <w:r>
        <w:rPr>
          <w:color w:val="2B2B2B"/>
        </w:rPr>
        <w:t>of</w:t>
      </w:r>
      <w:r>
        <w:rPr>
          <w:color w:val="2B2B2B"/>
          <w:spacing w:val="-6"/>
        </w:rPr>
        <w:t> </w:t>
      </w:r>
      <w:r>
        <w:rPr>
          <w:color w:val="2B2B2B"/>
        </w:rPr>
        <w:t>Human</w:t>
      </w:r>
      <w:r>
        <w:rPr>
          <w:color w:val="2B2B2B"/>
          <w:spacing w:val="-5"/>
        </w:rPr>
        <w:t> </w:t>
      </w:r>
      <w:r>
        <w:rPr>
          <w:color w:val="2B2B2B"/>
          <w:spacing w:val="-4"/>
        </w:rPr>
        <w:t>Arts</w:t>
      </w:r>
    </w:p>
    <w:p>
      <w:pPr>
        <w:pStyle w:val="BodyText"/>
        <w:spacing w:before="40"/>
        <w:ind w:left="842"/>
      </w:pPr>
      <w:r>
        <w:rPr>
          <w:color w:val="1155CC"/>
          <w:spacing w:val="-2"/>
          <w:u w:val="single" w:color="1155CC"/>
        </w:rPr>
        <w:t>https://</w:t>
      </w:r>
      <w:hyperlink r:id="rId10">
        <w:r>
          <w:rPr>
            <w:color w:val="1155CC"/>
            <w:spacing w:val="-2"/>
            <w:u w:val="single" w:color="1155CC"/>
          </w:rPr>
          <w:t>www.idha-nyc.org/community-agreements</w:t>
        </w:r>
      </w:hyperlink>
    </w:p>
    <w:p>
      <w:pPr>
        <w:pStyle w:val="BodyText"/>
        <w:spacing w:before="7"/>
        <w:rPr>
          <w:sz w:val="20"/>
        </w:rPr>
      </w:pPr>
    </w:p>
    <w:p>
      <w:pPr>
        <w:pStyle w:val="Heading2"/>
        <w:numPr>
          <w:ilvl w:val="0"/>
          <w:numId w:val="2"/>
        </w:numPr>
        <w:tabs>
          <w:tab w:pos="842" w:val="left" w:leader="none"/>
          <w:tab w:pos="843" w:val="left" w:leader="none"/>
        </w:tabs>
        <w:spacing w:line="240" w:lineRule="auto" w:before="0" w:after="0"/>
        <w:ind w:left="842" w:right="0" w:hanging="361"/>
        <w:jc w:val="left"/>
        <w:rPr>
          <w:b w:val="0"/>
        </w:rPr>
      </w:pPr>
      <w:r>
        <w:rPr>
          <w:color w:val="2B2B2B"/>
        </w:rPr>
        <w:t>Anti-Oppression</w:t>
      </w:r>
      <w:r>
        <w:rPr>
          <w:color w:val="2B2B2B"/>
          <w:spacing w:val="-11"/>
        </w:rPr>
        <w:t> </w:t>
      </w:r>
      <w:r>
        <w:rPr>
          <w:color w:val="2B2B2B"/>
        </w:rPr>
        <w:t>Resource</w:t>
      </w:r>
      <w:r>
        <w:rPr>
          <w:color w:val="2B2B2B"/>
          <w:spacing w:val="-8"/>
        </w:rPr>
        <w:t> </w:t>
      </w:r>
      <w:r>
        <w:rPr>
          <w:color w:val="2B2B2B"/>
        </w:rPr>
        <w:t>and</w:t>
      </w:r>
      <w:r>
        <w:rPr>
          <w:color w:val="2B2B2B"/>
          <w:spacing w:val="-9"/>
        </w:rPr>
        <w:t> </w:t>
      </w:r>
      <w:r>
        <w:rPr>
          <w:color w:val="2B2B2B"/>
        </w:rPr>
        <w:t>Training</w:t>
      </w:r>
      <w:r>
        <w:rPr>
          <w:color w:val="2B2B2B"/>
          <w:spacing w:val="-8"/>
        </w:rPr>
        <w:t> </w:t>
      </w:r>
      <w:r>
        <w:rPr>
          <w:color w:val="2B2B2B"/>
          <w:spacing w:val="-2"/>
        </w:rPr>
        <w:t>Alliance</w:t>
      </w:r>
    </w:p>
    <w:p>
      <w:pPr>
        <w:pStyle w:val="BodyText"/>
        <w:spacing w:line="273" w:lineRule="auto" w:before="40"/>
        <w:ind w:left="842" w:right="1662"/>
      </w:pPr>
      <w:r>
        <w:rPr>
          <w:color w:val="1155CC"/>
          <w:spacing w:val="-2"/>
          <w:u w:val="single" w:color="1155CC"/>
        </w:rPr>
        <w:t>https://arts-campout-2015.sites.olt.ubc.ca/files/2019/02/AORTA_Facilitation-Resource-</w:t>
      </w:r>
      <w:r>
        <w:rPr>
          <w:color w:val="1155CC"/>
          <w:spacing w:val="-2"/>
        </w:rPr>
        <w:t> </w:t>
      </w:r>
      <w:r>
        <w:rPr>
          <w:color w:val="1155CC"/>
          <w:spacing w:val="-2"/>
          <w:u w:val="single" w:color="1155CC"/>
        </w:rPr>
        <w:t>Sheet-JUNE2017.pdf</w:t>
      </w:r>
    </w:p>
    <w:p>
      <w:pPr>
        <w:pStyle w:val="BodyText"/>
        <w:spacing w:before="8"/>
        <w:rPr>
          <w:sz w:val="9"/>
        </w:rPr>
      </w:pPr>
    </w:p>
    <w:p>
      <w:pPr>
        <w:pStyle w:val="Heading2"/>
        <w:numPr>
          <w:ilvl w:val="0"/>
          <w:numId w:val="2"/>
        </w:numPr>
        <w:tabs>
          <w:tab w:pos="842" w:val="left" w:leader="none"/>
          <w:tab w:pos="843" w:val="left" w:leader="none"/>
        </w:tabs>
        <w:spacing w:line="240" w:lineRule="auto" w:before="94" w:after="0"/>
        <w:ind w:left="842" w:right="0" w:hanging="361"/>
        <w:jc w:val="left"/>
        <w:rPr>
          <w:b w:val="0"/>
          <w:color w:val="2B2B2B"/>
        </w:rPr>
      </w:pPr>
      <w:r>
        <w:rPr>
          <w:color w:val="2B2B2B"/>
        </w:rPr>
        <w:t>Alternate</w:t>
      </w:r>
      <w:r>
        <w:rPr>
          <w:color w:val="2B2B2B"/>
          <w:spacing w:val="-9"/>
        </w:rPr>
        <w:t> </w:t>
      </w:r>
      <w:r>
        <w:rPr>
          <w:color w:val="2B2B2B"/>
          <w:spacing w:val="-2"/>
        </w:rPr>
        <w:t>Roots</w:t>
      </w:r>
    </w:p>
    <w:p>
      <w:pPr>
        <w:pStyle w:val="BodyText"/>
        <w:spacing w:before="35"/>
        <w:ind w:left="842"/>
      </w:pPr>
      <w:r>
        <w:rPr>
          <w:color w:val="1155CC"/>
          <w:spacing w:val="-2"/>
          <w:u w:val="single" w:color="1155CC"/>
        </w:rPr>
        <w:t>https://alternateroots.org/alternate-roots-community-agreements/</w:t>
      </w:r>
    </w:p>
    <w:p>
      <w:pPr>
        <w:pStyle w:val="BodyText"/>
        <w:spacing w:before="6"/>
        <w:rPr>
          <w:sz w:val="20"/>
        </w:rPr>
      </w:pPr>
    </w:p>
    <w:p>
      <w:pPr>
        <w:pStyle w:val="Heading2"/>
        <w:ind w:left="122" w:firstLine="0"/>
      </w:pPr>
      <w:r>
        <w:rPr>
          <w:color w:val="2B2B2B"/>
        </w:rPr>
        <w:t>Cities</w:t>
      </w:r>
      <w:r>
        <w:rPr>
          <w:color w:val="2B2B2B"/>
          <w:spacing w:val="-5"/>
        </w:rPr>
        <w:t> </w:t>
      </w:r>
      <w:r>
        <w:rPr>
          <w:color w:val="2B2B2B"/>
        </w:rPr>
        <w:t>&amp;</w:t>
      </w:r>
      <w:r>
        <w:rPr>
          <w:color w:val="2B2B2B"/>
          <w:spacing w:val="-5"/>
        </w:rPr>
        <w:t> </w:t>
      </w:r>
      <w:r>
        <w:rPr>
          <w:color w:val="2B2B2B"/>
        </w:rPr>
        <w:t>People</w:t>
      </w:r>
      <w:r>
        <w:rPr>
          <w:color w:val="2B2B2B"/>
          <w:spacing w:val="-5"/>
        </w:rPr>
        <w:t> </w:t>
      </w:r>
      <w:r>
        <w:rPr>
          <w:color w:val="2B2B2B"/>
        </w:rPr>
        <w:t>article</w:t>
      </w:r>
      <w:r>
        <w:rPr>
          <w:color w:val="2B2B2B"/>
          <w:spacing w:val="-4"/>
        </w:rPr>
        <w:t> </w:t>
      </w:r>
      <w:r>
        <w:rPr>
          <w:color w:val="2B2B2B"/>
        </w:rPr>
        <w:t>by</w:t>
      </w:r>
      <w:r>
        <w:rPr>
          <w:color w:val="2B2B2B"/>
          <w:spacing w:val="-5"/>
        </w:rPr>
        <w:t> </w:t>
      </w:r>
      <w:r>
        <w:rPr>
          <w:color w:val="2B2B2B"/>
        </w:rPr>
        <w:t>Laurie</w:t>
      </w:r>
      <w:r>
        <w:rPr>
          <w:color w:val="2B2B2B"/>
          <w:spacing w:val="-5"/>
        </w:rPr>
        <w:t> </w:t>
      </w:r>
      <w:r>
        <w:rPr>
          <w:color w:val="2B2B2B"/>
        </w:rPr>
        <w:t>Jones</w:t>
      </w:r>
      <w:r>
        <w:rPr>
          <w:color w:val="2B2B2B"/>
          <w:spacing w:val="-4"/>
        </w:rPr>
        <w:t> </w:t>
      </w:r>
      <w:r>
        <w:rPr>
          <w:color w:val="2B2B2B"/>
          <w:spacing w:val="-2"/>
        </w:rPr>
        <w:t>Neighbours</w:t>
      </w:r>
    </w:p>
    <w:p>
      <w:pPr>
        <w:pStyle w:val="BodyText"/>
        <w:spacing w:line="278" w:lineRule="auto" w:before="40"/>
        <w:ind w:left="122" w:right="2063"/>
      </w:pPr>
      <w:r>
        <w:rPr>
          <w:color w:val="1155CC"/>
          <w:spacing w:val="-2"/>
          <w:u w:val="single" w:color="1155CC"/>
        </w:rPr>
        <w:t>https://citiesandpeople.com/ljnc-blog/2019/6/28/this-is-about-community-agreements-and-</w:t>
      </w:r>
      <w:r>
        <w:rPr>
          <w:color w:val="1155CC"/>
          <w:spacing w:val="-2"/>
        </w:rPr>
        <w:t> </w:t>
      </w:r>
      <w:r>
        <w:rPr>
          <w:color w:val="1155CC"/>
          <w:spacing w:val="-2"/>
          <w:u w:val="single" w:color="1155CC"/>
        </w:rPr>
        <w:t>shared-leadership-and-systems-of-oppression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drawing>
          <wp:anchor distT="0" distB="0" distL="0" distR="0" allowOverlap="1" layoutInCell="1" locked="0" behindDoc="0" simplePos="0" relativeHeight="9">
            <wp:simplePos x="0" y="0"/>
            <wp:positionH relativeFrom="page">
              <wp:posOffset>911437</wp:posOffset>
            </wp:positionH>
            <wp:positionV relativeFrom="paragraph">
              <wp:posOffset>221592</wp:posOffset>
            </wp:positionV>
            <wp:extent cx="5988143" cy="10858"/>
            <wp:effectExtent l="0" t="0" r="0" b="0"/>
            <wp:wrapTopAndBottom/>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5988143" cy="10858"/>
                    </a:xfrm>
                    <a:prstGeom prst="rect">
                      <a:avLst/>
                    </a:prstGeom>
                  </pic:spPr>
                </pic:pic>
              </a:graphicData>
            </a:graphic>
          </wp:anchor>
        </w:drawing>
      </w:r>
    </w:p>
    <w:p>
      <w:pPr>
        <w:pStyle w:val="BodyText"/>
        <w:spacing w:before="70"/>
        <w:ind w:left="1571"/>
      </w:pPr>
      <w:r>
        <w:rPr/>
        <w:t>Compiled</w:t>
      </w:r>
      <w:r>
        <w:rPr>
          <w:spacing w:val="-4"/>
        </w:rPr>
        <w:t> </w:t>
      </w:r>
      <w:r>
        <w:rPr/>
        <w:t>by</w:t>
      </w:r>
      <w:r>
        <w:rPr>
          <w:spacing w:val="-4"/>
        </w:rPr>
        <w:t> </w:t>
      </w:r>
      <w:r>
        <w:rPr/>
        <w:t>BCcampus</w:t>
      </w:r>
      <w:r>
        <w:rPr>
          <w:spacing w:val="-4"/>
        </w:rPr>
        <w:t> </w:t>
      </w:r>
      <w:r>
        <w:rPr/>
        <w:t>under</w:t>
      </w:r>
      <w:r>
        <w:rPr>
          <w:spacing w:val="-4"/>
        </w:rPr>
        <w:t> </w:t>
      </w:r>
      <w:r>
        <w:rPr/>
        <w:t>a</w:t>
      </w:r>
      <w:r>
        <w:rPr>
          <w:spacing w:val="-5"/>
        </w:rPr>
        <w:t> </w:t>
      </w:r>
      <w:r>
        <w:rPr>
          <w:color w:val="0563C1"/>
          <w:u w:val="single" w:color="0563C1"/>
        </w:rPr>
        <w:t>CC</w:t>
      </w:r>
      <w:r>
        <w:rPr>
          <w:color w:val="0563C1"/>
          <w:spacing w:val="-4"/>
          <w:u w:val="single" w:color="0563C1"/>
        </w:rPr>
        <w:t> </w:t>
      </w:r>
      <w:r>
        <w:rPr>
          <w:color w:val="0563C1"/>
          <w:u w:val="single" w:color="0563C1"/>
        </w:rPr>
        <w:t>BY</w:t>
      </w:r>
      <w:r>
        <w:rPr>
          <w:color w:val="0563C1"/>
          <w:spacing w:val="-4"/>
          <w:u w:val="single" w:color="0563C1"/>
        </w:rPr>
        <w:t> </w:t>
      </w:r>
      <w:r>
        <w:rPr>
          <w:color w:val="0563C1"/>
          <w:u w:val="single" w:color="0563C1"/>
        </w:rPr>
        <w:t>4.0</w:t>
      </w:r>
      <w:r>
        <w:rPr>
          <w:color w:val="0563C1"/>
          <w:spacing w:val="-3"/>
          <w:u w:val="single" w:color="0563C1"/>
        </w:rPr>
        <w:t> </w:t>
      </w:r>
      <w:r>
        <w:rPr>
          <w:color w:val="0563C1"/>
          <w:spacing w:val="-2"/>
          <w:u w:val="single" w:color="0563C1"/>
        </w:rPr>
        <w:t>Licence</w:t>
      </w:r>
      <w:r>
        <w:rPr>
          <w:spacing w:val="-2"/>
        </w:rPr>
        <w:t>.</w:t>
      </w:r>
    </w:p>
    <w:sectPr>
      <w:pgSz w:w="12240" w:h="15840"/>
      <w:pgMar w:header="0" w:footer="542" w:top="840" w:bottom="740" w:left="1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41701pt;margin-top:754.878174pt;width:611.9pt;height:37.15pt;mso-position-horizontal-relative:page;mso-position-vertical-relative:page;z-index:-15827456" id="docshapegroup1" coordorigin="3,15098" coordsize="12238,743">
          <v:rect style="position:absolute;left:2;top:15097;width:12238;height:743" id="docshape2" filled="true" fillcolor="#00a4e4" stroked="false">
            <v:fill type="solid"/>
          </v:rect>
          <v:shape style="position:absolute;left:3568;top:15380;width:1575;height:219" type="#_x0000_t75" id="docshape3" stroked="false">
            <v:imagedata r:id="rId1" o:title=""/>
          </v:shape>
          <v:shape style="position:absolute;left:5302;top:15444;width:52;height:52" id="docshape4" coordorigin="5302,15444" coordsize="52,52" path="m5335,15444l5320,15444,5314,15447,5304,15457,5302,15463,5302,15478,5304,15484,5314,15494,5320,15496,5335,15496,5342,15494,5351,15484,5354,15478,5354,15470,5354,15463,5351,15457,5342,15447,5335,15444xe" filled="true" fillcolor="#ffffff" stroked="false">
            <v:path arrowok="t"/>
            <v:fill type="solid"/>
          </v:shape>
          <v:shape style="position:absolute;left:5511;top:15380;width:1434;height:219" type="#_x0000_t75" id="docshape5" stroked="false">
            <v:imagedata r:id="rId2" o:title=""/>
          </v:shape>
          <v:shape style="position:absolute;left:7102;top:15444;width:52;height:52" id="docshape6" coordorigin="7102,15444" coordsize="52,52" path="m7136,15444l7121,15444,7115,15447,7105,15457,7102,15463,7102,15478,7105,15484,7115,15494,7121,15496,7136,15496,7142,15494,7152,15484,7154,15478,7154,15470,7154,15463,7152,15457,7142,15447,7136,15444xe" filled="true" fillcolor="#ffffff" stroked="false">
            <v:path arrowok="t"/>
            <v:fill type="solid"/>
          </v:shape>
          <v:shape style="position:absolute;left:7310;top:15380;width:1377;height:219" type="#_x0000_t75" id="docshape7" stroked="false">
            <v:imagedata r:id="rId3" o:title=""/>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41701pt;margin-top:754.878174pt;width:611.9pt;height:37.15pt;mso-position-horizontal-relative:page;mso-position-vertical-relative:page;z-index:-15826944" id="docshapegroup22" coordorigin="3,15098" coordsize="12238,743">
          <v:rect style="position:absolute;left:2;top:15097;width:12238;height:743" id="docshape23" filled="true" fillcolor="#00a4e4" stroked="false">
            <v:fill type="solid"/>
          </v:rect>
          <v:shape style="position:absolute;left:3568;top:15380;width:1575;height:219" type="#_x0000_t75" id="docshape24" stroked="false">
            <v:imagedata r:id="rId1" o:title=""/>
          </v:shape>
          <v:shape style="position:absolute;left:5302;top:15444;width:52;height:52" id="docshape25" coordorigin="5302,15444" coordsize="52,52" path="m5335,15444l5320,15444,5314,15447,5304,15457,5302,15463,5302,15478,5304,15484,5314,15494,5320,15496,5335,15496,5342,15494,5351,15484,5354,15478,5354,15470,5354,15463,5351,15457,5342,15447,5335,15444xe" filled="true" fillcolor="#ffffff" stroked="false">
            <v:path arrowok="t"/>
            <v:fill type="solid"/>
          </v:shape>
          <v:shape style="position:absolute;left:5511;top:15380;width:1434;height:219" type="#_x0000_t75" id="docshape26" stroked="false">
            <v:imagedata r:id="rId2" o:title=""/>
          </v:shape>
          <v:shape style="position:absolute;left:7102;top:15444;width:52;height:52" id="docshape27" coordorigin="7102,15444" coordsize="52,52" path="m7136,15444l7121,15444,7115,15447,7105,15457,7102,15463,7102,15478,7105,15484,7115,15494,7121,15496,7136,15496,7142,15494,7152,15484,7154,15478,7154,15470,7154,15463,7152,15457,7142,15447,7136,15444xe" filled="true" fillcolor="#ffffff" stroked="false">
            <v:path arrowok="t"/>
            <v:fill type="solid"/>
          </v:shape>
          <v:shape style="position:absolute;left:7310;top:15380;width:1377;height:219" type="#_x0000_t75" id="docshape28" stroked="false">
            <v:imagedata r:id="rId3" o:title=""/>
          </v:shape>
          <w10:wrap type="non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2" w:hanging="360"/>
      </w:pPr>
      <w:rPr>
        <w:rFonts w:hint="default" w:ascii="Arial" w:hAnsi="Arial" w:eastAsia="Arial" w:cs="Arial"/>
        <w:w w:val="100"/>
      </w:rPr>
    </w:lvl>
    <w:lvl w:ilvl="1">
      <w:start w:val="0"/>
      <w:numFmt w:val="bullet"/>
      <w:lvlText w:val="•"/>
      <w:lvlJc w:val="left"/>
      <w:pPr>
        <w:ind w:left="1848" w:hanging="360"/>
      </w:pPr>
      <w:rPr>
        <w:rFonts w:hint="default"/>
      </w:rPr>
    </w:lvl>
    <w:lvl w:ilvl="2">
      <w:start w:val="0"/>
      <w:numFmt w:val="bullet"/>
      <w:lvlText w:val="•"/>
      <w:lvlJc w:val="left"/>
      <w:pPr>
        <w:ind w:left="2856" w:hanging="360"/>
      </w:pPr>
      <w:rPr>
        <w:rFonts w:hint="default"/>
      </w:rPr>
    </w:lvl>
    <w:lvl w:ilvl="3">
      <w:start w:val="0"/>
      <w:numFmt w:val="bullet"/>
      <w:lvlText w:val="•"/>
      <w:lvlJc w:val="left"/>
      <w:pPr>
        <w:ind w:left="3864" w:hanging="360"/>
      </w:pPr>
      <w:rPr>
        <w:rFonts w:hint="default"/>
      </w:rPr>
    </w:lvl>
    <w:lvl w:ilvl="4">
      <w:start w:val="0"/>
      <w:numFmt w:val="bullet"/>
      <w:lvlText w:val="•"/>
      <w:lvlJc w:val="left"/>
      <w:pPr>
        <w:ind w:left="4872" w:hanging="360"/>
      </w:pPr>
      <w:rPr>
        <w:rFonts w:hint="default"/>
      </w:rPr>
    </w:lvl>
    <w:lvl w:ilvl="5">
      <w:start w:val="0"/>
      <w:numFmt w:val="bullet"/>
      <w:lvlText w:val="•"/>
      <w:lvlJc w:val="left"/>
      <w:pPr>
        <w:ind w:left="5880" w:hanging="360"/>
      </w:pPr>
      <w:rPr>
        <w:rFonts w:hint="default"/>
      </w:rPr>
    </w:lvl>
    <w:lvl w:ilvl="6">
      <w:start w:val="0"/>
      <w:numFmt w:val="bullet"/>
      <w:lvlText w:val="•"/>
      <w:lvlJc w:val="left"/>
      <w:pPr>
        <w:ind w:left="6888" w:hanging="360"/>
      </w:pPr>
      <w:rPr>
        <w:rFonts w:hint="default"/>
      </w:rPr>
    </w:lvl>
    <w:lvl w:ilvl="7">
      <w:start w:val="0"/>
      <w:numFmt w:val="bullet"/>
      <w:lvlText w:val="•"/>
      <w:lvlJc w:val="left"/>
      <w:pPr>
        <w:ind w:left="7896" w:hanging="360"/>
      </w:pPr>
      <w:rPr>
        <w:rFonts w:hint="default"/>
      </w:rPr>
    </w:lvl>
    <w:lvl w:ilvl="8">
      <w:start w:val="0"/>
      <w:numFmt w:val="bullet"/>
      <w:lvlText w:val="•"/>
      <w:lvlJc w:val="left"/>
      <w:pPr>
        <w:ind w:left="8904" w:hanging="360"/>
      </w:pPr>
      <w:rPr>
        <w:rFonts w:hint="default"/>
      </w:rPr>
    </w:lvl>
  </w:abstractNum>
  <w:abstractNum w:abstractNumId="0">
    <w:multiLevelType w:val="hybridMultilevel"/>
    <w:lvl w:ilvl="0">
      <w:start w:val="0"/>
      <w:numFmt w:val="bullet"/>
      <w:lvlText w:val="●"/>
      <w:lvlJc w:val="left"/>
      <w:pPr>
        <w:ind w:left="1130" w:hanging="360"/>
      </w:pPr>
      <w:rPr>
        <w:rFonts w:hint="default" w:ascii="Arial" w:hAnsi="Arial" w:eastAsia="Arial" w:cs="Arial"/>
        <w:w w:val="100"/>
      </w:rPr>
    </w:lvl>
    <w:lvl w:ilvl="1">
      <w:start w:val="0"/>
      <w:numFmt w:val="bullet"/>
      <w:lvlText w:val="○"/>
      <w:lvlJc w:val="left"/>
      <w:pPr>
        <w:ind w:left="1850" w:hanging="360"/>
      </w:pPr>
      <w:rPr>
        <w:rFonts w:hint="default" w:ascii="Arial" w:hAnsi="Arial" w:eastAsia="Arial" w:cs="Arial"/>
        <w:b w:val="0"/>
        <w:bCs w:val="0"/>
        <w:i w:val="0"/>
        <w:iCs w:val="0"/>
        <w:w w:val="100"/>
        <w:sz w:val="22"/>
        <w:szCs w:val="22"/>
      </w:rPr>
    </w:lvl>
    <w:lvl w:ilvl="2">
      <w:start w:val="0"/>
      <w:numFmt w:val="bullet"/>
      <w:lvlText w:val="•"/>
      <w:lvlJc w:val="left"/>
      <w:pPr>
        <w:ind w:left="2866" w:hanging="360"/>
      </w:pPr>
      <w:rPr>
        <w:rFonts w:hint="default"/>
      </w:rPr>
    </w:lvl>
    <w:lvl w:ilvl="3">
      <w:start w:val="0"/>
      <w:numFmt w:val="bullet"/>
      <w:lvlText w:val="•"/>
      <w:lvlJc w:val="left"/>
      <w:pPr>
        <w:ind w:left="3873" w:hanging="360"/>
      </w:pPr>
      <w:rPr>
        <w:rFonts w:hint="default"/>
      </w:rPr>
    </w:lvl>
    <w:lvl w:ilvl="4">
      <w:start w:val="0"/>
      <w:numFmt w:val="bullet"/>
      <w:lvlText w:val="•"/>
      <w:lvlJc w:val="left"/>
      <w:pPr>
        <w:ind w:left="4880" w:hanging="360"/>
      </w:pPr>
      <w:rPr>
        <w:rFonts w:hint="default"/>
      </w:rPr>
    </w:lvl>
    <w:lvl w:ilvl="5">
      <w:start w:val="0"/>
      <w:numFmt w:val="bullet"/>
      <w:lvlText w:val="•"/>
      <w:lvlJc w:val="left"/>
      <w:pPr>
        <w:ind w:left="5886" w:hanging="360"/>
      </w:pPr>
      <w:rPr>
        <w:rFonts w:hint="default"/>
      </w:rPr>
    </w:lvl>
    <w:lvl w:ilvl="6">
      <w:start w:val="0"/>
      <w:numFmt w:val="bullet"/>
      <w:lvlText w:val="•"/>
      <w:lvlJc w:val="left"/>
      <w:pPr>
        <w:ind w:left="6893" w:hanging="360"/>
      </w:pPr>
      <w:rPr>
        <w:rFonts w:hint="default"/>
      </w:rPr>
    </w:lvl>
    <w:lvl w:ilvl="7">
      <w:start w:val="0"/>
      <w:numFmt w:val="bullet"/>
      <w:lvlText w:val="•"/>
      <w:lvlJc w:val="left"/>
      <w:pPr>
        <w:ind w:left="7900" w:hanging="360"/>
      </w:pPr>
      <w:rPr>
        <w:rFonts w:hint="default"/>
      </w:rPr>
    </w:lvl>
    <w:lvl w:ilvl="8">
      <w:start w:val="0"/>
      <w:numFmt w:val="bullet"/>
      <w:lvlText w:val="•"/>
      <w:lvlJc w:val="left"/>
      <w:pPr>
        <w:ind w:left="890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410"/>
      <w:outlineLvl w:val="1"/>
    </w:pPr>
    <w:rPr>
      <w:rFonts w:ascii="Arial" w:hAnsi="Arial" w:eastAsia="Arial" w:cs="Arial"/>
      <w:b/>
      <w:bCs/>
      <w:sz w:val="28"/>
      <w:szCs w:val="28"/>
    </w:rPr>
  </w:style>
  <w:style w:styleId="Heading2" w:type="paragraph">
    <w:name w:val="Heading 2"/>
    <w:basedOn w:val="Normal"/>
    <w:uiPriority w:val="1"/>
    <w:qFormat/>
    <w:pPr>
      <w:ind w:left="842" w:hanging="361"/>
      <w:outlineLvl w:val="2"/>
    </w:pPr>
    <w:rPr>
      <w:rFonts w:ascii="Arial" w:hAnsi="Arial" w:eastAsia="Arial" w:cs="Arial"/>
      <w:b/>
      <w:bCs/>
      <w:sz w:val="22"/>
      <w:szCs w:val="22"/>
    </w:rPr>
  </w:style>
  <w:style w:styleId="Title" w:type="paragraph">
    <w:name w:val="Title"/>
    <w:basedOn w:val="Normal"/>
    <w:uiPriority w:val="1"/>
    <w:qFormat/>
    <w:pPr>
      <w:spacing w:before="207"/>
      <w:ind w:left="410"/>
    </w:pPr>
    <w:rPr>
      <w:rFonts w:ascii="Arial" w:hAnsi="Arial" w:eastAsia="Arial" w:cs="Arial"/>
      <w:b/>
      <w:bCs/>
      <w:sz w:val="32"/>
      <w:szCs w:val="32"/>
    </w:rPr>
  </w:style>
  <w:style w:styleId="ListParagraph" w:type="paragraph">
    <w:name w:val="List Paragraph"/>
    <w:basedOn w:val="Normal"/>
    <w:uiPriority w:val="1"/>
    <w:qFormat/>
    <w:pPr>
      <w:ind w:left="113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footer" Target="footer2.xml"/><Relationship Id="rId9" Type="http://schemas.openxmlformats.org/officeDocument/2006/relationships/image" Target="media/image6.jpeg"/><Relationship Id="rId10" Type="http://schemas.openxmlformats.org/officeDocument/2006/relationships/hyperlink" Target="http://www.idha-nyc.org/community-agreements" TargetMode="External"/><Relationship Id="rId11" Type="http://schemas.openxmlformats.org/officeDocument/2006/relationships/image" Target="media/image7.png"/><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 AH Community Agreement MAR 17 letterhead(1).docx</dc:title>
  <dcterms:created xsi:type="dcterms:W3CDTF">2022-05-26T19:40:06Z</dcterms:created>
  <dcterms:modified xsi:type="dcterms:W3CDTF">2022-05-26T19:40:06Z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Word</vt:lpwstr>
  </property>
  <property fmtid="{D5CDD505-2E9C-101B-9397-08002B2CF9AE}" pid="4" name="LastSaved">
    <vt:filetime>2022-05-26T00:00:00Z</vt:filetime>
  </property>
</Properties>
</file>