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1FAF72" w:rsidR="002933EF" w:rsidRDefault="1FE9769A" w:rsidP="1F4CCADD">
      <w:pPr>
        <w:pStyle w:val="Heading1"/>
        <w:rPr>
          <w:rFonts w:ascii="Calibri Light" w:hAnsi="Calibri Light"/>
        </w:rPr>
      </w:pPr>
      <w:r w:rsidRPr="1EEEA8C9">
        <w:rPr>
          <w:rFonts w:ascii="Calibri Light" w:hAnsi="Calibri Light"/>
        </w:rPr>
        <w:t xml:space="preserve">Applying UDL to </w:t>
      </w:r>
      <w:proofErr w:type="gramStart"/>
      <w:r w:rsidRPr="1EEEA8C9">
        <w:rPr>
          <w:rFonts w:ascii="Calibri Light" w:hAnsi="Calibri Light"/>
        </w:rPr>
        <w:t>OER  -</w:t>
      </w:r>
      <w:proofErr w:type="gramEnd"/>
      <w:r w:rsidRPr="1EEEA8C9">
        <w:rPr>
          <w:rFonts w:ascii="Calibri Light" w:hAnsi="Calibri Light"/>
        </w:rPr>
        <w:t xml:space="preserve"> Webinar Links</w:t>
      </w:r>
    </w:p>
    <w:p w14:paraId="26C8D4D2" w14:textId="24532BF3" w:rsidR="1FE9769A" w:rsidRDefault="1FE9769A" w:rsidP="1F4CCADD">
      <w:r>
        <w:t>BCcampus code of conduct:</w:t>
      </w:r>
      <w:r w:rsidR="166E67BE">
        <w:t xml:space="preserve"> </w:t>
      </w:r>
      <w:hyperlink r:id="rId8">
        <w:r w:rsidR="166E67BE" w:rsidRPr="1F4CCADD">
          <w:rPr>
            <w:rStyle w:val="Hyperlink"/>
          </w:rPr>
          <w:t>https://bccampus.ca/events/code-of-conduct/</w:t>
        </w:r>
      </w:hyperlink>
      <w:r w:rsidR="166E67BE">
        <w:t xml:space="preserve"> </w:t>
      </w:r>
    </w:p>
    <w:p w14:paraId="479A8E36" w14:textId="1C094E85" w:rsidR="1FE9769A" w:rsidRDefault="1FE9769A" w:rsidP="1F4CCADD">
      <w:r>
        <w:t>Download webinar files:</w:t>
      </w:r>
      <w:r w:rsidR="6232D1F8">
        <w:t xml:space="preserve"> </w:t>
      </w:r>
      <w:hyperlink r:id="rId9">
        <w:r w:rsidR="6232D1F8" w:rsidRPr="1EEEA8C9">
          <w:rPr>
            <w:rStyle w:val="Hyperlink"/>
          </w:rPr>
          <w:t>https://bit.ly/beyondaccessibility</w:t>
        </w:r>
      </w:hyperlink>
      <w:r w:rsidR="6232D1F8">
        <w:t xml:space="preserve"> </w:t>
      </w:r>
    </w:p>
    <w:p w14:paraId="6D0CDEC5" w14:textId="060A8897" w:rsidR="1EEEA8C9" w:rsidRDefault="1EEEA8C9" w:rsidP="1EEEA8C9">
      <w:r>
        <w:t xml:space="preserve">B.C. Open Collection: </w:t>
      </w:r>
      <w:hyperlink r:id="rId10">
        <w:r w:rsidRPr="1EEEA8C9">
          <w:rPr>
            <w:rStyle w:val="Hyperlink"/>
          </w:rPr>
          <w:t>https://collection.bccampus.ca/</w:t>
        </w:r>
      </w:hyperlink>
      <w:r>
        <w:t xml:space="preserve"> </w:t>
      </w:r>
    </w:p>
    <w:p w14:paraId="7C1CD4D9" w14:textId="22A1C816" w:rsidR="7AD1975F" w:rsidRDefault="7AD1975F" w:rsidP="1EEEA8C9">
      <w:r>
        <w:t xml:space="preserve">Recordings for all OER Production Series webinars: </w:t>
      </w:r>
      <w:hyperlink r:id="rId11">
        <w:r w:rsidR="1EEEA8C9" w:rsidRPr="1EEEA8C9">
          <w:rPr>
            <w:rStyle w:val="Hyperlink"/>
          </w:rPr>
          <w:t>https://opentextbc.ca/gettingstarted/back-matter/webinars-oer-production-series/</w:t>
        </w:r>
      </w:hyperlink>
      <w:r w:rsidR="1EEEA8C9">
        <w:t xml:space="preserve"> </w:t>
      </w:r>
    </w:p>
    <w:p w14:paraId="66DF9E01" w14:textId="57EF63E2" w:rsidR="723E72C2" w:rsidRDefault="723E72C2" w:rsidP="36706AF3">
      <w:r>
        <w:t xml:space="preserve">H5P website: </w:t>
      </w:r>
      <w:hyperlink r:id="rId12">
        <w:r w:rsidRPr="36706AF3">
          <w:rPr>
            <w:rStyle w:val="Hyperlink"/>
          </w:rPr>
          <w:t>https://h5p.org/</w:t>
        </w:r>
      </w:hyperlink>
      <w:r w:rsidR="161B2F82">
        <w:t xml:space="preserve"> </w:t>
      </w:r>
      <w:r w:rsidR="387E2A4F">
        <w:t xml:space="preserve"> </w:t>
      </w:r>
    </w:p>
    <w:p w14:paraId="46B02E7C" w14:textId="68356EC2" w:rsidR="723E72C2" w:rsidRDefault="723E72C2" w:rsidP="36706AF3">
      <w:r>
        <w:t xml:space="preserve">The H5P Pressbooks Kitchen: </w:t>
      </w:r>
      <w:hyperlink r:id="rId13">
        <w:r w:rsidRPr="1EEEA8C9">
          <w:rPr>
            <w:rStyle w:val="Hyperlink"/>
          </w:rPr>
          <w:t>https://kitchen.opened.ca/</w:t>
        </w:r>
      </w:hyperlink>
      <w:r w:rsidR="7FA2593C">
        <w:t xml:space="preserve"> </w:t>
      </w:r>
    </w:p>
    <w:p w14:paraId="1FE6FD71" w14:textId="213EE468" w:rsidR="1EEEA8C9" w:rsidRDefault="1EEEA8C9" w:rsidP="1EEEA8C9">
      <w:r>
        <w:t xml:space="preserve">More information on UDL: </w:t>
      </w:r>
      <w:hyperlink r:id="rId14">
        <w:r w:rsidRPr="1EEEA8C9">
          <w:rPr>
            <w:rStyle w:val="Hyperlink"/>
          </w:rPr>
          <w:t>https://udlguidelines.cast.org/</w:t>
        </w:r>
      </w:hyperlink>
      <w:r>
        <w:t xml:space="preserve"> </w:t>
      </w:r>
    </w:p>
    <w:p w14:paraId="275AEC92" w14:textId="753A4119" w:rsidR="574C80C8" w:rsidRDefault="574C80C8" w:rsidP="1F4CCADD">
      <w:r>
        <w:t xml:space="preserve">Complex images for all learners [PDF]: </w:t>
      </w:r>
      <w:hyperlink r:id="rId15" w:history="1">
        <w:r w:rsidR="006B364D" w:rsidRPr="00BA4533">
          <w:rPr>
            <w:rStyle w:val="Hyperlink"/>
          </w:rPr>
          <w:t>https://www.pcc.edu/instructional-support/wp-content/uploads/sites/17/2017/11/complex-images.pdf</w:t>
        </w:r>
      </w:hyperlink>
      <w:r w:rsidR="006B364D">
        <w:t xml:space="preserve"> </w:t>
      </w:r>
    </w:p>
    <w:p w14:paraId="61A21FBC" w14:textId="1E343754" w:rsidR="3492DFF7" w:rsidRDefault="3492DFF7" w:rsidP="1F4CCADD">
      <w:r>
        <w:t xml:space="preserve">Numbered treaties image: </w:t>
      </w:r>
      <w:hyperlink r:id="rId16" w:anchor="/media/File:Numbered-Treaties-Map.svg">
        <w:r w:rsidRPr="1F4CCADD">
          <w:rPr>
            <w:rStyle w:val="Hyperlink"/>
          </w:rPr>
          <w:t>https://en.wikipedia.org/wiki/Numbered_Treaties#/media/File:Numbered-Treaties-Map.svg</w:t>
        </w:r>
      </w:hyperlink>
    </w:p>
    <w:p w14:paraId="548196F2" w14:textId="3EE866D8" w:rsidR="7065C955" w:rsidRDefault="7065C955" w:rsidP="1F4CCADD">
      <w:r>
        <w:t xml:space="preserve">Go to page 13 of this PDF to view the child poverty rates image: </w:t>
      </w:r>
      <w:hyperlink r:id="rId17">
        <w:r w:rsidRPr="1F4CCADD">
          <w:rPr>
            <w:rStyle w:val="Hyperlink"/>
          </w:rPr>
          <w:t>https://www.policyalternatives.ca/sites/default/files/uploads/publications/National%20Office/2013/06/Poverty_or_Prosperity_Indigenous_Children.pdf</w:t>
        </w:r>
      </w:hyperlink>
      <w:r>
        <w:t xml:space="preserve"> </w:t>
      </w:r>
    </w:p>
    <w:p w14:paraId="12A25212" w14:textId="6EFE0462" w:rsidR="2AD2FA7F" w:rsidRDefault="2AD2FA7F" w:rsidP="1EEEA8C9">
      <w:pPr>
        <w:rPr>
          <w:rFonts w:ascii="Helvetica Neue" w:eastAsia="Helvetica Neue" w:hAnsi="Helvetica Neue" w:cs="Helvetica Neue"/>
          <w:color w:val="FFFFFF" w:themeColor="background1"/>
          <w:sz w:val="31"/>
          <w:szCs w:val="31"/>
        </w:rPr>
      </w:pPr>
      <w:r>
        <w:t xml:space="preserve">POET Training Tool: </w:t>
      </w:r>
      <w:hyperlink r:id="rId18">
        <w:r w:rsidRPr="1EEEA8C9">
          <w:rPr>
            <w:rStyle w:val="Hyperlink"/>
          </w:rPr>
          <w:t>https://poet.diagramcenter.org/</w:t>
        </w:r>
      </w:hyperlink>
      <w:r>
        <w:t xml:space="preserve"> </w:t>
      </w:r>
    </w:p>
    <w:p w14:paraId="2D9E63DE" w14:textId="0E94BEA5" w:rsidR="1EEEA8C9" w:rsidRDefault="1EEEA8C9" w:rsidP="1EEEA8C9">
      <w:r>
        <w:t xml:space="preserve">Register for upcoming BCcampus events: </w:t>
      </w:r>
      <w:hyperlink r:id="rId19">
        <w:r w:rsidRPr="1EEEA8C9">
          <w:rPr>
            <w:rStyle w:val="Hyperlink"/>
          </w:rPr>
          <w:t>https://bccampus.ca/calendar-3/action~agenda/tag_ids~859/request_format~html/</w:t>
        </w:r>
      </w:hyperlink>
      <w:r>
        <w:t xml:space="preserve"> </w:t>
      </w:r>
    </w:p>
    <w:p w14:paraId="60D4B524" w14:textId="3E2D241E" w:rsidR="7AD1975F" w:rsidRDefault="7AD1975F" w:rsidP="1EEEA8C9">
      <w:r>
        <w:t xml:space="preserve">Recordings for all OER Production Series webinars: </w:t>
      </w:r>
      <w:hyperlink r:id="rId20">
        <w:r w:rsidR="1EEEA8C9" w:rsidRPr="1EEEA8C9">
          <w:rPr>
            <w:rStyle w:val="Hyperlink"/>
          </w:rPr>
          <w:t>https://opentextbc.ca/gettingstarted/back-matter/webinars-oer-production-series/</w:t>
        </w:r>
      </w:hyperlink>
    </w:p>
    <w:p w14:paraId="5426C99E" w14:textId="350314C7" w:rsidR="190BAF70" w:rsidRDefault="190BAF70" w:rsidP="36706AF3">
      <w:r>
        <w:t xml:space="preserve">Download webinar files: </w:t>
      </w:r>
      <w:hyperlink r:id="rId21">
        <w:r w:rsidRPr="36706AF3">
          <w:rPr>
            <w:rStyle w:val="Hyperlink"/>
          </w:rPr>
          <w:t>https://bit.ly/beyondaccessibility</w:t>
        </w:r>
      </w:hyperlink>
    </w:p>
    <w:p w14:paraId="42FE5E94" w14:textId="303D6CEE" w:rsidR="1F4CCADD" w:rsidRDefault="1F4CCADD" w:rsidP="1F4CCADD"/>
    <w:sectPr w:rsidR="1F4CC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BA1"/>
    <w:multiLevelType w:val="hybridMultilevel"/>
    <w:tmpl w:val="3A4CF936"/>
    <w:lvl w:ilvl="0" w:tplc="2782F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CB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C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D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EB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2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7FA47"/>
    <w:rsid w:val="002933EF"/>
    <w:rsid w:val="006B364D"/>
    <w:rsid w:val="0587D747"/>
    <w:rsid w:val="0703BEE8"/>
    <w:rsid w:val="0FDEB481"/>
    <w:rsid w:val="0FF74E99"/>
    <w:rsid w:val="112B3A6F"/>
    <w:rsid w:val="161B2F82"/>
    <w:rsid w:val="166E67BE"/>
    <w:rsid w:val="190BAF70"/>
    <w:rsid w:val="1C543755"/>
    <w:rsid w:val="1E74CA95"/>
    <w:rsid w:val="1EEEA8C9"/>
    <w:rsid w:val="1F4CCADD"/>
    <w:rsid w:val="1FC1599C"/>
    <w:rsid w:val="1FE9769A"/>
    <w:rsid w:val="20AD962A"/>
    <w:rsid w:val="25030D9C"/>
    <w:rsid w:val="255F5EE7"/>
    <w:rsid w:val="2AD2FA7F"/>
    <w:rsid w:val="2DB15951"/>
    <w:rsid w:val="343F5ADC"/>
    <w:rsid w:val="3492DFF7"/>
    <w:rsid w:val="36706AF3"/>
    <w:rsid w:val="37E1682B"/>
    <w:rsid w:val="387E2A4F"/>
    <w:rsid w:val="47A7FA47"/>
    <w:rsid w:val="4F0666BE"/>
    <w:rsid w:val="4FA65248"/>
    <w:rsid w:val="51185B97"/>
    <w:rsid w:val="55D4B3D3"/>
    <w:rsid w:val="574C80C8"/>
    <w:rsid w:val="5BDF10A0"/>
    <w:rsid w:val="605663BA"/>
    <w:rsid w:val="6232D1F8"/>
    <w:rsid w:val="6AF036A0"/>
    <w:rsid w:val="6D605073"/>
    <w:rsid w:val="7065C955"/>
    <w:rsid w:val="7223483D"/>
    <w:rsid w:val="723E72C2"/>
    <w:rsid w:val="7AD1975F"/>
    <w:rsid w:val="7FA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FA47"/>
  <w15:chartTrackingRefBased/>
  <w15:docId w15:val="{3178B135-EA45-4160-AD63-0654DB4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ampus.ca/events/code-of-conduct/" TargetMode="External"/><Relationship Id="rId13" Type="http://schemas.openxmlformats.org/officeDocument/2006/relationships/hyperlink" Target="https://kitchen.opened.ca/" TargetMode="External"/><Relationship Id="rId18" Type="http://schemas.openxmlformats.org/officeDocument/2006/relationships/hyperlink" Target="https://poet.diagramcenter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beyondaccessibili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5p.org/" TargetMode="External"/><Relationship Id="rId17" Type="http://schemas.openxmlformats.org/officeDocument/2006/relationships/hyperlink" Target="https://www.policyalternatives.ca/sites/default/files/uploads/publications/National%20Office/2013/06/Poverty_or_Prosperity_Indigenous_Childr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Numbered_Treaties" TargetMode="External"/><Relationship Id="rId20" Type="http://schemas.openxmlformats.org/officeDocument/2006/relationships/hyperlink" Target="https://opentextbc.ca/gettingstarted/back-matter/webinars-oer-production-ser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textbc.ca/gettingstarted/back-matter/webinars-oer-production-ser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cc.edu/instructional-support/wp-content/uploads/sites/17/2017/11/complex-imag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llection.bccampus.ca/" TargetMode="External"/><Relationship Id="rId19" Type="http://schemas.openxmlformats.org/officeDocument/2006/relationships/hyperlink" Target="https://bccampus.ca/calendar-3/action~agenda/tag_ids~859/request_format~htm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beyondaccessibility" TargetMode="External"/><Relationship Id="rId14" Type="http://schemas.openxmlformats.org/officeDocument/2006/relationships/hyperlink" Target="https://udlguidelines.cas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4552b1f-1ea5-4c59-b95d-32d25950a676" xsi:nil="true"/>
    <lcf76f155ced4ddcb4097134ff3c332f xmlns="a4552b1f-1ea5-4c59-b95d-32d25950a676">
      <Terms xmlns="http://schemas.microsoft.com/office/infopath/2007/PartnerControls"/>
    </lcf76f155ced4ddcb4097134ff3c332f>
    <TaxCatchAll xmlns="595708d7-0468-4924-a7cb-bb9c7dbdb7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7" ma:contentTypeDescription="Create a new document." ma:contentTypeScope="" ma:versionID="6b57f5fab7a6f82aba3419e77f36845e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66ef1ba9b8a7b03d216a2de297a2d997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7833cb-bacc-4b73-86d2-afb78b6f6f10}" ma:internalName="TaxCatchAll" ma:showField="CatchAllData" ma:web="595708d7-0468-4924-a7cb-bb9c7dbdb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7D140-51A1-49AB-99DD-CEB6C8B473E0}">
  <ds:schemaRefs>
    <ds:schemaRef ds:uri="http://schemas.microsoft.com/office/2006/metadata/properties"/>
    <ds:schemaRef ds:uri="http://schemas.microsoft.com/office/infopath/2007/PartnerControls"/>
    <ds:schemaRef ds:uri="a4552b1f-1ea5-4c59-b95d-32d25950a676"/>
    <ds:schemaRef ds:uri="595708d7-0468-4924-a7cb-bb9c7dbdb748"/>
  </ds:schemaRefs>
</ds:datastoreItem>
</file>

<file path=customXml/itemProps2.xml><?xml version="1.0" encoding="utf-8"?>
<ds:datastoreItem xmlns:ds="http://schemas.openxmlformats.org/officeDocument/2006/customXml" ds:itemID="{CE0792A9-4168-46A5-9067-B6CD5467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03524-66EA-43E8-8E9D-4D189675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2021-11-26T16:25:00Z</dcterms:created>
  <dcterms:modified xsi:type="dcterms:W3CDTF">2022-08-16T22:51:00Z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  <property fmtid="{D5CDD505-2E9C-101B-9397-08002B2CF9AE}" pid="3" name="MediaServiceImageTags">
    <vt:lpwstr/>
  </property>
</Properties>
</file>