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12E3" w14:textId="02C7CD70" w:rsidR="002E401E" w:rsidRPr="002E401E" w:rsidRDefault="001B248D" w:rsidP="00ED42F7">
      <w:pPr>
        <w:spacing w:after="0" w:line="240" w:lineRule="auto"/>
        <w:rPr>
          <w:sz w:val="20"/>
          <w:szCs w:val="20"/>
        </w:rPr>
      </w:pPr>
      <w:bookmarkStart w:id="0" w:name="_Toc368853196"/>
      <w:r w:rsidRPr="002E401E">
        <w:rPr>
          <w:sz w:val="20"/>
          <w:szCs w:val="20"/>
        </w:rPr>
        <w:t>Appendix A</w:t>
      </w:r>
      <w:r w:rsidR="002E401E" w:rsidRPr="002E401E">
        <w:rPr>
          <w:sz w:val="20"/>
          <w:szCs w:val="20"/>
        </w:rPr>
        <w:t xml:space="preserve"> belongs </w:t>
      </w:r>
      <w:r w:rsidR="001A1093">
        <w:rPr>
          <w:sz w:val="20"/>
          <w:szCs w:val="20"/>
        </w:rPr>
        <w:t>with the</w:t>
      </w:r>
      <w:r w:rsidR="002E401E" w:rsidRPr="002E401E">
        <w:rPr>
          <w:sz w:val="20"/>
          <w:szCs w:val="20"/>
        </w:rPr>
        <w:t xml:space="preserve"> </w:t>
      </w:r>
      <w:r w:rsidR="002E401E" w:rsidRPr="002E401E">
        <w:rPr>
          <w:sz w:val="20"/>
          <w:szCs w:val="20"/>
          <w:u w:val="single"/>
        </w:rPr>
        <w:t>Elder Abuse Reduction Education Environmental Scan Final Report</w:t>
      </w:r>
      <w:r w:rsidR="002E401E" w:rsidRPr="002E401E">
        <w:rPr>
          <w:sz w:val="20"/>
          <w:szCs w:val="20"/>
        </w:rPr>
        <w:t xml:space="preserve"> (March 2014) and</w:t>
      </w:r>
      <w:r w:rsidRPr="002E401E">
        <w:rPr>
          <w:sz w:val="20"/>
          <w:szCs w:val="20"/>
        </w:rPr>
        <w:t xml:space="preserve"> contains a l</w:t>
      </w:r>
      <w:r w:rsidR="003207F2" w:rsidRPr="002E401E">
        <w:rPr>
          <w:sz w:val="20"/>
          <w:szCs w:val="20"/>
        </w:rPr>
        <w:t xml:space="preserve">ist of </w:t>
      </w:r>
      <w:r w:rsidRPr="002E401E">
        <w:rPr>
          <w:sz w:val="20"/>
          <w:szCs w:val="20"/>
        </w:rPr>
        <w:t>the i</w:t>
      </w:r>
      <w:r w:rsidR="003207F2" w:rsidRPr="002E401E">
        <w:rPr>
          <w:sz w:val="20"/>
          <w:szCs w:val="20"/>
        </w:rPr>
        <w:t>nstitutions</w:t>
      </w:r>
      <w:r w:rsidRPr="002E401E">
        <w:rPr>
          <w:sz w:val="20"/>
          <w:szCs w:val="20"/>
        </w:rPr>
        <w:t xml:space="preserve"> and o</w:t>
      </w:r>
      <w:r w:rsidR="003207F2" w:rsidRPr="002E401E">
        <w:rPr>
          <w:sz w:val="20"/>
          <w:szCs w:val="20"/>
        </w:rPr>
        <w:t xml:space="preserve">rganizations </w:t>
      </w:r>
      <w:r w:rsidRPr="002E401E">
        <w:rPr>
          <w:sz w:val="20"/>
          <w:szCs w:val="20"/>
        </w:rPr>
        <w:t>considered</w:t>
      </w:r>
      <w:r w:rsidR="00807D94" w:rsidRPr="002E401E">
        <w:rPr>
          <w:sz w:val="20"/>
          <w:szCs w:val="20"/>
        </w:rPr>
        <w:t>, organized by</w:t>
      </w:r>
      <w:r w:rsidR="00964092" w:rsidRPr="002E401E">
        <w:rPr>
          <w:sz w:val="20"/>
          <w:szCs w:val="20"/>
        </w:rPr>
        <w:t xml:space="preserve">: </w:t>
      </w:r>
      <w:r w:rsidR="00807D94" w:rsidRPr="002E401E">
        <w:rPr>
          <w:sz w:val="20"/>
          <w:szCs w:val="20"/>
        </w:rPr>
        <w:t>a “</w:t>
      </w:r>
      <w:r w:rsidR="00964092" w:rsidRPr="002E401E">
        <w:rPr>
          <w:sz w:val="20"/>
          <w:szCs w:val="20"/>
        </w:rPr>
        <w:t>Category code and</w:t>
      </w:r>
      <w:r w:rsidR="00807D94" w:rsidRPr="002E401E">
        <w:rPr>
          <w:sz w:val="20"/>
          <w:szCs w:val="20"/>
        </w:rPr>
        <w:t xml:space="preserve"> name</w:t>
      </w:r>
      <w:bookmarkEnd w:id="0"/>
      <w:r w:rsidR="002E401E" w:rsidRPr="002E401E">
        <w:rPr>
          <w:sz w:val="20"/>
          <w:szCs w:val="20"/>
        </w:rPr>
        <w:t xml:space="preserve">.” </w:t>
      </w:r>
      <w:r w:rsidR="00807D94" w:rsidRPr="002E401E">
        <w:rPr>
          <w:sz w:val="20"/>
          <w:szCs w:val="20"/>
        </w:rPr>
        <w:t xml:space="preserve">Individual </w:t>
      </w:r>
      <w:r w:rsidRPr="002E401E">
        <w:rPr>
          <w:sz w:val="20"/>
          <w:szCs w:val="20"/>
        </w:rPr>
        <w:t xml:space="preserve">courses </w:t>
      </w:r>
      <w:r w:rsidR="00807D94" w:rsidRPr="002E401E">
        <w:rPr>
          <w:sz w:val="20"/>
          <w:szCs w:val="20"/>
        </w:rPr>
        <w:t xml:space="preserve">are </w:t>
      </w:r>
      <w:r w:rsidRPr="002E401E">
        <w:rPr>
          <w:sz w:val="20"/>
          <w:szCs w:val="20"/>
        </w:rPr>
        <w:t>identified</w:t>
      </w:r>
      <w:r w:rsidR="00807D94" w:rsidRPr="002E401E">
        <w:rPr>
          <w:sz w:val="20"/>
          <w:szCs w:val="20"/>
        </w:rPr>
        <w:t xml:space="preserve"> by line or row numbers</w:t>
      </w:r>
      <w:r w:rsidR="00964092" w:rsidRPr="002E401E">
        <w:rPr>
          <w:sz w:val="20"/>
          <w:szCs w:val="20"/>
        </w:rPr>
        <w:t xml:space="preserve"> within each category</w:t>
      </w:r>
      <w:r w:rsidR="001A1093">
        <w:rPr>
          <w:sz w:val="20"/>
          <w:szCs w:val="20"/>
        </w:rPr>
        <w:t xml:space="preserve">, for </w:t>
      </w:r>
      <w:r w:rsidR="00964092" w:rsidRPr="002E401E">
        <w:rPr>
          <w:sz w:val="20"/>
          <w:szCs w:val="20"/>
        </w:rPr>
        <w:t xml:space="preserve">example: A2 represents the Health Care Assistant program at Capilano University. </w:t>
      </w:r>
      <w:r w:rsidR="002E401E" w:rsidRPr="002E401E">
        <w:rPr>
          <w:sz w:val="20"/>
          <w:szCs w:val="20"/>
        </w:rPr>
        <w:t xml:space="preserve">  </w:t>
      </w:r>
    </w:p>
    <w:p w14:paraId="6C2FE157" w14:textId="77777777" w:rsidR="002E401E" w:rsidRPr="002E401E" w:rsidRDefault="002E401E" w:rsidP="00ED42F7">
      <w:pPr>
        <w:spacing w:after="0" w:line="240" w:lineRule="auto"/>
        <w:rPr>
          <w:rFonts w:ascii="Calibri" w:eastAsiaTheme="minorHAnsi" w:hAnsi="Calibri" w:cs="Calibri"/>
          <w:b/>
          <w:bCs/>
          <w:sz w:val="20"/>
          <w:szCs w:val="20"/>
          <w:lang w:eastAsia="en-US"/>
        </w:rPr>
      </w:pPr>
    </w:p>
    <w:p w14:paraId="24A10290" w14:textId="15B56D54" w:rsidR="00ED2DFF" w:rsidRPr="002E401E" w:rsidRDefault="00CC409F" w:rsidP="00ED42F7">
      <w:pPr>
        <w:spacing w:after="0" w:line="240" w:lineRule="auto"/>
        <w:rPr>
          <w:sz w:val="20"/>
          <w:szCs w:val="20"/>
        </w:rPr>
      </w:pPr>
      <w:r w:rsidRPr="002E401E">
        <w:rPr>
          <w:rFonts w:ascii="Calibri" w:eastAsiaTheme="minorHAnsi" w:hAnsi="Calibri" w:cs="Calibri"/>
          <w:b/>
          <w:bCs/>
          <w:sz w:val="20"/>
          <w:szCs w:val="20"/>
          <w:lang w:eastAsia="en-US"/>
        </w:rPr>
        <w:t>Disclaimer:</w:t>
      </w:r>
      <w:r w:rsidRPr="002E401E">
        <w:rPr>
          <w:rFonts w:ascii="Calibri" w:eastAsiaTheme="minorHAnsi" w:hAnsi="Calibri" w:cs="Calibri"/>
          <w:sz w:val="20"/>
          <w:szCs w:val="20"/>
          <w:lang w:eastAsia="en-US"/>
        </w:rPr>
        <w:t>  Information contained in this document, while accurate at the time of collection, may become outdated.  Users of this document will be responsible for confirming the accuracy of the information and for ensuring that they have received any necessary permission directly from the resource owner(s) prior to reproduction and distribution of resources accessed through the hyperlinks found in this document. </w:t>
      </w:r>
    </w:p>
    <w:p w14:paraId="4FEC0203" w14:textId="77777777" w:rsidR="003A67B3" w:rsidRPr="008E1F62" w:rsidRDefault="003A67B3" w:rsidP="00ED42F7">
      <w:pPr>
        <w:spacing w:after="0" w:line="240" w:lineRule="auto"/>
        <w:rPr>
          <w:b/>
          <w:color w:val="5B9BD5" w:themeColor="accent1"/>
          <w:sz w:val="10"/>
          <w:szCs w:val="18"/>
        </w:rPr>
      </w:pPr>
    </w:p>
    <w:p w14:paraId="2C1613AB" w14:textId="77777777" w:rsidR="00ED2DFF" w:rsidRDefault="003A67B3" w:rsidP="00ED42F7">
      <w:pPr>
        <w:spacing w:after="0" w:line="240" w:lineRule="auto"/>
        <w:rPr>
          <w:b/>
          <w:color w:val="5B9BD5" w:themeColor="accent1"/>
          <w:szCs w:val="18"/>
        </w:rPr>
      </w:pPr>
      <w:r>
        <w:rPr>
          <w:b/>
          <w:color w:val="5B9BD5" w:themeColor="accent1"/>
          <w:szCs w:val="18"/>
        </w:rPr>
        <w:t xml:space="preserve">Table of </w:t>
      </w:r>
      <w:r w:rsidR="00ED2DFF" w:rsidRPr="00347EEA">
        <w:rPr>
          <w:b/>
          <w:color w:val="5B9BD5" w:themeColor="accent1"/>
          <w:szCs w:val="18"/>
        </w:rPr>
        <w:t>Contents:</w:t>
      </w:r>
      <w:r w:rsidR="00807D94">
        <w:rPr>
          <w:b/>
          <w:color w:val="5B9BD5" w:themeColor="accent1"/>
          <w:szCs w:val="18"/>
        </w:rPr>
        <w:t xml:space="preserve"> (Category Codes</w:t>
      </w:r>
      <w:r w:rsidR="00B04B7A" w:rsidRPr="00347EEA">
        <w:rPr>
          <w:b/>
          <w:color w:val="5B9BD5" w:themeColor="accent1"/>
          <w:szCs w:val="18"/>
        </w:rPr>
        <w:t xml:space="preserve"> and Names)</w:t>
      </w:r>
      <w:bookmarkStart w:id="1" w:name="_GoBack"/>
      <w:bookmarkEnd w:id="1"/>
    </w:p>
    <w:p w14:paraId="65FD5425" w14:textId="77777777" w:rsidR="008E1F62" w:rsidRPr="008E1F62" w:rsidRDefault="008E1F62" w:rsidP="00ED42F7">
      <w:pPr>
        <w:spacing w:after="0" w:line="240" w:lineRule="auto"/>
        <w:rPr>
          <w:b/>
          <w:color w:val="5B9BD5" w:themeColor="accent1"/>
          <w:sz w:val="10"/>
          <w:szCs w:val="18"/>
        </w:rPr>
      </w:pPr>
    </w:p>
    <w:p w14:paraId="063F0FC0" w14:textId="77777777" w:rsidR="001A1093" w:rsidRPr="001A1093" w:rsidRDefault="00C61637" w:rsidP="00AD2B20">
      <w:pPr>
        <w:pStyle w:val="TOC6"/>
        <w:widowControl w:val="0"/>
        <w:tabs>
          <w:tab w:val="right" w:leader="dot" w:pos="12899"/>
        </w:tabs>
        <w:ind w:left="340"/>
        <w:rPr>
          <w:noProof/>
          <w:sz w:val="18"/>
          <w:szCs w:val="18"/>
          <w:lang w:val="en-CA"/>
        </w:rPr>
      </w:pPr>
      <w:r w:rsidRPr="001A1093">
        <w:rPr>
          <w:sz w:val="18"/>
          <w:szCs w:val="18"/>
        </w:rPr>
        <w:fldChar w:fldCharType="begin"/>
      </w:r>
      <w:r w:rsidR="007202E0" w:rsidRPr="001A1093">
        <w:rPr>
          <w:sz w:val="18"/>
          <w:szCs w:val="18"/>
        </w:rPr>
        <w:instrText xml:space="preserve"> TOC \o "1-6" \h \z \u </w:instrText>
      </w:r>
      <w:r w:rsidRPr="001A1093">
        <w:rPr>
          <w:sz w:val="18"/>
          <w:szCs w:val="18"/>
        </w:rPr>
        <w:fldChar w:fldCharType="separate"/>
      </w:r>
      <w:r w:rsidR="001A1093" w:rsidRPr="001A1093">
        <w:rPr>
          <w:noProof/>
          <w:sz w:val="18"/>
          <w:szCs w:val="18"/>
        </w:rPr>
        <w:t>PC – BC Provincial Curricula</w:t>
      </w:r>
      <w:r w:rsidR="001A1093" w:rsidRPr="001A1093">
        <w:rPr>
          <w:noProof/>
          <w:sz w:val="18"/>
          <w:szCs w:val="18"/>
        </w:rPr>
        <w:tab/>
      </w:r>
      <w:r w:rsidR="001A1093" w:rsidRPr="001A1093">
        <w:rPr>
          <w:noProof/>
          <w:sz w:val="18"/>
          <w:szCs w:val="18"/>
        </w:rPr>
        <w:fldChar w:fldCharType="begin"/>
      </w:r>
      <w:r w:rsidR="001A1093" w:rsidRPr="001A1093">
        <w:rPr>
          <w:noProof/>
          <w:sz w:val="18"/>
          <w:szCs w:val="18"/>
        </w:rPr>
        <w:instrText xml:space="preserve"> PAGEREF _Toc299105586 \h </w:instrText>
      </w:r>
      <w:r w:rsidR="001A1093" w:rsidRPr="001A1093">
        <w:rPr>
          <w:noProof/>
          <w:sz w:val="18"/>
          <w:szCs w:val="18"/>
        </w:rPr>
      </w:r>
      <w:r w:rsidR="001A1093" w:rsidRPr="001A1093">
        <w:rPr>
          <w:noProof/>
          <w:sz w:val="18"/>
          <w:szCs w:val="18"/>
        </w:rPr>
        <w:fldChar w:fldCharType="separate"/>
      </w:r>
      <w:r w:rsidR="001A1093" w:rsidRPr="001A1093">
        <w:rPr>
          <w:noProof/>
          <w:sz w:val="18"/>
          <w:szCs w:val="18"/>
        </w:rPr>
        <w:t>2</w:t>
      </w:r>
      <w:r w:rsidR="001A1093" w:rsidRPr="001A1093">
        <w:rPr>
          <w:noProof/>
          <w:sz w:val="18"/>
          <w:szCs w:val="18"/>
        </w:rPr>
        <w:fldChar w:fldCharType="end"/>
      </w:r>
    </w:p>
    <w:p w14:paraId="3C4BDD64"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DR – Degree Requirements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_Toc299105587 \h </w:instrText>
      </w:r>
      <w:r w:rsidRPr="001A1093">
        <w:rPr>
          <w:noProof/>
          <w:sz w:val="18"/>
          <w:szCs w:val="18"/>
        </w:rPr>
      </w:r>
      <w:r w:rsidRPr="001A1093">
        <w:rPr>
          <w:noProof/>
          <w:sz w:val="18"/>
          <w:szCs w:val="18"/>
        </w:rPr>
        <w:fldChar w:fldCharType="separate"/>
      </w:r>
      <w:r w:rsidRPr="001A1093">
        <w:rPr>
          <w:noProof/>
          <w:sz w:val="18"/>
          <w:szCs w:val="18"/>
        </w:rPr>
        <w:t>2</w:t>
      </w:r>
      <w:r w:rsidRPr="001A1093">
        <w:rPr>
          <w:noProof/>
          <w:sz w:val="18"/>
          <w:szCs w:val="18"/>
        </w:rPr>
        <w:fldChar w:fldCharType="end"/>
      </w:r>
    </w:p>
    <w:p w14:paraId="45791859"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AL – Professional Competency Requirements for Accreditation/Licensing</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_Toc299105588 \h </w:instrText>
      </w:r>
      <w:r w:rsidRPr="001A1093">
        <w:rPr>
          <w:noProof/>
          <w:sz w:val="18"/>
          <w:szCs w:val="18"/>
        </w:rPr>
      </w:r>
      <w:r w:rsidRPr="001A1093">
        <w:rPr>
          <w:noProof/>
          <w:sz w:val="18"/>
          <w:szCs w:val="18"/>
        </w:rPr>
        <w:fldChar w:fldCharType="separate"/>
      </w:r>
      <w:r w:rsidRPr="001A1093">
        <w:rPr>
          <w:noProof/>
          <w:sz w:val="18"/>
          <w:szCs w:val="18"/>
        </w:rPr>
        <w:t>2</w:t>
      </w:r>
      <w:r w:rsidRPr="001A1093">
        <w:rPr>
          <w:noProof/>
          <w:sz w:val="18"/>
          <w:szCs w:val="18"/>
        </w:rPr>
        <w:fldChar w:fldCharType="end"/>
      </w:r>
    </w:p>
    <w:p w14:paraId="51A7F210"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PA – Professional Associations – Competencies &amp; Guidelines – Health &amp; Mediation  (Excludes financial and all other legal)</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_Toc299105589 \h </w:instrText>
      </w:r>
      <w:r w:rsidRPr="001A1093">
        <w:rPr>
          <w:noProof/>
          <w:sz w:val="18"/>
          <w:szCs w:val="18"/>
        </w:rPr>
      </w:r>
      <w:r w:rsidRPr="001A1093">
        <w:rPr>
          <w:noProof/>
          <w:sz w:val="18"/>
          <w:szCs w:val="18"/>
        </w:rPr>
        <w:fldChar w:fldCharType="separate"/>
      </w:r>
      <w:r w:rsidRPr="001A1093">
        <w:rPr>
          <w:noProof/>
          <w:sz w:val="18"/>
          <w:szCs w:val="18"/>
        </w:rPr>
        <w:t>3</w:t>
      </w:r>
      <w:r w:rsidRPr="001A1093">
        <w:rPr>
          <w:noProof/>
          <w:sz w:val="18"/>
          <w:szCs w:val="18"/>
        </w:rPr>
        <w:fldChar w:fldCharType="end"/>
      </w:r>
    </w:p>
    <w:p w14:paraId="32FE2096"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A – Post-Secondary Institutions – BC Universities (11)</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_Toc299105590 \h </w:instrText>
      </w:r>
      <w:r w:rsidRPr="001A1093">
        <w:rPr>
          <w:noProof/>
          <w:sz w:val="18"/>
          <w:szCs w:val="18"/>
        </w:rPr>
      </w:r>
      <w:r w:rsidRPr="001A1093">
        <w:rPr>
          <w:noProof/>
          <w:sz w:val="18"/>
          <w:szCs w:val="18"/>
        </w:rPr>
        <w:fldChar w:fldCharType="separate"/>
      </w:r>
      <w:r w:rsidRPr="001A1093">
        <w:rPr>
          <w:noProof/>
          <w:sz w:val="18"/>
          <w:szCs w:val="18"/>
        </w:rPr>
        <w:t>4</w:t>
      </w:r>
      <w:r w:rsidRPr="001A1093">
        <w:rPr>
          <w:noProof/>
          <w:sz w:val="18"/>
          <w:szCs w:val="18"/>
        </w:rPr>
        <w:fldChar w:fldCharType="end"/>
      </w:r>
    </w:p>
    <w:p w14:paraId="5A34ECFD"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B – Post-Secondary Institutions – BC Colleges (11)</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_Toc299105591 \h </w:instrText>
      </w:r>
      <w:r w:rsidRPr="001A1093">
        <w:rPr>
          <w:noProof/>
          <w:sz w:val="18"/>
          <w:szCs w:val="18"/>
        </w:rPr>
      </w:r>
      <w:r w:rsidRPr="001A1093">
        <w:rPr>
          <w:noProof/>
          <w:sz w:val="18"/>
          <w:szCs w:val="18"/>
        </w:rPr>
        <w:fldChar w:fldCharType="separate"/>
      </w:r>
      <w:r w:rsidRPr="001A1093">
        <w:rPr>
          <w:noProof/>
          <w:sz w:val="18"/>
          <w:szCs w:val="18"/>
        </w:rPr>
        <w:t>9</w:t>
      </w:r>
      <w:r w:rsidRPr="001A1093">
        <w:rPr>
          <w:noProof/>
          <w:sz w:val="18"/>
          <w:szCs w:val="18"/>
        </w:rPr>
        <w:fldChar w:fldCharType="end"/>
      </w:r>
    </w:p>
    <w:p w14:paraId="3B747F3A"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C – Post-Secondary Institutions – BC Institutes (3)</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_Toc299105592 \h </w:instrText>
      </w:r>
      <w:r w:rsidRPr="001A1093">
        <w:rPr>
          <w:noProof/>
          <w:sz w:val="18"/>
          <w:szCs w:val="18"/>
        </w:rPr>
      </w:r>
      <w:r w:rsidRPr="001A1093">
        <w:rPr>
          <w:noProof/>
          <w:sz w:val="18"/>
          <w:szCs w:val="18"/>
        </w:rPr>
        <w:fldChar w:fldCharType="separate"/>
      </w:r>
      <w:r w:rsidRPr="001A1093">
        <w:rPr>
          <w:noProof/>
          <w:sz w:val="18"/>
          <w:szCs w:val="18"/>
        </w:rPr>
        <w:t>13</w:t>
      </w:r>
      <w:r w:rsidRPr="001A1093">
        <w:rPr>
          <w:noProof/>
          <w:sz w:val="18"/>
          <w:szCs w:val="18"/>
        </w:rPr>
        <w:fldChar w:fldCharType="end"/>
      </w:r>
    </w:p>
    <w:p w14:paraId="7F419B53"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D – Post-Secondary institutions – BC Private Institutions  (19 private and out of province public institutions offering degree programs)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_Toc299105593 \h </w:instrText>
      </w:r>
      <w:r w:rsidRPr="001A1093">
        <w:rPr>
          <w:noProof/>
          <w:sz w:val="18"/>
          <w:szCs w:val="18"/>
        </w:rPr>
      </w:r>
      <w:r w:rsidRPr="001A1093">
        <w:rPr>
          <w:noProof/>
          <w:sz w:val="18"/>
          <w:szCs w:val="18"/>
        </w:rPr>
        <w:fldChar w:fldCharType="separate"/>
      </w:r>
      <w:r w:rsidRPr="001A1093">
        <w:rPr>
          <w:noProof/>
          <w:sz w:val="18"/>
          <w:szCs w:val="18"/>
        </w:rPr>
        <w:t>14</w:t>
      </w:r>
      <w:r w:rsidRPr="001A1093">
        <w:rPr>
          <w:noProof/>
          <w:sz w:val="18"/>
          <w:szCs w:val="18"/>
        </w:rPr>
        <w:fldChar w:fldCharType="end"/>
      </w:r>
    </w:p>
    <w:p w14:paraId="12F0B564"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E – BC Private Career Training Institutions  (Private career training institutions are self-regulated under the Private Career Training Institutions Act)</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_Toc299105594 \h </w:instrText>
      </w:r>
      <w:r w:rsidRPr="001A1093">
        <w:rPr>
          <w:noProof/>
          <w:sz w:val="18"/>
          <w:szCs w:val="18"/>
        </w:rPr>
      </w:r>
      <w:r w:rsidRPr="001A1093">
        <w:rPr>
          <w:noProof/>
          <w:sz w:val="18"/>
          <w:szCs w:val="18"/>
        </w:rPr>
        <w:fldChar w:fldCharType="separate"/>
      </w:r>
      <w:r w:rsidRPr="001A1093">
        <w:rPr>
          <w:noProof/>
          <w:sz w:val="18"/>
          <w:szCs w:val="18"/>
        </w:rPr>
        <w:t>15</w:t>
      </w:r>
      <w:r w:rsidRPr="001A1093">
        <w:rPr>
          <w:noProof/>
          <w:sz w:val="18"/>
          <w:szCs w:val="18"/>
        </w:rPr>
        <w:fldChar w:fldCharType="end"/>
      </w:r>
    </w:p>
    <w:p w14:paraId="376B8915"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F – Canadian Law Schools (outside BC)</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_Toc299105595 \h </w:instrText>
      </w:r>
      <w:r w:rsidRPr="001A1093">
        <w:rPr>
          <w:noProof/>
          <w:sz w:val="18"/>
          <w:szCs w:val="18"/>
        </w:rPr>
      </w:r>
      <w:r w:rsidRPr="001A1093">
        <w:rPr>
          <w:noProof/>
          <w:sz w:val="18"/>
          <w:szCs w:val="18"/>
        </w:rPr>
        <w:fldChar w:fldCharType="separate"/>
      </w:r>
      <w:r w:rsidRPr="001A1093">
        <w:rPr>
          <w:noProof/>
          <w:sz w:val="18"/>
          <w:szCs w:val="18"/>
        </w:rPr>
        <w:t>18</w:t>
      </w:r>
      <w:r w:rsidRPr="001A1093">
        <w:rPr>
          <w:noProof/>
          <w:sz w:val="18"/>
          <w:szCs w:val="18"/>
        </w:rPr>
        <w:fldChar w:fldCharType="end"/>
      </w:r>
    </w:p>
    <w:p w14:paraId="3376B69B"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G – Other Canadian Post-Secondary Universities and Colleges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_Toc299105596 \h </w:instrText>
      </w:r>
      <w:r w:rsidRPr="001A1093">
        <w:rPr>
          <w:noProof/>
          <w:sz w:val="18"/>
          <w:szCs w:val="18"/>
        </w:rPr>
      </w:r>
      <w:r w:rsidRPr="001A1093">
        <w:rPr>
          <w:noProof/>
          <w:sz w:val="18"/>
          <w:szCs w:val="18"/>
        </w:rPr>
        <w:fldChar w:fldCharType="separate"/>
      </w:r>
      <w:r w:rsidRPr="001A1093">
        <w:rPr>
          <w:noProof/>
          <w:sz w:val="18"/>
          <w:szCs w:val="18"/>
        </w:rPr>
        <w:t>18</w:t>
      </w:r>
      <w:r w:rsidRPr="001A1093">
        <w:rPr>
          <w:noProof/>
          <w:sz w:val="18"/>
          <w:szCs w:val="18"/>
        </w:rPr>
        <w:fldChar w:fldCharType="end"/>
      </w:r>
    </w:p>
    <w:p w14:paraId="6C483930"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H – BC Designated Agencies (responsible for Investigation under AGA); Public Guardian &amp; Trustee of BC; and Ministry of Health</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_Toc299105597 \h </w:instrText>
      </w:r>
      <w:r w:rsidRPr="001A1093">
        <w:rPr>
          <w:noProof/>
          <w:sz w:val="18"/>
          <w:szCs w:val="18"/>
        </w:rPr>
      </w:r>
      <w:r w:rsidRPr="001A1093">
        <w:rPr>
          <w:noProof/>
          <w:sz w:val="18"/>
          <w:szCs w:val="18"/>
        </w:rPr>
        <w:fldChar w:fldCharType="separate"/>
      </w:r>
      <w:r w:rsidRPr="001A1093">
        <w:rPr>
          <w:noProof/>
          <w:sz w:val="18"/>
          <w:szCs w:val="18"/>
        </w:rPr>
        <w:t>19</w:t>
      </w:r>
      <w:r w:rsidRPr="001A1093">
        <w:rPr>
          <w:noProof/>
          <w:sz w:val="18"/>
          <w:szCs w:val="18"/>
        </w:rPr>
        <w:fldChar w:fldCharType="end"/>
      </w:r>
    </w:p>
    <w:p w14:paraId="29C6E152"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I – Emergency First Responders (non JIBC) and Justice System</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_Toc299105598 \h </w:instrText>
      </w:r>
      <w:r w:rsidRPr="001A1093">
        <w:rPr>
          <w:noProof/>
          <w:sz w:val="18"/>
          <w:szCs w:val="18"/>
        </w:rPr>
      </w:r>
      <w:r w:rsidRPr="001A1093">
        <w:rPr>
          <w:noProof/>
          <w:sz w:val="18"/>
          <w:szCs w:val="18"/>
        </w:rPr>
        <w:fldChar w:fldCharType="separate"/>
      </w:r>
      <w:r w:rsidRPr="001A1093">
        <w:rPr>
          <w:noProof/>
          <w:sz w:val="18"/>
          <w:szCs w:val="18"/>
        </w:rPr>
        <w:t>20</w:t>
      </w:r>
      <w:r w:rsidRPr="001A1093">
        <w:rPr>
          <w:noProof/>
          <w:sz w:val="18"/>
          <w:szCs w:val="18"/>
        </w:rPr>
        <w:fldChar w:fldCharType="end"/>
      </w:r>
    </w:p>
    <w:p w14:paraId="4DBEDC6E"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J – Community Focused Including HRSDC projects with education focus (BC Only)</w:t>
      </w:r>
      <w:r w:rsidRPr="001A1093">
        <w:rPr>
          <w:noProof/>
          <w:sz w:val="18"/>
          <w:szCs w:val="18"/>
        </w:rPr>
        <w:tab/>
      </w:r>
      <w:r w:rsidRPr="001A1093">
        <w:rPr>
          <w:noProof/>
          <w:sz w:val="18"/>
          <w:szCs w:val="18"/>
        </w:rPr>
        <w:fldChar w:fldCharType="begin"/>
      </w:r>
      <w:r w:rsidRPr="001A1093">
        <w:rPr>
          <w:noProof/>
          <w:sz w:val="18"/>
          <w:szCs w:val="18"/>
        </w:rPr>
        <w:instrText xml:space="preserve"> PAGEREF _Toc299105599 \h </w:instrText>
      </w:r>
      <w:r w:rsidRPr="001A1093">
        <w:rPr>
          <w:noProof/>
          <w:sz w:val="18"/>
          <w:szCs w:val="18"/>
        </w:rPr>
      </w:r>
      <w:r w:rsidRPr="001A1093">
        <w:rPr>
          <w:noProof/>
          <w:sz w:val="18"/>
          <w:szCs w:val="18"/>
        </w:rPr>
        <w:fldChar w:fldCharType="separate"/>
      </w:r>
      <w:r w:rsidRPr="001A1093">
        <w:rPr>
          <w:noProof/>
          <w:sz w:val="18"/>
          <w:szCs w:val="18"/>
        </w:rPr>
        <w:t>20</w:t>
      </w:r>
      <w:r w:rsidRPr="001A1093">
        <w:rPr>
          <w:noProof/>
          <w:sz w:val="18"/>
          <w:szCs w:val="18"/>
        </w:rPr>
        <w:fldChar w:fldCharType="end"/>
      </w:r>
    </w:p>
    <w:p w14:paraId="2E1B5967"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K – Academic and Research Organizations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_Toc299105600 \h </w:instrText>
      </w:r>
      <w:r w:rsidRPr="001A1093">
        <w:rPr>
          <w:noProof/>
          <w:sz w:val="18"/>
          <w:szCs w:val="18"/>
        </w:rPr>
      </w:r>
      <w:r w:rsidRPr="001A1093">
        <w:rPr>
          <w:noProof/>
          <w:sz w:val="18"/>
          <w:szCs w:val="18"/>
        </w:rPr>
        <w:fldChar w:fldCharType="separate"/>
      </w:r>
      <w:r w:rsidRPr="001A1093">
        <w:rPr>
          <w:noProof/>
          <w:sz w:val="18"/>
          <w:szCs w:val="18"/>
        </w:rPr>
        <w:t>22</w:t>
      </w:r>
      <w:r w:rsidRPr="001A1093">
        <w:rPr>
          <w:noProof/>
          <w:sz w:val="18"/>
          <w:szCs w:val="18"/>
        </w:rPr>
        <w:fldChar w:fldCharType="end"/>
      </w:r>
    </w:p>
    <w:p w14:paraId="6A419E68"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L – Financial and Legal Educators and Organizations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_Toc299105601 \h </w:instrText>
      </w:r>
      <w:r w:rsidRPr="001A1093">
        <w:rPr>
          <w:noProof/>
          <w:sz w:val="18"/>
          <w:szCs w:val="18"/>
        </w:rPr>
      </w:r>
      <w:r w:rsidRPr="001A1093">
        <w:rPr>
          <w:noProof/>
          <w:sz w:val="18"/>
          <w:szCs w:val="18"/>
        </w:rPr>
        <w:fldChar w:fldCharType="separate"/>
      </w:r>
      <w:r w:rsidRPr="001A1093">
        <w:rPr>
          <w:noProof/>
          <w:sz w:val="18"/>
          <w:szCs w:val="18"/>
        </w:rPr>
        <w:t>23</w:t>
      </w:r>
      <w:r w:rsidRPr="001A1093">
        <w:rPr>
          <w:noProof/>
          <w:sz w:val="18"/>
          <w:szCs w:val="18"/>
        </w:rPr>
        <w:fldChar w:fldCharType="end"/>
      </w:r>
    </w:p>
    <w:p w14:paraId="7266DB63"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M – Aboriginal/First Nation</w:t>
      </w:r>
      <w:r w:rsidRPr="001A1093">
        <w:rPr>
          <w:noProof/>
          <w:sz w:val="18"/>
          <w:szCs w:val="18"/>
        </w:rPr>
        <w:tab/>
      </w:r>
      <w:r w:rsidRPr="001A1093">
        <w:rPr>
          <w:noProof/>
          <w:sz w:val="18"/>
          <w:szCs w:val="18"/>
        </w:rPr>
        <w:fldChar w:fldCharType="begin"/>
      </w:r>
      <w:r w:rsidRPr="001A1093">
        <w:rPr>
          <w:noProof/>
          <w:sz w:val="18"/>
          <w:szCs w:val="18"/>
        </w:rPr>
        <w:instrText xml:space="preserve"> PAGEREF _Toc299105602 \h </w:instrText>
      </w:r>
      <w:r w:rsidRPr="001A1093">
        <w:rPr>
          <w:noProof/>
          <w:sz w:val="18"/>
          <w:szCs w:val="18"/>
        </w:rPr>
      </w:r>
      <w:r w:rsidRPr="001A1093">
        <w:rPr>
          <w:noProof/>
          <w:sz w:val="18"/>
          <w:szCs w:val="18"/>
        </w:rPr>
        <w:fldChar w:fldCharType="separate"/>
      </w:r>
      <w:r w:rsidRPr="001A1093">
        <w:rPr>
          <w:noProof/>
          <w:sz w:val="18"/>
          <w:szCs w:val="18"/>
        </w:rPr>
        <w:t>24</w:t>
      </w:r>
      <w:r w:rsidRPr="001A1093">
        <w:rPr>
          <w:noProof/>
          <w:sz w:val="18"/>
          <w:szCs w:val="18"/>
        </w:rPr>
        <w:fldChar w:fldCharType="end"/>
      </w:r>
    </w:p>
    <w:p w14:paraId="6EFB5C79"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N – Private Educational Institutions and Providers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_Toc299105603 \h </w:instrText>
      </w:r>
      <w:r w:rsidRPr="001A1093">
        <w:rPr>
          <w:noProof/>
          <w:sz w:val="18"/>
          <w:szCs w:val="18"/>
        </w:rPr>
      </w:r>
      <w:r w:rsidRPr="001A1093">
        <w:rPr>
          <w:noProof/>
          <w:sz w:val="18"/>
          <w:szCs w:val="18"/>
        </w:rPr>
        <w:fldChar w:fldCharType="separate"/>
      </w:r>
      <w:r w:rsidRPr="001A1093">
        <w:rPr>
          <w:noProof/>
          <w:sz w:val="18"/>
          <w:szCs w:val="18"/>
        </w:rPr>
        <w:t>24</w:t>
      </w:r>
      <w:r w:rsidRPr="001A1093">
        <w:rPr>
          <w:noProof/>
          <w:sz w:val="18"/>
          <w:szCs w:val="18"/>
        </w:rPr>
        <w:fldChar w:fldCharType="end"/>
      </w:r>
    </w:p>
    <w:p w14:paraId="3C17835F" w14:textId="77777777" w:rsidR="001A1093" w:rsidRPr="001A1093" w:rsidRDefault="001A1093" w:rsidP="00AD2B20">
      <w:pPr>
        <w:pStyle w:val="TOC6"/>
        <w:widowControl w:val="0"/>
        <w:tabs>
          <w:tab w:val="right" w:leader="dot" w:pos="12899"/>
        </w:tabs>
        <w:ind w:left="340"/>
        <w:rPr>
          <w:noProof/>
          <w:sz w:val="18"/>
          <w:szCs w:val="18"/>
          <w:lang w:val="en-CA"/>
        </w:rPr>
      </w:pPr>
      <w:r w:rsidRPr="001A1093">
        <w:rPr>
          <w:noProof/>
          <w:sz w:val="18"/>
          <w:szCs w:val="18"/>
        </w:rPr>
        <w:t>O – Other Canadian National and Provincial Resources including HRSDC projects</w:t>
      </w:r>
      <w:r w:rsidRPr="001A1093">
        <w:rPr>
          <w:noProof/>
          <w:sz w:val="18"/>
          <w:szCs w:val="18"/>
        </w:rPr>
        <w:tab/>
      </w:r>
      <w:r w:rsidRPr="001A1093">
        <w:rPr>
          <w:noProof/>
          <w:sz w:val="18"/>
          <w:szCs w:val="18"/>
        </w:rPr>
        <w:fldChar w:fldCharType="begin"/>
      </w:r>
      <w:r w:rsidRPr="001A1093">
        <w:rPr>
          <w:noProof/>
          <w:sz w:val="18"/>
          <w:szCs w:val="18"/>
        </w:rPr>
        <w:instrText xml:space="preserve"> PAGEREF _Toc299105604 \h </w:instrText>
      </w:r>
      <w:r w:rsidRPr="001A1093">
        <w:rPr>
          <w:noProof/>
          <w:sz w:val="18"/>
          <w:szCs w:val="18"/>
        </w:rPr>
      </w:r>
      <w:r w:rsidRPr="001A1093">
        <w:rPr>
          <w:noProof/>
          <w:sz w:val="18"/>
          <w:szCs w:val="18"/>
        </w:rPr>
        <w:fldChar w:fldCharType="separate"/>
      </w:r>
      <w:r w:rsidRPr="001A1093">
        <w:rPr>
          <w:noProof/>
          <w:sz w:val="18"/>
          <w:szCs w:val="18"/>
        </w:rPr>
        <w:t>25</w:t>
      </w:r>
      <w:r w:rsidRPr="001A1093">
        <w:rPr>
          <w:noProof/>
          <w:sz w:val="18"/>
          <w:szCs w:val="18"/>
        </w:rPr>
        <w:fldChar w:fldCharType="end"/>
      </w:r>
    </w:p>
    <w:p w14:paraId="6D179F43" w14:textId="77777777" w:rsidR="001A1093" w:rsidRDefault="001A1093" w:rsidP="00AD2B20">
      <w:pPr>
        <w:pStyle w:val="TOC6"/>
        <w:widowControl w:val="0"/>
        <w:tabs>
          <w:tab w:val="right" w:leader="dot" w:pos="12899"/>
        </w:tabs>
        <w:ind w:left="340"/>
        <w:rPr>
          <w:noProof/>
          <w:sz w:val="24"/>
          <w:szCs w:val="24"/>
          <w:lang w:val="en-CA"/>
        </w:rPr>
      </w:pPr>
      <w:r w:rsidRPr="001A1093">
        <w:rPr>
          <w:noProof/>
          <w:sz w:val="18"/>
          <w:szCs w:val="18"/>
        </w:rPr>
        <w:t>P -- International</w:t>
      </w:r>
      <w:r w:rsidRPr="001A1093">
        <w:rPr>
          <w:noProof/>
          <w:sz w:val="18"/>
          <w:szCs w:val="18"/>
        </w:rPr>
        <w:tab/>
      </w:r>
      <w:r>
        <w:rPr>
          <w:noProof/>
        </w:rPr>
        <w:fldChar w:fldCharType="begin"/>
      </w:r>
      <w:r>
        <w:rPr>
          <w:noProof/>
        </w:rPr>
        <w:instrText xml:space="preserve"> PAGEREF _Toc299105605 \h </w:instrText>
      </w:r>
      <w:r>
        <w:rPr>
          <w:noProof/>
        </w:rPr>
      </w:r>
      <w:r>
        <w:rPr>
          <w:noProof/>
        </w:rPr>
        <w:fldChar w:fldCharType="separate"/>
      </w:r>
      <w:r>
        <w:rPr>
          <w:noProof/>
        </w:rPr>
        <w:t>27</w:t>
      </w:r>
      <w:r>
        <w:rPr>
          <w:noProof/>
        </w:rPr>
        <w:fldChar w:fldCharType="end"/>
      </w:r>
    </w:p>
    <w:p w14:paraId="5F8F5986" w14:textId="77777777" w:rsidR="005F7383" w:rsidRPr="00347EEA" w:rsidRDefault="00C61637" w:rsidP="00DF7E48">
      <w:pPr>
        <w:tabs>
          <w:tab w:val="right" w:leader="dot" w:pos="16302"/>
        </w:tabs>
        <w:spacing w:after="0" w:line="240" w:lineRule="auto"/>
        <w:rPr>
          <w:sz w:val="18"/>
          <w:szCs w:val="18"/>
        </w:rPr>
      </w:pPr>
      <w:r w:rsidRPr="00DF7E48">
        <w:rPr>
          <w:sz w:val="20"/>
          <w:szCs w:val="20"/>
        </w:rPr>
        <w:lastRenderedPageBreak/>
        <w:fldChar w:fldCharType="end"/>
      </w:r>
    </w:p>
    <w:tbl>
      <w:tblPr>
        <w:tblW w:w="127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3261"/>
        <w:gridCol w:w="2976"/>
        <w:gridCol w:w="2977"/>
        <w:gridCol w:w="718"/>
      </w:tblGrid>
      <w:tr w:rsidR="00A024CC" w:rsidRPr="00347EEA" w14:paraId="796B638B" w14:textId="77777777" w:rsidTr="009C15BC">
        <w:trPr>
          <w:tblHeader/>
        </w:trPr>
        <w:tc>
          <w:tcPr>
            <w:tcW w:w="851" w:type="dxa"/>
            <w:shd w:val="clear" w:color="auto" w:fill="2E74B5" w:themeFill="accent1" w:themeFillShade="BF"/>
          </w:tcPr>
          <w:p w14:paraId="196A4060" w14:textId="77777777" w:rsidR="00A024CC" w:rsidRPr="009C15BC" w:rsidRDefault="00A024CC" w:rsidP="00ED42F7">
            <w:pPr>
              <w:spacing w:after="0" w:line="240" w:lineRule="auto"/>
              <w:jc w:val="center"/>
              <w:rPr>
                <w:rFonts w:cs="Arial"/>
                <w:b/>
                <w:bCs/>
                <w:sz w:val="18"/>
                <w:szCs w:val="18"/>
              </w:rPr>
            </w:pPr>
            <w:r w:rsidRPr="00347EEA">
              <w:rPr>
                <w:sz w:val="18"/>
                <w:szCs w:val="18"/>
              </w:rPr>
              <w:br w:type="page"/>
            </w:r>
            <w:r w:rsidRPr="009C15BC">
              <w:rPr>
                <w:rFonts w:cs="Arial"/>
                <w:b/>
                <w:bCs/>
                <w:color w:val="FFFFFF" w:themeColor="background1"/>
                <w:sz w:val="18"/>
                <w:szCs w:val="18"/>
              </w:rPr>
              <w:t>Group Code</w:t>
            </w:r>
          </w:p>
        </w:tc>
        <w:tc>
          <w:tcPr>
            <w:tcW w:w="1984" w:type="dxa"/>
            <w:shd w:val="clear" w:color="auto" w:fill="2E74B5" w:themeFill="accent1" w:themeFillShade="BF"/>
          </w:tcPr>
          <w:p w14:paraId="1C345C6C" w14:textId="77777777" w:rsidR="00A024CC" w:rsidRPr="00347EEA" w:rsidRDefault="00A024CC" w:rsidP="00ED42F7">
            <w:pPr>
              <w:spacing w:after="0" w:line="240" w:lineRule="auto"/>
              <w:jc w:val="center"/>
              <w:rPr>
                <w:rFonts w:cs="Arial"/>
                <w:b/>
                <w:bCs/>
                <w:color w:val="FFFFFF" w:themeColor="background1"/>
                <w:sz w:val="18"/>
                <w:szCs w:val="18"/>
              </w:rPr>
            </w:pPr>
            <w:r w:rsidRPr="00347EEA">
              <w:rPr>
                <w:rFonts w:cs="Arial"/>
                <w:b/>
                <w:bCs/>
                <w:color w:val="FFFFFF" w:themeColor="background1"/>
                <w:sz w:val="18"/>
                <w:szCs w:val="18"/>
              </w:rPr>
              <w:t>Organization: Faculty/School</w:t>
            </w:r>
          </w:p>
        </w:tc>
        <w:tc>
          <w:tcPr>
            <w:tcW w:w="3261" w:type="dxa"/>
            <w:shd w:val="clear" w:color="auto" w:fill="2E74B5" w:themeFill="accent1" w:themeFillShade="BF"/>
          </w:tcPr>
          <w:p w14:paraId="1FCA61E5" w14:textId="77777777" w:rsidR="00A024CC" w:rsidRPr="00347EEA" w:rsidRDefault="00A024CC" w:rsidP="00ED42F7">
            <w:pPr>
              <w:spacing w:after="0" w:line="240" w:lineRule="auto"/>
              <w:jc w:val="center"/>
              <w:rPr>
                <w:rFonts w:cs="Arial"/>
                <w:b/>
                <w:bCs/>
                <w:color w:val="FFFFFF" w:themeColor="background1"/>
                <w:sz w:val="18"/>
                <w:szCs w:val="18"/>
              </w:rPr>
            </w:pPr>
            <w:r w:rsidRPr="00347EEA">
              <w:rPr>
                <w:rFonts w:cs="Arial"/>
                <w:b/>
                <w:bCs/>
                <w:color w:val="FFFFFF" w:themeColor="background1"/>
                <w:sz w:val="18"/>
                <w:szCs w:val="18"/>
              </w:rPr>
              <w:t>Department or Subject Area</w:t>
            </w:r>
          </w:p>
        </w:tc>
        <w:tc>
          <w:tcPr>
            <w:tcW w:w="2976" w:type="dxa"/>
            <w:shd w:val="clear" w:color="auto" w:fill="2E74B5" w:themeFill="accent1" w:themeFillShade="BF"/>
          </w:tcPr>
          <w:p w14:paraId="321A4CAF" w14:textId="77777777" w:rsidR="00A024CC" w:rsidRPr="00347EEA" w:rsidRDefault="00A024CC" w:rsidP="00ED42F7">
            <w:pPr>
              <w:spacing w:after="0" w:line="240" w:lineRule="auto"/>
              <w:jc w:val="center"/>
              <w:rPr>
                <w:rFonts w:cs="Arial"/>
                <w:b/>
                <w:bCs/>
                <w:color w:val="FFFFFF" w:themeColor="background1"/>
                <w:sz w:val="18"/>
                <w:szCs w:val="18"/>
              </w:rPr>
            </w:pPr>
            <w:r w:rsidRPr="00347EEA">
              <w:rPr>
                <w:rFonts w:cs="Arial"/>
                <w:b/>
                <w:bCs/>
                <w:color w:val="FFFFFF" w:themeColor="background1"/>
                <w:sz w:val="18"/>
                <w:szCs w:val="18"/>
              </w:rPr>
              <w:t>Course Name, Module Name, links to online descriptions</w:t>
            </w:r>
          </w:p>
        </w:tc>
        <w:tc>
          <w:tcPr>
            <w:tcW w:w="2977" w:type="dxa"/>
            <w:shd w:val="clear" w:color="auto" w:fill="2E74B5" w:themeFill="accent1" w:themeFillShade="BF"/>
          </w:tcPr>
          <w:p w14:paraId="35FC9BC8" w14:textId="77777777" w:rsidR="00A024CC" w:rsidRPr="00347EEA" w:rsidRDefault="00A024CC" w:rsidP="00ED42F7">
            <w:pPr>
              <w:spacing w:after="0" w:line="240" w:lineRule="auto"/>
              <w:jc w:val="center"/>
              <w:rPr>
                <w:rFonts w:cs="Arial"/>
                <w:b/>
                <w:bCs/>
                <w:color w:val="FFFFFF" w:themeColor="background1"/>
                <w:sz w:val="18"/>
                <w:szCs w:val="18"/>
              </w:rPr>
            </w:pPr>
            <w:r w:rsidRPr="00347EEA">
              <w:rPr>
                <w:rFonts w:cs="Arial"/>
                <w:b/>
                <w:bCs/>
                <w:color w:val="FFFFFF" w:themeColor="background1"/>
                <w:sz w:val="18"/>
                <w:szCs w:val="18"/>
              </w:rPr>
              <w:t>Comments</w:t>
            </w:r>
          </w:p>
        </w:tc>
        <w:tc>
          <w:tcPr>
            <w:tcW w:w="718" w:type="dxa"/>
            <w:shd w:val="clear" w:color="auto" w:fill="2E74B5" w:themeFill="accent1" w:themeFillShade="BF"/>
          </w:tcPr>
          <w:p w14:paraId="36F12910" w14:textId="77777777" w:rsidR="00A024CC" w:rsidRPr="00347EEA" w:rsidRDefault="00A024CC" w:rsidP="009F6FF4">
            <w:pPr>
              <w:spacing w:after="0" w:line="240" w:lineRule="auto"/>
              <w:jc w:val="center"/>
              <w:rPr>
                <w:rFonts w:cs="Arial"/>
                <w:b/>
                <w:bCs/>
                <w:color w:val="FFFFFF" w:themeColor="background1"/>
                <w:sz w:val="18"/>
                <w:szCs w:val="18"/>
              </w:rPr>
            </w:pPr>
            <w:r w:rsidRPr="00347EEA">
              <w:rPr>
                <w:rFonts w:cs="Arial"/>
                <w:b/>
                <w:bCs/>
                <w:color w:val="FFFFFF" w:themeColor="background1"/>
                <w:sz w:val="18"/>
                <w:szCs w:val="18"/>
              </w:rPr>
              <w:t>Data</w:t>
            </w:r>
          </w:p>
          <w:p w14:paraId="5CC129BF" w14:textId="77777777" w:rsidR="00A024CC" w:rsidRPr="00347EEA" w:rsidRDefault="00A024CC" w:rsidP="009F6FF4">
            <w:pPr>
              <w:spacing w:after="0" w:line="240" w:lineRule="auto"/>
              <w:jc w:val="center"/>
              <w:rPr>
                <w:rFonts w:cs="Arial"/>
                <w:b/>
                <w:bCs/>
                <w:color w:val="FFFFFF" w:themeColor="background1"/>
                <w:sz w:val="18"/>
                <w:szCs w:val="18"/>
              </w:rPr>
            </w:pPr>
            <w:r w:rsidRPr="00347EEA">
              <w:rPr>
                <w:rFonts w:cs="Arial"/>
                <w:b/>
                <w:bCs/>
                <w:color w:val="FFFFFF" w:themeColor="background1"/>
                <w:sz w:val="18"/>
                <w:szCs w:val="18"/>
              </w:rPr>
              <w:t>Y/N</w:t>
            </w:r>
          </w:p>
        </w:tc>
      </w:tr>
      <w:tr w:rsidR="00A024CC" w:rsidRPr="00347EEA" w14:paraId="7C09A742" w14:textId="77777777" w:rsidTr="00A024CC">
        <w:trPr>
          <w:trHeight w:val="327"/>
        </w:trPr>
        <w:tc>
          <w:tcPr>
            <w:tcW w:w="851" w:type="dxa"/>
            <w:shd w:val="clear" w:color="auto" w:fill="BDD6EE" w:themeFill="accent1" w:themeFillTint="66"/>
          </w:tcPr>
          <w:p w14:paraId="27D6BF90" w14:textId="77777777" w:rsidR="00A024CC" w:rsidRPr="009C15BC" w:rsidRDefault="00A024CC" w:rsidP="00ED42F7">
            <w:pPr>
              <w:spacing w:after="0" w:line="240" w:lineRule="auto"/>
              <w:jc w:val="center"/>
              <w:rPr>
                <w:b/>
                <w:sz w:val="18"/>
                <w:szCs w:val="18"/>
              </w:rPr>
            </w:pPr>
            <w:r w:rsidRPr="009C15BC">
              <w:rPr>
                <w:b/>
                <w:sz w:val="18"/>
                <w:szCs w:val="18"/>
              </w:rPr>
              <w:t>PC</w:t>
            </w:r>
          </w:p>
        </w:tc>
        <w:tc>
          <w:tcPr>
            <w:tcW w:w="8221" w:type="dxa"/>
            <w:gridSpan w:val="3"/>
            <w:shd w:val="clear" w:color="auto" w:fill="BDD6EE" w:themeFill="accent1" w:themeFillTint="66"/>
          </w:tcPr>
          <w:p w14:paraId="747FB8B9" w14:textId="77777777" w:rsidR="00A024CC" w:rsidRPr="00347EEA" w:rsidRDefault="00A024CC" w:rsidP="00ED42F7">
            <w:pPr>
              <w:pStyle w:val="Heading6"/>
              <w:spacing w:before="0" w:line="240" w:lineRule="auto"/>
              <w:rPr>
                <w:szCs w:val="18"/>
              </w:rPr>
            </w:pPr>
            <w:bookmarkStart w:id="2" w:name="_Toc299105586"/>
            <w:r w:rsidRPr="00347EEA">
              <w:rPr>
                <w:szCs w:val="18"/>
              </w:rPr>
              <w:t>PC – BC Provincial Curricula</w:t>
            </w:r>
            <w:bookmarkEnd w:id="2"/>
          </w:p>
        </w:tc>
        <w:tc>
          <w:tcPr>
            <w:tcW w:w="2977" w:type="dxa"/>
            <w:shd w:val="clear" w:color="auto" w:fill="BDD6EE" w:themeFill="accent1" w:themeFillTint="66"/>
          </w:tcPr>
          <w:p w14:paraId="62DE8100" w14:textId="77777777" w:rsidR="00A024CC" w:rsidRPr="00347EEA" w:rsidRDefault="00A024CC" w:rsidP="00ED42F7">
            <w:pPr>
              <w:spacing w:after="0" w:line="240" w:lineRule="auto"/>
              <w:rPr>
                <w:rFonts w:cs="Arial"/>
                <w:bCs/>
                <w:sz w:val="18"/>
                <w:szCs w:val="18"/>
              </w:rPr>
            </w:pPr>
          </w:p>
        </w:tc>
        <w:tc>
          <w:tcPr>
            <w:tcW w:w="718" w:type="dxa"/>
            <w:shd w:val="clear" w:color="auto" w:fill="BDD6EE" w:themeFill="accent1" w:themeFillTint="66"/>
          </w:tcPr>
          <w:p w14:paraId="0D07B724" w14:textId="77777777" w:rsidR="00A024CC" w:rsidRPr="00347EEA" w:rsidRDefault="00A024CC" w:rsidP="009F6FF4">
            <w:pPr>
              <w:spacing w:after="0" w:line="240" w:lineRule="auto"/>
              <w:jc w:val="center"/>
              <w:rPr>
                <w:rFonts w:cs="Arial"/>
                <w:bCs/>
                <w:sz w:val="18"/>
                <w:szCs w:val="18"/>
              </w:rPr>
            </w:pPr>
          </w:p>
        </w:tc>
      </w:tr>
      <w:tr w:rsidR="00A024CC" w:rsidRPr="00347EEA" w14:paraId="40923040" w14:textId="77777777" w:rsidTr="00A024CC">
        <w:trPr>
          <w:trHeight w:val="1077"/>
        </w:trPr>
        <w:tc>
          <w:tcPr>
            <w:tcW w:w="851" w:type="dxa"/>
          </w:tcPr>
          <w:p w14:paraId="19627E3F"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1</w:t>
            </w:r>
          </w:p>
        </w:tc>
        <w:tc>
          <w:tcPr>
            <w:tcW w:w="1984" w:type="dxa"/>
            <w:shd w:val="clear" w:color="auto" w:fill="auto"/>
          </w:tcPr>
          <w:p w14:paraId="729206AF" w14:textId="77777777" w:rsidR="00A024CC" w:rsidRPr="009C15BC" w:rsidRDefault="00A024CC" w:rsidP="00ED42F7">
            <w:pPr>
              <w:spacing w:after="0" w:line="240" w:lineRule="auto"/>
              <w:rPr>
                <w:rFonts w:cs="Arial"/>
                <w:bCs/>
                <w:sz w:val="18"/>
                <w:szCs w:val="18"/>
              </w:rPr>
            </w:pPr>
            <w:r w:rsidRPr="009C15BC">
              <w:rPr>
                <w:rFonts w:cs="Arial"/>
                <w:bCs/>
                <w:sz w:val="18"/>
                <w:szCs w:val="18"/>
              </w:rPr>
              <w:t>Licensed Practical Nurses (LPN)</w:t>
            </w:r>
          </w:p>
        </w:tc>
        <w:tc>
          <w:tcPr>
            <w:tcW w:w="3261" w:type="dxa"/>
            <w:shd w:val="clear" w:color="auto" w:fill="auto"/>
          </w:tcPr>
          <w:p w14:paraId="67175292" w14:textId="77777777" w:rsidR="00A024CC" w:rsidRPr="00347EEA" w:rsidRDefault="00AD2B20" w:rsidP="00ED42F7">
            <w:pPr>
              <w:pStyle w:val="ListParagraph"/>
              <w:numPr>
                <w:ilvl w:val="0"/>
                <w:numId w:val="3"/>
              </w:numPr>
              <w:spacing w:after="0" w:line="240" w:lineRule="auto"/>
              <w:ind w:left="181" w:hanging="181"/>
              <w:rPr>
                <w:rFonts w:cs="Arial"/>
                <w:bCs/>
                <w:sz w:val="18"/>
                <w:szCs w:val="18"/>
              </w:rPr>
            </w:pPr>
            <w:hyperlink r:id="rId9" w:history="1">
              <w:r w:rsidR="00A024CC" w:rsidRPr="00347EEA">
                <w:rPr>
                  <w:rStyle w:val="Hyperlink"/>
                  <w:rFonts w:asciiTheme="minorHAnsi" w:hAnsiTheme="minorHAnsi" w:cs="Arial"/>
                  <w:bCs/>
                  <w:sz w:val="18"/>
                  <w:szCs w:val="18"/>
                </w:rPr>
                <w:t>Baseline Competencies (Feb 2009</w:t>
              </w:r>
            </w:hyperlink>
            <w:r w:rsidR="00A024CC" w:rsidRPr="00347EEA">
              <w:rPr>
                <w:rFonts w:cs="Arial"/>
                <w:bCs/>
                <w:sz w:val="18"/>
                <w:szCs w:val="18"/>
              </w:rPr>
              <w:t xml:space="preserve">) </w:t>
            </w:r>
          </w:p>
          <w:p w14:paraId="04C79391" w14:textId="77777777" w:rsidR="00A024CC" w:rsidRPr="00347EEA" w:rsidRDefault="00AD2B20" w:rsidP="00ED42F7">
            <w:pPr>
              <w:pStyle w:val="ListParagraph"/>
              <w:numPr>
                <w:ilvl w:val="0"/>
                <w:numId w:val="3"/>
              </w:numPr>
              <w:spacing w:after="0" w:line="240" w:lineRule="auto"/>
              <w:ind w:left="181" w:hanging="181"/>
              <w:rPr>
                <w:rFonts w:cs="Arial"/>
                <w:bCs/>
                <w:sz w:val="18"/>
                <w:szCs w:val="18"/>
              </w:rPr>
            </w:pPr>
            <w:hyperlink r:id="rId10" w:history="1">
              <w:r w:rsidR="00A024CC" w:rsidRPr="00347EEA">
                <w:rPr>
                  <w:rStyle w:val="Hyperlink"/>
                  <w:rFonts w:asciiTheme="minorHAnsi" w:hAnsiTheme="minorHAnsi" w:cs="Arial"/>
                  <w:bCs/>
                  <w:sz w:val="18"/>
                  <w:szCs w:val="18"/>
                </w:rPr>
                <w:t>Standards of Practice (Jun 2010)</w:t>
              </w:r>
            </w:hyperlink>
          </w:p>
          <w:p w14:paraId="7774E40F" w14:textId="77777777" w:rsidR="00A024CC" w:rsidRPr="00347EEA" w:rsidRDefault="00AD2B20" w:rsidP="00ED42F7">
            <w:pPr>
              <w:pStyle w:val="ListParagraph"/>
              <w:numPr>
                <w:ilvl w:val="0"/>
                <w:numId w:val="3"/>
              </w:numPr>
              <w:spacing w:after="0" w:line="240" w:lineRule="auto"/>
              <w:ind w:left="181" w:hanging="181"/>
              <w:rPr>
                <w:rFonts w:cs="Arial"/>
                <w:bCs/>
                <w:sz w:val="18"/>
                <w:szCs w:val="18"/>
              </w:rPr>
            </w:pPr>
            <w:hyperlink r:id="rId11" w:history="1">
              <w:r w:rsidR="00A024CC" w:rsidRPr="00347EEA">
                <w:rPr>
                  <w:rStyle w:val="Hyperlink"/>
                  <w:rFonts w:asciiTheme="minorHAnsi" w:hAnsiTheme="minorHAnsi" w:cs="Arial"/>
                  <w:bCs/>
                  <w:sz w:val="18"/>
                  <w:szCs w:val="18"/>
                </w:rPr>
                <w:t>Practical Nursing Program Provincial Curriculum (Aug 2011)</w:t>
              </w:r>
            </w:hyperlink>
          </w:p>
        </w:tc>
        <w:tc>
          <w:tcPr>
            <w:tcW w:w="2976" w:type="dxa"/>
            <w:shd w:val="clear" w:color="auto" w:fill="auto"/>
          </w:tcPr>
          <w:p w14:paraId="5A5E111A" w14:textId="77777777" w:rsidR="00A024CC" w:rsidRPr="00347EEA" w:rsidRDefault="00AD2B20" w:rsidP="00ED42F7">
            <w:pPr>
              <w:spacing w:after="0" w:line="240" w:lineRule="auto"/>
              <w:rPr>
                <w:rStyle w:val="Hyperlink"/>
                <w:rFonts w:asciiTheme="minorHAnsi" w:hAnsiTheme="minorHAnsi" w:cs="Arial"/>
                <w:bCs/>
                <w:sz w:val="18"/>
                <w:szCs w:val="18"/>
              </w:rPr>
            </w:pPr>
            <w:hyperlink r:id="rId12" w:history="1">
              <w:r w:rsidR="00A024CC" w:rsidRPr="00347EEA">
                <w:rPr>
                  <w:rStyle w:val="Hyperlink"/>
                  <w:rFonts w:asciiTheme="minorHAnsi" w:hAnsiTheme="minorHAnsi" w:cs="Arial"/>
                  <w:bCs/>
                  <w:sz w:val="18"/>
                  <w:szCs w:val="18"/>
                </w:rPr>
                <w:t>17 recognized program providers</w:t>
              </w:r>
            </w:hyperlink>
          </w:p>
          <w:p w14:paraId="65C303CF" w14:textId="77777777" w:rsidR="00A024CC" w:rsidRPr="00347EEA" w:rsidRDefault="00A024CC" w:rsidP="00ED42F7">
            <w:pPr>
              <w:spacing w:after="0" w:line="240" w:lineRule="auto"/>
              <w:rPr>
                <w:rFonts w:cs="Arial"/>
                <w:bCs/>
                <w:sz w:val="18"/>
                <w:szCs w:val="18"/>
              </w:rPr>
            </w:pPr>
          </w:p>
          <w:p w14:paraId="05761596" w14:textId="77777777" w:rsidR="00A024CC" w:rsidRPr="00347EEA" w:rsidRDefault="00A024CC" w:rsidP="00ED42F7">
            <w:pPr>
              <w:spacing w:after="0" w:line="240" w:lineRule="auto"/>
              <w:rPr>
                <w:color w:val="000000"/>
                <w:sz w:val="18"/>
                <w:szCs w:val="18"/>
              </w:rPr>
            </w:pPr>
            <w:r w:rsidRPr="00347EEA">
              <w:rPr>
                <w:color w:val="000000"/>
                <w:sz w:val="18"/>
                <w:szCs w:val="18"/>
              </w:rPr>
              <w:t>2 courses identified:</w:t>
            </w:r>
          </w:p>
          <w:p w14:paraId="1E26D8DC" w14:textId="77777777" w:rsidR="00A024CC" w:rsidRPr="00347EEA" w:rsidRDefault="00A024CC" w:rsidP="00ED42F7">
            <w:pPr>
              <w:spacing w:after="0" w:line="240" w:lineRule="auto"/>
              <w:rPr>
                <w:color w:val="000000"/>
                <w:sz w:val="18"/>
                <w:szCs w:val="18"/>
              </w:rPr>
            </w:pPr>
            <w:r w:rsidRPr="00347EEA">
              <w:rPr>
                <w:color w:val="000000"/>
                <w:sz w:val="18"/>
                <w:szCs w:val="18"/>
              </w:rPr>
              <w:t>Professional Practice II (p.44)</w:t>
            </w:r>
          </w:p>
          <w:p w14:paraId="535A40B2" w14:textId="77777777" w:rsidR="00A024CC" w:rsidRPr="00347EEA" w:rsidRDefault="00A024CC" w:rsidP="00ED42F7">
            <w:pPr>
              <w:spacing w:after="0" w:line="240" w:lineRule="auto"/>
              <w:rPr>
                <w:rFonts w:cs="Arial"/>
                <w:bCs/>
                <w:sz w:val="18"/>
                <w:szCs w:val="18"/>
              </w:rPr>
            </w:pPr>
            <w:r w:rsidRPr="00347EEA">
              <w:rPr>
                <w:color w:val="000000"/>
                <w:sz w:val="18"/>
                <w:szCs w:val="18"/>
              </w:rPr>
              <w:t>Health Promotion II (p.79)</w:t>
            </w:r>
          </w:p>
        </w:tc>
        <w:tc>
          <w:tcPr>
            <w:tcW w:w="2977" w:type="dxa"/>
          </w:tcPr>
          <w:p w14:paraId="4870BF29"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Providers of the LPN curriculum are noted in this inventory.   Research focused on identifying additional content, resources, and courses.  </w:t>
            </w:r>
          </w:p>
          <w:p w14:paraId="28626136" w14:textId="77777777" w:rsidR="00A024CC" w:rsidRPr="00347EEA" w:rsidRDefault="00A024CC" w:rsidP="00AE7157">
            <w:pPr>
              <w:spacing w:after="0" w:line="240" w:lineRule="auto"/>
              <w:rPr>
                <w:rFonts w:cs="Arial"/>
                <w:bCs/>
                <w:sz w:val="18"/>
                <w:szCs w:val="18"/>
              </w:rPr>
            </w:pPr>
            <w:r w:rsidRPr="00347EEA">
              <w:rPr>
                <w:rFonts w:cs="Arial"/>
                <w:bCs/>
                <w:sz w:val="18"/>
                <w:szCs w:val="18"/>
              </w:rPr>
              <w:t>Research suggests there may be an opportunity to include elder abuse in Professional Communication II (p. 53</w:t>
            </w:r>
            <w:proofErr w:type="gramStart"/>
            <w:r w:rsidRPr="00347EEA">
              <w:rPr>
                <w:rFonts w:cs="Arial"/>
                <w:bCs/>
                <w:sz w:val="18"/>
                <w:szCs w:val="18"/>
              </w:rPr>
              <w:t xml:space="preserve">)  </w:t>
            </w:r>
            <w:proofErr w:type="gramEnd"/>
          </w:p>
        </w:tc>
        <w:tc>
          <w:tcPr>
            <w:tcW w:w="718" w:type="dxa"/>
          </w:tcPr>
          <w:p w14:paraId="61381BDF"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306D631B" w14:textId="77777777" w:rsidTr="00A024CC">
        <w:tc>
          <w:tcPr>
            <w:tcW w:w="851" w:type="dxa"/>
          </w:tcPr>
          <w:p w14:paraId="4351D2DA"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2</w:t>
            </w:r>
          </w:p>
        </w:tc>
        <w:tc>
          <w:tcPr>
            <w:tcW w:w="1984" w:type="dxa"/>
            <w:shd w:val="clear" w:color="auto" w:fill="auto"/>
          </w:tcPr>
          <w:p w14:paraId="3512D99A" w14:textId="77777777" w:rsidR="00A024CC" w:rsidRPr="009C15BC" w:rsidRDefault="00A024CC" w:rsidP="00ED42F7">
            <w:pPr>
              <w:spacing w:after="0" w:line="240" w:lineRule="auto"/>
              <w:rPr>
                <w:rFonts w:cs="Arial"/>
                <w:bCs/>
                <w:sz w:val="18"/>
                <w:szCs w:val="18"/>
              </w:rPr>
            </w:pPr>
            <w:r w:rsidRPr="009C15BC">
              <w:rPr>
                <w:rFonts w:cs="Arial"/>
                <w:bCs/>
                <w:sz w:val="18"/>
                <w:szCs w:val="18"/>
              </w:rPr>
              <w:t>Health Care Assistant (HCA)</w:t>
            </w:r>
          </w:p>
        </w:tc>
        <w:tc>
          <w:tcPr>
            <w:tcW w:w="3261" w:type="dxa"/>
            <w:shd w:val="clear" w:color="auto" w:fill="auto"/>
          </w:tcPr>
          <w:p w14:paraId="2F32ABB5" w14:textId="77777777" w:rsidR="00A024CC" w:rsidRDefault="00AD2B20" w:rsidP="00ED42F7">
            <w:pPr>
              <w:pStyle w:val="ListParagraph"/>
              <w:numPr>
                <w:ilvl w:val="0"/>
                <w:numId w:val="4"/>
              </w:numPr>
              <w:spacing w:after="0" w:line="240" w:lineRule="auto"/>
              <w:ind w:left="181" w:hanging="181"/>
              <w:rPr>
                <w:rFonts w:cs="Arial"/>
                <w:bCs/>
                <w:sz w:val="18"/>
                <w:szCs w:val="18"/>
              </w:rPr>
            </w:pPr>
            <w:hyperlink r:id="rId13" w:history="1">
              <w:r w:rsidR="00A024CC" w:rsidRPr="00347EEA">
                <w:rPr>
                  <w:rStyle w:val="Hyperlink"/>
                  <w:rFonts w:asciiTheme="minorHAnsi" w:hAnsiTheme="minorHAnsi" w:cs="Arial"/>
                  <w:bCs/>
                  <w:sz w:val="18"/>
                  <w:szCs w:val="18"/>
                </w:rPr>
                <w:t>Current Competencies</w:t>
              </w:r>
            </w:hyperlink>
            <w:r w:rsidR="00A024CC" w:rsidRPr="00347EEA">
              <w:rPr>
                <w:rFonts w:cs="Arial"/>
                <w:bCs/>
                <w:sz w:val="18"/>
                <w:szCs w:val="18"/>
              </w:rPr>
              <w:t xml:space="preserve"> (2007) </w:t>
            </w:r>
          </w:p>
          <w:p w14:paraId="45F21286" w14:textId="77777777" w:rsidR="00D301D0" w:rsidRPr="00D301D0" w:rsidRDefault="00AD2B20" w:rsidP="00D301D0">
            <w:pPr>
              <w:pStyle w:val="ListParagraph"/>
              <w:numPr>
                <w:ilvl w:val="0"/>
                <w:numId w:val="4"/>
              </w:numPr>
              <w:spacing w:after="0" w:line="240" w:lineRule="auto"/>
              <w:ind w:left="181" w:hanging="181"/>
              <w:rPr>
                <w:rFonts w:cs="Arial"/>
                <w:bCs/>
                <w:sz w:val="18"/>
                <w:szCs w:val="18"/>
              </w:rPr>
            </w:pPr>
            <w:hyperlink r:id="rId14" w:history="1">
              <w:r w:rsidR="00D301D0" w:rsidRPr="00F60C2C">
                <w:rPr>
                  <w:rStyle w:val="Hyperlink"/>
                  <w:rFonts w:asciiTheme="minorHAnsi" w:hAnsiTheme="minorHAnsi" w:cs="Arial"/>
                  <w:bCs/>
                  <w:sz w:val="18"/>
                  <w:szCs w:val="18"/>
                </w:rPr>
                <w:t>Curriculum Guide</w:t>
              </w:r>
            </w:hyperlink>
            <w:r w:rsidR="00D301D0">
              <w:rPr>
                <w:rFonts w:cs="Arial"/>
                <w:bCs/>
                <w:sz w:val="18"/>
                <w:szCs w:val="18"/>
              </w:rPr>
              <w:t xml:space="preserve"> (2008) </w:t>
            </w:r>
          </w:p>
          <w:p w14:paraId="72BD7B5D" w14:textId="77777777" w:rsidR="00A024CC" w:rsidRPr="00347EEA" w:rsidRDefault="00A024CC" w:rsidP="002811D8">
            <w:pPr>
              <w:spacing w:after="0" w:line="240" w:lineRule="auto"/>
              <w:jc w:val="right"/>
              <w:rPr>
                <w:rFonts w:cs="Arial"/>
                <w:bCs/>
                <w:sz w:val="18"/>
                <w:szCs w:val="18"/>
              </w:rPr>
            </w:pPr>
          </w:p>
        </w:tc>
        <w:tc>
          <w:tcPr>
            <w:tcW w:w="2976" w:type="dxa"/>
            <w:shd w:val="clear" w:color="auto" w:fill="auto"/>
          </w:tcPr>
          <w:p w14:paraId="6A329312" w14:textId="77777777" w:rsidR="00A024CC" w:rsidRPr="00347EEA" w:rsidRDefault="00AD2B20" w:rsidP="00ED42F7">
            <w:pPr>
              <w:spacing w:after="0" w:line="240" w:lineRule="auto"/>
              <w:rPr>
                <w:rStyle w:val="Hyperlink"/>
                <w:rFonts w:asciiTheme="minorHAnsi" w:hAnsiTheme="minorHAnsi" w:cs="Arial"/>
                <w:bCs/>
                <w:sz w:val="18"/>
                <w:szCs w:val="18"/>
              </w:rPr>
            </w:pPr>
            <w:hyperlink r:id="rId15" w:history="1">
              <w:r w:rsidR="00A024CC" w:rsidRPr="00347EEA">
                <w:rPr>
                  <w:rStyle w:val="Hyperlink"/>
                  <w:rFonts w:asciiTheme="minorHAnsi" w:hAnsiTheme="minorHAnsi" w:cs="Arial"/>
                  <w:bCs/>
                  <w:sz w:val="18"/>
                  <w:szCs w:val="18"/>
                </w:rPr>
                <w:t>44 recognized program providers</w:t>
              </w:r>
            </w:hyperlink>
          </w:p>
          <w:p w14:paraId="31411625" w14:textId="77777777" w:rsidR="00A024CC" w:rsidRPr="00347EEA" w:rsidRDefault="00A024CC" w:rsidP="00ED42F7">
            <w:pPr>
              <w:spacing w:after="0" w:line="240" w:lineRule="auto"/>
              <w:rPr>
                <w:rStyle w:val="Hyperlink"/>
                <w:rFonts w:asciiTheme="minorHAnsi" w:hAnsiTheme="minorHAnsi" w:cs="Arial"/>
                <w:bCs/>
                <w:sz w:val="18"/>
                <w:szCs w:val="18"/>
              </w:rPr>
            </w:pPr>
          </w:p>
          <w:p w14:paraId="28FB65E8" w14:textId="77777777" w:rsidR="00A024CC" w:rsidRPr="00347EEA" w:rsidRDefault="00A024CC" w:rsidP="00ED42F7">
            <w:pPr>
              <w:spacing w:after="0" w:line="240" w:lineRule="auto"/>
              <w:rPr>
                <w:rFonts w:cs="Arial"/>
                <w:bCs/>
                <w:sz w:val="18"/>
                <w:szCs w:val="18"/>
              </w:rPr>
            </w:pPr>
            <w:r w:rsidRPr="00347EEA">
              <w:rPr>
                <w:rFonts w:cs="Arial"/>
                <w:bCs/>
                <w:color w:val="FF0000"/>
                <w:sz w:val="18"/>
                <w:szCs w:val="18"/>
              </w:rPr>
              <w:t xml:space="preserve"> </w:t>
            </w:r>
          </w:p>
        </w:tc>
        <w:tc>
          <w:tcPr>
            <w:tcW w:w="2977" w:type="dxa"/>
          </w:tcPr>
          <w:p w14:paraId="4F812E4D"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Competency review began Nov 2013; The curriculum review will follow in 2014 and is expected to include elder abuse. BCcampus is monitoring this project.   </w:t>
            </w:r>
          </w:p>
        </w:tc>
        <w:tc>
          <w:tcPr>
            <w:tcW w:w="718" w:type="dxa"/>
          </w:tcPr>
          <w:p w14:paraId="29DA229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4EEAC985" w14:textId="77777777" w:rsidTr="00A024CC">
        <w:tc>
          <w:tcPr>
            <w:tcW w:w="851" w:type="dxa"/>
            <w:shd w:val="clear" w:color="auto" w:fill="BDD6EE" w:themeFill="accent1" w:themeFillTint="66"/>
          </w:tcPr>
          <w:p w14:paraId="6F7FC664" w14:textId="77777777" w:rsidR="00A024CC" w:rsidRPr="009C15BC" w:rsidRDefault="00A024CC" w:rsidP="00ED42F7">
            <w:pPr>
              <w:spacing w:after="0" w:line="240" w:lineRule="auto"/>
              <w:jc w:val="center"/>
              <w:rPr>
                <w:rFonts w:cs="Arial"/>
                <w:b/>
                <w:bCs/>
                <w:sz w:val="18"/>
                <w:szCs w:val="18"/>
              </w:rPr>
            </w:pPr>
            <w:r w:rsidRPr="009C15BC">
              <w:rPr>
                <w:rFonts w:cs="Arial"/>
                <w:b/>
                <w:bCs/>
                <w:sz w:val="18"/>
                <w:szCs w:val="18"/>
              </w:rPr>
              <w:t>DR</w:t>
            </w:r>
          </w:p>
        </w:tc>
        <w:tc>
          <w:tcPr>
            <w:tcW w:w="8221" w:type="dxa"/>
            <w:gridSpan w:val="3"/>
            <w:shd w:val="clear" w:color="auto" w:fill="BDD6EE" w:themeFill="accent1" w:themeFillTint="66"/>
          </w:tcPr>
          <w:p w14:paraId="13EAE464" w14:textId="77777777" w:rsidR="00A024CC" w:rsidRPr="00347EEA" w:rsidRDefault="00A024CC" w:rsidP="00ED42F7">
            <w:pPr>
              <w:pStyle w:val="Heading6"/>
              <w:spacing w:before="0" w:line="240" w:lineRule="auto"/>
              <w:rPr>
                <w:szCs w:val="18"/>
              </w:rPr>
            </w:pPr>
            <w:bookmarkStart w:id="3" w:name="_Toc299105587"/>
            <w:r w:rsidRPr="00347EEA">
              <w:rPr>
                <w:szCs w:val="18"/>
              </w:rPr>
              <w:t>DR – Degree Requirements</w:t>
            </w:r>
            <w:bookmarkEnd w:id="3"/>
          </w:p>
        </w:tc>
        <w:tc>
          <w:tcPr>
            <w:tcW w:w="2977" w:type="dxa"/>
            <w:shd w:val="clear" w:color="auto" w:fill="BDD6EE" w:themeFill="accent1" w:themeFillTint="66"/>
          </w:tcPr>
          <w:p w14:paraId="35487FC2" w14:textId="77777777" w:rsidR="00A024CC" w:rsidRPr="00347EEA" w:rsidRDefault="00A024CC" w:rsidP="00ED42F7">
            <w:pPr>
              <w:spacing w:after="0" w:line="240" w:lineRule="auto"/>
              <w:rPr>
                <w:rFonts w:cs="Arial"/>
                <w:bCs/>
                <w:sz w:val="18"/>
                <w:szCs w:val="18"/>
              </w:rPr>
            </w:pPr>
          </w:p>
        </w:tc>
        <w:tc>
          <w:tcPr>
            <w:tcW w:w="718" w:type="dxa"/>
            <w:shd w:val="clear" w:color="auto" w:fill="BDD6EE" w:themeFill="accent1" w:themeFillTint="66"/>
          </w:tcPr>
          <w:p w14:paraId="395A0E7E" w14:textId="77777777" w:rsidR="00A024CC" w:rsidRPr="00347EEA" w:rsidRDefault="00A024CC" w:rsidP="009F6FF4">
            <w:pPr>
              <w:spacing w:after="0" w:line="240" w:lineRule="auto"/>
              <w:jc w:val="center"/>
              <w:rPr>
                <w:rFonts w:cs="Arial"/>
                <w:bCs/>
                <w:sz w:val="18"/>
                <w:szCs w:val="18"/>
              </w:rPr>
            </w:pPr>
          </w:p>
        </w:tc>
      </w:tr>
      <w:tr w:rsidR="00A024CC" w:rsidRPr="00347EEA" w14:paraId="35994366" w14:textId="77777777" w:rsidTr="00A024CC">
        <w:tc>
          <w:tcPr>
            <w:tcW w:w="851" w:type="dxa"/>
          </w:tcPr>
          <w:p w14:paraId="2041D3AD"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1</w:t>
            </w:r>
          </w:p>
        </w:tc>
        <w:tc>
          <w:tcPr>
            <w:tcW w:w="1984" w:type="dxa"/>
            <w:shd w:val="clear" w:color="auto" w:fill="auto"/>
          </w:tcPr>
          <w:p w14:paraId="18625DF4" w14:textId="77777777" w:rsidR="00A024CC" w:rsidRPr="00347EEA" w:rsidRDefault="00A024CC" w:rsidP="00ED42F7">
            <w:pPr>
              <w:spacing w:after="0" w:line="240" w:lineRule="auto"/>
              <w:rPr>
                <w:rFonts w:cs="Arial"/>
                <w:bCs/>
                <w:sz w:val="18"/>
                <w:szCs w:val="18"/>
              </w:rPr>
            </w:pPr>
            <w:r w:rsidRPr="00347EEA">
              <w:rPr>
                <w:rFonts w:cs="Arial"/>
                <w:bCs/>
                <w:sz w:val="18"/>
                <w:szCs w:val="18"/>
              </w:rPr>
              <w:t>Federation of Law Societies of Canada</w:t>
            </w:r>
          </w:p>
          <w:p w14:paraId="10BB25C5" w14:textId="77777777" w:rsidR="00A024CC" w:rsidRPr="00347EEA" w:rsidRDefault="00A024CC" w:rsidP="00ED42F7">
            <w:pPr>
              <w:spacing w:after="0" w:line="240" w:lineRule="auto"/>
              <w:rPr>
                <w:rFonts w:cs="Arial"/>
                <w:bCs/>
                <w:sz w:val="18"/>
                <w:szCs w:val="18"/>
              </w:rPr>
            </w:pPr>
          </w:p>
        </w:tc>
        <w:tc>
          <w:tcPr>
            <w:tcW w:w="3261" w:type="dxa"/>
            <w:shd w:val="clear" w:color="auto" w:fill="auto"/>
          </w:tcPr>
          <w:p w14:paraId="76A4BF05"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Recommended Competencies for a Common Law </w:t>
            </w:r>
            <w:proofErr w:type="gramStart"/>
            <w:r w:rsidRPr="00347EEA">
              <w:rPr>
                <w:rFonts w:cs="Arial"/>
                <w:bCs/>
                <w:sz w:val="18"/>
                <w:szCs w:val="18"/>
              </w:rPr>
              <w:t xml:space="preserve">degree  </w:t>
            </w:r>
            <w:proofErr w:type="gramEnd"/>
          </w:p>
        </w:tc>
        <w:tc>
          <w:tcPr>
            <w:tcW w:w="2976" w:type="dxa"/>
            <w:shd w:val="clear" w:color="auto" w:fill="auto"/>
          </w:tcPr>
          <w:p w14:paraId="29411575" w14:textId="77777777" w:rsidR="00A024CC" w:rsidRPr="00347EEA" w:rsidRDefault="00AD2B20" w:rsidP="00ED42F7">
            <w:pPr>
              <w:spacing w:after="0" w:line="240" w:lineRule="auto"/>
              <w:rPr>
                <w:rFonts w:cs="Arial"/>
                <w:bCs/>
                <w:sz w:val="18"/>
                <w:szCs w:val="18"/>
              </w:rPr>
            </w:pPr>
            <w:hyperlink r:id="rId16" w:history="1">
              <w:r w:rsidR="00A024CC" w:rsidRPr="00347EEA">
                <w:rPr>
                  <w:rStyle w:val="Hyperlink"/>
                  <w:rFonts w:asciiTheme="minorHAnsi" w:hAnsiTheme="minorHAnsi" w:cs="Arial"/>
                  <w:bCs/>
                  <w:color w:val="auto"/>
                  <w:sz w:val="18"/>
                  <w:szCs w:val="18"/>
                </w:rPr>
                <w:t>http://www.flsc.ca/en/</w:t>
              </w:r>
            </w:hyperlink>
            <w:r w:rsidR="00A024CC" w:rsidRPr="00347EEA">
              <w:rPr>
                <w:rFonts w:cs="Arial"/>
                <w:bCs/>
                <w:sz w:val="18"/>
                <w:szCs w:val="18"/>
              </w:rPr>
              <w:t xml:space="preserve"> </w:t>
            </w:r>
          </w:p>
          <w:p w14:paraId="40E1000C"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Proposed competencies: </w:t>
            </w:r>
            <w:hyperlink r:id="rId17" w:history="1">
              <w:r w:rsidRPr="00347EEA">
                <w:rPr>
                  <w:rStyle w:val="Hyperlink"/>
                  <w:rFonts w:asciiTheme="minorHAnsi" w:hAnsiTheme="minorHAnsi" w:cs="Arial"/>
                  <w:bCs/>
                  <w:sz w:val="18"/>
                  <w:szCs w:val="18"/>
                </w:rPr>
                <w:t>http://www.flsc.ca/en/national-requirement-for-approving-canadian-common-law-degree-programs/</w:t>
              </w:r>
            </w:hyperlink>
            <w:r w:rsidRPr="00347EEA">
              <w:rPr>
                <w:rFonts w:cs="Arial"/>
                <w:bCs/>
                <w:sz w:val="18"/>
                <w:szCs w:val="18"/>
              </w:rPr>
              <w:t xml:space="preserve"> </w:t>
            </w:r>
          </w:p>
        </w:tc>
        <w:tc>
          <w:tcPr>
            <w:tcW w:w="2977" w:type="dxa"/>
          </w:tcPr>
          <w:p w14:paraId="12CB9E56"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See data sheet for relevant competencies. Elder abuse is not identified. </w:t>
            </w:r>
          </w:p>
        </w:tc>
        <w:tc>
          <w:tcPr>
            <w:tcW w:w="718" w:type="dxa"/>
          </w:tcPr>
          <w:p w14:paraId="2885F1C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AFA11CE" w14:textId="77777777" w:rsidTr="00A024CC">
        <w:tc>
          <w:tcPr>
            <w:tcW w:w="851" w:type="dxa"/>
          </w:tcPr>
          <w:p w14:paraId="53BB6D4E"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2</w:t>
            </w:r>
          </w:p>
        </w:tc>
        <w:tc>
          <w:tcPr>
            <w:tcW w:w="5245" w:type="dxa"/>
            <w:gridSpan w:val="2"/>
            <w:shd w:val="clear" w:color="auto" w:fill="auto"/>
          </w:tcPr>
          <w:p w14:paraId="585D2D97" w14:textId="77777777" w:rsidR="00A024CC" w:rsidRPr="00347EEA" w:rsidRDefault="00A024CC" w:rsidP="00ED42F7">
            <w:pPr>
              <w:spacing w:after="0" w:line="240" w:lineRule="auto"/>
              <w:rPr>
                <w:rFonts w:cs="Arial"/>
                <w:b/>
                <w:bCs/>
                <w:sz w:val="18"/>
                <w:szCs w:val="18"/>
              </w:rPr>
            </w:pPr>
            <w:r w:rsidRPr="00347EEA">
              <w:rPr>
                <w:rFonts w:cs="Arial"/>
                <w:bCs/>
                <w:sz w:val="18"/>
                <w:szCs w:val="18"/>
              </w:rPr>
              <w:t>Other – see AL Professional Competency Requirements below</w:t>
            </w:r>
          </w:p>
        </w:tc>
        <w:tc>
          <w:tcPr>
            <w:tcW w:w="2976" w:type="dxa"/>
            <w:shd w:val="clear" w:color="auto" w:fill="auto"/>
          </w:tcPr>
          <w:p w14:paraId="09AAD50C" w14:textId="77777777" w:rsidR="00A024CC" w:rsidRPr="00347EEA" w:rsidRDefault="00A024CC" w:rsidP="00ED42F7">
            <w:pPr>
              <w:spacing w:after="0" w:line="240" w:lineRule="auto"/>
              <w:rPr>
                <w:rFonts w:cs="Arial"/>
                <w:b/>
                <w:bCs/>
                <w:sz w:val="18"/>
                <w:szCs w:val="18"/>
              </w:rPr>
            </w:pPr>
          </w:p>
        </w:tc>
        <w:tc>
          <w:tcPr>
            <w:tcW w:w="2977" w:type="dxa"/>
          </w:tcPr>
          <w:p w14:paraId="79BBE301" w14:textId="77777777" w:rsidR="00A024CC" w:rsidRPr="00347EEA" w:rsidRDefault="00A024CC" w:rsidP="00ED42F7">
            <w:pPr>
              <w:spacing w:after="0" w:line="240" w:lineRule="auto"/>
              <w:rPr>
                <w:rFonts w:cs="Arial"/>
                <w:b/>
                <w:bCs/>
                <w:sz w:val="18"/>
                <w:szCs w:val="18"/>
              </w:rPr>
            </w:pPr>
          </w:p>
        </w:tc>
        <w:tc>
          <w:tcPr>
            <w:tcW w:w="718" w:type="dxa"/>
          </w:tcPr>
          <w:p w14:paraId="38009FAA" w14:textId="77777777" w:rsidR="00A024CC" w:rsidRPr="00347EEA" w:rsidRDefault="00A024CC" w:rsidP="009F6FF4">
            <w:pPr>
              <w:spacing w:after="0" w:line="240" w:lineRule="auto"/>
              <w:jc w:val="center"/>
              <w:rPr>
                <w:rFonts w:cs="Arial"/>
                <w:b/>
                <w:bCs/>
                <w:sz w:val="18"/>
                <w:szCs w:val="18"/>
              </w:rPr>
            </w:pPr>
            <w:r w:rsidRPr="00347EEA">
              <w:rPr>
                <w:rFonts w:cs="Arial"/>
                <w:b/>
                <w:bCs/>
                <w:sz w:val="18"/>
                <w:szCs w:val="18"/>
              </w:rPr>
              <w:t>N</w:t>
            </w:r>
          </w:p>
        </w:tc>
      </w:tr>
      <w:tr w:rsidR="00A024CC" w:rsidRPr="00347EEA" w14:paraId="4AE882A3" w14:textId="77777777" w:rsidTr="00A024CC">
        <w:tc>
          <w:tcPr>
            <w:tcW w:w="851" w:type="dxa"/>
            <w:shd w:val="clear" w:color="auto" w:fill="BDD6EE" w:themeFill="accent1" w:themeFillTint="66"/>
          </w:tcPr>
          <w:p w14:paraId="3689C588" w14:textId="77777777" w:rsidR="00A024CC" w:rsidRPr="00347EEA" w:rsidRDefault="00A024CC" w:rsidP="00ED42F7">
            <w:pPr>
              <w:spacing w:after="0" w:line="240" w:lineRule="auto"/>
              <w:jc w:val="center"/>
              <w:rPr>
                <w:rFonts w:cs="Arial"/>
                <w:b/>
                <w:bCs/>
                <w:sz w:val="18"/>
                <w:szCs w:val="18"/>
              </w:rPr>
            </w:pPr>
            <w:r w:rsidRPr="00347EEA">
              <w:rPr>
                <w:rFonts w:cs="Arial"/>
                <w:b/>
                <w:bCs/>
                <w:sz w:val="18"/>
                <w:szCs w:val="18"/>
              </w:rPr>
              <w:t>AL</w:t>
            </w:r>
          </w:p>
        </w:tc>
        <w:tc>
          <w:tcPr>
            <w:tcW w:w="8221" w:type="dxa"/>
            <w:gridSpan w:val="3"/>
            <w:shd w:val="clear" w:color="auto" w:fill="BDD6EE" w:themeFill="accent1" w:themeFillTint="66"/>
          </w:tcPr>
          <w:p w14:paraId="5E6BC700" w14:textId="77777777" w:rsidR="00A024CC" w:rsidRPr="00347EEA" w:rsidRDefault="00A024CC" w:rsidP="00ED42F7">
            <w:pPr>
              <w:pStyle w:val="Heading6"/>
              <w:spacing w:before="0" w:line="240" w:lineRule="auto"/>
              <w:rPr>
                <w:szCs w:val="18"/>
              </w:rPr>
            </w:pPr>
            <w:bookmarkStart w:id="4" w:name="_Toc299105588"/>
            <w:r w:rsidRPr="00347EEA">
              <w:rPr>
                <w:szCs w:val="18"/>
              </w:rPr>
              <w:t>AL – Professional Competency Requirements for Accreditation/Licensing</w:t>
            </w:r>
            <w:bookmarkEnd w:id="4"/>
          </w:p>
        </w:tc>
        <w:tc>
          <w:tcPr>
            <w:tcW w:w="2977" w:type="dxa"/>
            <w:shd w:val="clear" w:color="auto" w:fill="BDD6EE" w:themeFill="accent1" w:themeFillTint="66"/>
          </w:tcPr>
          <w:p w14:paraId="67BE279C" w14:textId="77777777" w:rsidR="00A024CC" w:rsidRPr="00347EEA" w:rsidRDefault="00A024CC" w:rsidP="00ED42F7">
            <w:pPr>
              <w:autoSpaceDE w:val="0"/>
              <w:autoSpaceDN w:val="0"/>
              <w:adjustRightInd w:val="0"/>
              <w:spacing w:after="0" w:line="240" w:lineRule="auto"/>
              <w:rPr>
                <w:bCs/>
                <w:sz w:val="18"/>
                <w:szCs w:val="18"/>
              </w:rPr>
            </w:pPr>
          </w:p>
        </w:tc>
        <w:tc>
          <w:tcPr>
            <w:tcW w:w="718" w:type="dxa"/>
            <w:shd w:val="clear" w:color="auto" w:fill="BDD6EE" w:themeFill="accent1" w:themeFillTint="66"/>
          </w:tcPr>
          <w:p w14:paraId="050278FF" w14:textId="77777777" w:rsidR="00A024CC" w:rsidRPr="00347EEA" w:rsidRDefault="00A024CC" w:rsidP="009F6FF4">
            <w:pPr>
              <w:spacing w:after="0" w:line="240" w:lineRule="auto"/>
              <w:jc w:val="center"/>
              <w:rPr>
                <w:rFonts w:cs="Arial"/>
                <w:b/>
                <w:bCs/>
                <w:sz w:val="18"/>
                <w:szCs w:val="18"/>
              </w:rPr>
            </w:pPr>
            <w:r>
              <w:rPr>
                <w:rFonts w:cs="Arial"/>
                <w:b/>
                <w:bCs/>
                <w:sz w:val="18"/>
                <w:szCs w:val="18"/>
              </w:rPr>
              <w:t>Y</w:t>
            </w:r>
          </w:p>
        </w:tc>
      </w:tr>
      <w:tr w:rsidR="00A024CC" w:rsidRPr="00347EEA" w14:paraId="67E49EAF" w14:textId="77777777" w:rsidTr="00A024CC">
        <w:tc>
          <w:tcPr>
            <w:tcW w:w="851" w:type="dxa"/>
          </w:tcPr>
          <w:p w14:paraId="54E8834D"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1</w:t>
            </w:r>
          </w:p>
          <w:p w14:paraId="770203E0" w14:textId="77777777" w:rsidR="00A024CC" w:rsidRPr="009C15BC" w:rsidRDefault="00A024CC" w:rsidP="00ED42F7">
            <w:pPr>
              <w:spacing w:after="0" w:line="240" w:lineRule="auto"/>
              <w:jc w:val="center"/>
              <w:rPr>
                <w:rFonts w:cs="Arial"/>
                <w:bCs/>
                <w:sz w:val="18"/>
                <w:szCs w:val="18"/>
              </w:rPr>
            </w:pPr>
          </w:p>
          <w:p w14:paraId="235B9F97" w14:textId="77777777" w:rsidR="00A024CC" w:rsidRPr="009C15BC" w:rsidRDefault="00A024CC" w:rsidP="00ED42F7">
            <w:pPr>
              <w:spacing w:after="0" w:line="240" w:lineRule="auto"/>
              <w:jc w:val="center"/>
              <w:rPr>
                <w:rFonts w:cs="Arial"/>
                <w:bCs/>
                <w:sz w:val="18"/>
                <w:szCs w:val="18"/>
              </w:rPr>
            </w:pPr>
          </w:p>
        </w:tc>
        <w:tc>
          <w:tcPr>
            <w:tcW w:w="1984" w:type="dxa"/>
            <w:shd w:val="clear" w:color="auto" w:fill="auto"/>
          </w:tcPr>
          <w:p w14:paraId="0D061709" w14:textId="77777777" w:rsidR="00A024CC" w:rsidRPr="00347EEA" w:rsidRDefault="00A024CC" w:rsidP="00ED42F7">
            <w:pPr>
              <w:spacing w:after="0" w:line="240" w:lineRule="auto"/>
              <w:rPr>
                <w:rFonts w:cs="Arial"/>
                <w:b/>
                <w:bCs/>
                <w:color w:val="FF0000"/>
                <w:sz w:val="18"/>
                <w:szCs w:val="18"/>
              </w:rPr>
            </w:pPr>
          </w:p>
        </w:tc>
        <w:tc>
          <w:tcPr>
            <w:tcW w:w="3261" w:type="dxa"/>
            <w:shd w:val="clear" w:color="auto" w:fill="auto"/>
          </w:tcPr>
          <w:p w14:paraId="3DAE6A12"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Dental Assistants  </w:t>
            </w:r>
          </w:p>
          <w:p w14:paraId="6727F80C" w14:textId="77777777" w:rsidR="00A024CC" w:rsidRPr="00347EEA" w:rsidRDefault="00AD2B20" w:rsidP="00ED42F7">
            <w:pPr>
              <w:spacing w:after="0" w:line="240" w:lineRule="auto"/>
              <w:rPr>
                <w:bCs/>
                <w:sz w:val="18"/>
                <w:szCs w:val="18"/>
              </w:rPr>
            </w:pPr>
            <w:hyperlink r:id="rId18" w:history="1">
              <w:r w:rsidR="00A024CC" w:rsidRPr="00347EEA">
                <w:rPr>
                  <w:rStyle w:val="Hyperlink"/>
                  <w:rFonts w:asciiTheme="minorHAnsi" w:hAnsiTheme="minorHAnsi" w:cstheme="minorBidi"/>
                  <w:bCs/>
                  <w:sz w:val="18"/>
                  <w:szCs w:val="18"/>
                </w:rPr>
                <w:t>National Dental Assisting Examination Board Candidate Handbook for the written exam</w:t>
              </w:r>
            </w:hyperlink>
          </w:p>
          <w:p w14:paraId="0363D774" w14:textId="77777777" w:rsidR="00A024CC" w:rsidRPr="00347EEA" w:rsidRDefault="00A024CC" w:rsidP="00ED42F7">
            <w:pPr>
              <w:spacing w:after="0" w:line="240" w:lineRule="auto"/>
              <w:rPr>
                <w:rFonts w:cs="Arial"/>
                <w:bCs/>
                <w:sz w:val="18"/>
                <w:szCs w:val="18"/>
              </w:rPr>
            </w:pPr>
          </w:p>
        </w:tc>
        <w:tc>
          <w:tcPr>
            <w:tcW w:w="2976" w:type="dxa"/>
            <w:shd w:val="clear" w:color="auto" w:fill="auto"/>
          </w:tcPr>
          <w:p w14:paraId="284D309E" w14:textId="77777777" w:rsidR="00A024CC" w:rsidRPr="00347EEA" w:rsidRDefault="00A024CC" w:rsidP="00ED42F7">
            <w:pPr>
              <w:spacing w:after="0" w:line="240" w:lineRule="auto"/>
              <w:rPr>
                <w:rFonts w:cs="Arial"/>
                <w:b/>
                <w:bCs/>
                <w:sz w:val="18"/>
                <w:szCs w:val="18"/>
              </w:rPr>
            </w:pPr>
          </w:p>
        </w:tc>
        <w:tc>
          <w:tcPr>
            <w:tcW w:w="2977" w:type="dxa"/>
            <w:shd w:val="clear" w:color="auto" w:fill="auto"/>
          </w:tcPr>
          <w:p w14:paraId="344EEF12" w14:textId="77777777" w:rsidR="00A024CC" w:rsidRPr="00347EEA" w:rsidRDefault="00A024CC" w:rsidP="00ED42F7">
            <w:pPr>
              <w:autoSpaceDE w:val="0"/>
              <w:autoSpaceDN w:val="0"/>
              <w:adjustRightInd w:val="0"/>
              <w:spacing w:after="0" w:line="240" w:lineRule="auto"/>
              <w:rPr>
                <w:rFonts w:cs="Dax-Regular"/>
                <w:sz w:val="18"/>
                <w:szCs w:val="18"/>
              </w:rPr>
            </w:pPr>
            <w:r w:rsidRPr="00347EEA">
              <w:rPr>
                <w:bCs/>
                <w:sz w:val="18"/>
                <w:szCs w:val="18"/>
              </w:rPr>
              <w:t>5- 10 % of written exam on “Conduct Appropriate to a Professional Setting”, including “</w:t>
            </w:r>
            <w:r w:rsidRPr="00347EEA">
              <w:rPr>
                <w:rFonts w:cs="Dax-Regular"/>
                <w:sz w:val="18"/>
                <w:szCs w:val="18"/>
              </w:rPr>
              <w:t xml:space="preserve">Recognizing) signs of suspected physical, sexual and emotional abuse or neglect and report suspected cases to the appropriate authority.  </w:t>
            </w:r>
          </w:p>
        </w:tc>
        <w:tc>
          <w:tcPr>
            <w:tcW w:w="718" w:type="dxa"/>
          </w:tcPr>
          <w:p w14:paraId="53365EED" w14:textId="77777777" w:rsidR="00A024CC" w:rsidRPr="00347EEA" w:rsidRDefault="00A024CC" w:rsidP="009F6FF4">
            <w:pPr>
              <w:spacing w:after="0" w:line="240" w:lineRule="auto"/>
              <w:jc w:val="center"/>
              <w:rPr>
                <w:rFonts w:cs="Arial"/>
                <w:b/>
                <w:bCs/>
                <w:sz w:val="18"/>
                <w:szCs w:val="18"/>
              </w:rPr>
            </w:pPr>
            <w:r w:rsidRPr="00347EEA">
              <w:rPr>
                <w:rFonts w:cs="Arial"/>
                <w:b/>
                <w:bCs/>
                <w:sz w:val="18"/>
                <w:szCs w:val="18"/>
              </w:rPr>
              <w:t>N</w:t>
            </w:r>
          </w:p>
        </w:tc>
      </w:tr>
      <w:tr w:rsidR="00A024CC" w:rsidRPr="00347EEA" w14:paraId="689741B5" w14:textId="77777777" w:rsidTr="00A024CC">
        <w:tc>
          <w:tcPr>
            <w:tcW w:w="851" w:type="dxa"/>
          </w:tcPr>
          <w:p w14:paraId="48A891B1"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2</w:t>
            </w:r>
          </w:p>
        </w:tc>
        <w:tc>
          <w:tcPr>
            <w:tcW w:w="1984" w:type="dxa"/>
            <w:shd w:val="clear" w:color="auto" w:fill="auto"/>
          </w:tcPr>
          <w:p w14:paraId="05E9FF48" w14:textId="77777777" w:rsidR="00A024CC" w:rsidRPr="00347EEA" w:rsidRDefault="00A024CC" w:rsidP="00ED42F7">
            <w:pPr>
              <w:spacing w:after="0" w:line="240" w:lineRule="auto"/>
              <w:rPr>
                <w:rFonts w:cs="Arial"/>
                <w:b/>
                <w:bCs/>
                <w:color w:val="FF0000"/>
                <w:sz w:val="18"/>
                <w:szCs w:val="18"/>
              </w:rPr>
            </w:pPr>
          </w:p>
        </w:tc>
        <w:tc>
          <w:tcPr>
            <w:tcW w:w="3261" w:type="dxa"/>
            <w:shd w:val="clear" w:color="auto" w:fill="auto"/>
          </w:tcPr>
          <w:p w14:paraId="7CF327AC" w14:textId="77777777" w:rsidR="00A024CC" w:rsidRPr="00347EEA" w:rsidRDefault="00A024CC" w:rsidP="00ED42F7">
            <w:pPr>
              <w:spacing w:after="0" w:line="240" w:lineRule="auto"/>
              <w:rPr>
                <w:rFonts w:cs="Arial"/>
                <w:bCs/>
                <w:sz w:val="18"/>
                <w:szCs w:val="18"/>
              </w:rPr>
            </w:pPr>
            <w:r w:rsidRPr="00347EEA">
              <w:rPr>
                <w:rFonts w:cs="Arial"/>
                <w:bCs/>
                <w:sz w:val="18"/>
                <w:szCs w:val="18"/>
              </w:rPr>
              <w:t>Dentists</w:t>
            </w:r>
          </w:p>
          <w:p w14:paraId="1745EC5F" w14:textId="77777777" w:rsidR="00A024CC" w:rsidRPr="00347EEA" w:rsidRDefault="00AD2B20" w:rsidP="00ED42F7">
            <w:pPr>
              <w:spacing w:after="0" w:line="240" w:lineRule="auto"/>
              <w:rPr>
                <w:rFonts w:cs="Arial"/>
                <w:bCs/>
                <w:sz w:val="18"/>
                <w:szCs w:val="18"/>
              </w:rPr>
            </w:pPr>
            <w:hyperlink r:id="rId19" w:history="1">
              <w:r w:rsidR="00A024CC" w:rsidRPr="00347EEA">
                <w:rPr>
                  <w:rStyle w:val="Hyperlink"/>
                  <w:rFonts w:asciiTheme="minorHAnsi" w:hAnsiTheme="minorHAnsi" w:cstheme="minorBidi"/>
                  <w:sz w:val="18"/>
                  <w:szCs w:val="18"/>
                  <w:shd w:val="clear" w:color="auto" w:fill="FFFFFF"/>
                </w:rPr>
                <w:t xml:space="preserve">National Dental Examination Board of </w:t>
              </w:r>
              <w:proofErr w:type="gramStart"/>
              <w:r w:rsidR="00A024CC" w:rsidRPr="00347EEA">
                <w:rPr>
                  <w:rStyle w:val="Hyperlink"/>
                  <w:rFonts w:asciiTheme="minorHAnsi" w:hAnsiTheme="minorHAnsi" w:cstheme="minorBidi"/>
                  <w:sz w:val="18"/>
                  <w:szCs w:val="18"/>
                  <w:shd w:val="clear" w:color="auto" w:fill="FFFFFF"/>
                </w:rPr>
                <w:t xml:space="preserve">Canada  </w:t>
              </w:r>
              <w:proofErr w:type="gramEnd"/>
            </w:hyperlink>
            <w:r w:rsidR="00A024CC" w:rsidRPr="00347EEA">
              <w:rPr>
                <w:color w:val="37302A"/>
                <w:sz w:val="18"/>
                <w:szCs w:val="18"/>
                <w:shd w:val="clear" w:color="auto" w:fill="FFFFFF"/>
              </w:rPr>
              <w:t xml:space="preserve"> </w:t>
            </w:r>
          </w:p>
        </w:tc>
        <w:tc>
          <w:tcPr>
            <w:tcW w:w="2976" w:type="dxa"/>
            <w:shd w:val="clear" w:color="auto" w:fill="auto"/>
          </w:tcPr>
          <w:p w14:paraId="7089A7CA" w14:textId="77777777" w:rsidR="00A024CC" w:rsidRPr="00347EEA" w:rsidRDefault="00A024CC" w:rsidP="00ED42F7">
            <w:pPr>
              <w:spacing w:after="0" w:line="240" w:lineRule="auto"/>
              <w:rPr>
                <w:rFonts w:cs="Arial"/>
                <w:b/>
                <w:bCs/>
                <w:sz w:val="18"/>
                <w:szCs w:val="18"/>
              </w:rPr>
            </w:pPr>
          </w:p>
          <w:p w14:paraId="6BF6E1D2" w14:textId="77777777" w:rsidR="00A024CC" w:rsidRPr="00347EEA" w:rsidRDefault="00A024CC" w:rsidP="00ED42F7">
            <w:pPr>
              <w:spacing w:after="0" w:line="240" w:lineRule="auto"/>
              <w:rPr>
                <w:rFonts w:cs="Arial"/>
                <w:sz w:val="18"/>
                <w:szCs w:val="18"/>
              </w:rPr>
            </w:pPr>
          </w:p>
          <w:p w14:paraId="794235CA" w14:textId="77777777" w:rsidR="00A024CC" w:rsidRPr="00347EEA" w:rsidRDefault="00A024CC" w:rsidP="00ED42F7">
            <w:pPr>
              <w:spacing w:after="0" w:line="240" w:lineRule="auto"/>
              <w:jc w:val="center"/>
              <w:rPr>
                <w:rFonts w:cs="Arial"/>
                <w:sz w:val="18"/>
                <w:szCs w:val="18"/>
              </w:rPr>
            </w:pPr>
          </w:p>
        </w:tc>
        <w:tc>
          <w:tcPr>
            <w:tcW w:w="2977" w:type="dxa"/>
            <w:shd w:val="clear" w:color="auto" w:fill="auto"/>
          </w:tcPr>
          <w:p w14:paraId="7C167400" w14:textId="77777777" w:rsidR="00A024CC" w:rsidRPr="00347EEA" w:rsidRDefault="00A024CC" w:rsidP="00ED42F7">
            <w:pPr>
              <w:spacing w:after="0" w:line="240" w:lineRule="auto"/>
              <w:rPr>
                <w:sz w:val="18"/>
                <w:szCs w:val="18"/>
                <w:shd w:val="clear" w:color="auto" w:fill="FFFFFF"/>
              </w:rPr>
            </w:pPr>
            <w:r w:rsidRPr="00347EEA">
              <w:rPr>
                <w:sz w:val="18"/>
                <w:szCs w:val="18"/>
                <w:shd w:val="clear" w:color="auto" w:fill="FFFFFF"/>
              </w:rPr>
              <w:t>Competency#15 out of 47 competencies – refers to recognizing abuse and making appropriate reports</w:t>
            </w:r>
          </w:p>
        </w:tc>
        <w:tc>
          <w:tcPr>
            <w:tcW w:w="718" w:type="dxa"/>
          </w:tcPr>
          <w:p w14:paraId="046D1A51" w14:textId="77777777" w:rsidR="00A024CC" w:rsidRPr="00347EEA" w:rsidRDefault="00A024CC" w:rsidP="009F6FF4">
            <w:pPr>
              <w:spacing w:after="0" w:line="240" w:lineRule="auto"/>
              <w:jc w:val="center"/>
              <w:rPr>
                <w:rFonts w:cs="Arial"/>
                <w:b/>
                <w:bCs/>
                <w:sz w:val="18"/>
                <w:szCs w:val="18"/>
              </w:rPr>
            </w:pPr>
            <w:r w:rsidRPr="00347EEA">
              <w:rPr>
                <w:rFonts w:cs="Arial"/>
                <w:b/>
                <w:bCs/>
                <w:sz w:val="18"/>
                <w:szCs w:val="18"/>
              </w:rPr>
              <w:t>N</w:t>
            </w:r>
          </w:p>
        </w:tc>
      </w:tr>
      <w:tr w:rsidR="00A024CC" w:rsidRPr="00347EEA" w14:paraId="092B591D" w14:textId="77777777" w:rsidTr="00A024CC">
        <w:tc>
          <w:tcPr>
            <w:tcW w:w="851" w:type="dxa"/>
          </w:tcPr>
          <w:p w14:paraId="0DC0A402"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3</w:t>
            </w:r>
          </w:p>
        </w:tc>
        <w:tc>
          <w:tcPr>
            <w:tcW w:w="1984" w:type="dxa"/>
            <w:shd w:val="clear" w:color="auto" w:fill="auto"/>
          </w:tcPr>
          <w:p w14:paraId="32609FBE" w14:textId="77777777" w:rsidR="00A024CC" w:rsidRPr="00347EEA" w:rsidRDefault="00A024CC" w:rsidP="00ED42F7">
            <w:pPr>
              <w:spacing w:after="0" w:line="240" w:lineRule="auto"/>
              <w:rPr>
                <w:rFonts w:cs="Arial"/>
                <w:b/>
                <w:bCs/>
                <w:sz w:val="18"/>
                <w:szCs w:val="18"/>
              </w:rPr>
            </w:pPr>
          </w:p>
        </w:tc>
        <w:tc>
          <w:tcPr>
            <w:tcW w:w="3261" w:type="dxa"/>
            <w:shd w:val="clear" w:color="auto" w:fill="auto"/>
          </w:tcPr>
          <w:p w14:paraId="3FDD0CA6" w14:textId="77777777" w:rsidR="00A024CC" w:rsidRPr="00347EEA" w:rsidRDefault="00A024CC" w:rsidP="00ED42F7">
            <w:pPr>
              <w:spacing w:after="0" w:line="240" w:lineRule="auto"/>
              <w:rPr>
                <w:rFonts w:cs="Arial"/>
                <w:bCs/>
                <w:sz w:val="18"/>
                <w:szCs w:val="18"/>
              </w:rPr>
            </w:pPr>
            <w:r w:rsidRPr="00347EEA">
              <w:rPr>
                <w:rFonts w:cs="Arial"/>
                <w:bCs/>
                <w:sz w:val="18"/>
                <w:szCs w:val="18"/>
              </w:rPr>
              <w:t>Physicians</w:t>
            </w:r>
          </w:p>
          <w:p w14:paraId="1E3B00DE" w14:textId="77777777" w:rsidR="00A024CC" w:rsidRPr="00347EEA" w:rsidRDefault="00AD2B20" w:rsidP="00ED42F7">
            <w:pPr>
              <w:spacing w:after="0" w:line="240" w:lineRule="auto"/>
              <w:rPr>
                <w:rFonts w:cs="Arial"/>
                <w:b/>
                <w:bCs/>
                <w:sz w:val="18"/>
                <w:szCs w:val="18"/>
              </w:rPr>
            </w:pPr>
            <w:hyperlink r:id="rId20" w:history="1">
              <w:r w:rsidR="00A024CC" w:rsidRPr="00347EEA">
                <w:rPr>
                  <w:rStyle w:val="Hyperlink"/>
                  <w:rFonts w:asciiTheme="minorHAnsi" w:hAnsiTheme="minorHAnsi" w:cs="Arial"/>
                  <w:bCs/>
                  <w:sz w:val="18"/>
                  <w:szCs w:val="18"/>
                </w:rPr>
                <w:t>Medical Council of Canada Qualifying Exam – Objectives</w:t>
              </w:r>
            </w:hyperlink>
          </w:p>
        </w:tc>
        <w:tc>
          <w:tcPr>
            <w:tcW w:w="2976" w:type="dxa"/>
            <w:shd w:val="clear" w:color="auto" w:fill="auto"/>
          </w:tcPr>
          <w:p w14:paraId="589CFFD7" w14:textId="77777777" w:rsidR="00A024CC" w:rsidRPr="00347EEA" w:rsidRDefault="00A024CC" w:rsidP="00ED42F7">
            <w:pPr>
              <w:spacing w:after="0" w:line="240" w:lineRule="auto"/>
              <w:rPr>
                <w:rFonts w:cs="Arial"/>
                <w:b/>
                <w:bCs/>
                <w:sz w:val="18"/>
                <w:szCs w:val="18"/>
              </w:rPr>
            </w:pPr>
          </w:p>
        </w:tc>
        <w:tc>
          <w:tcPr>
            <w:tcW w:w="2977" w:type="dxa"/>
            <w:shd w:val="clear" w:color="auto" w:fill="auto"/>
          </w:tcPr>
          <w:p w14:paraId="1A0FC7FB" w14:textId="77777777" w:rsidR="00A024CC" w:rsidRPr="00347EEA" w:rsidRDefault="00A024CC" w:rsidP="00ED42F7">
            <w:pPr>
              <w:spacing w:after="0" w:line="240" w:lineRule="auto"/>
              <w:rPr>
                <w:rFonts w:cs="Arial"/>
                <w:bCs/>
                <w:sz w:val="18"/>
                <w:szCs w:val="18"/>
              </w:rPr>
            </w:pPr>
            <w:r w:rsidRPr="00347EEA">
              <w:rPr>
                <w:rFonts w:cs="Arial"/>
                <w:bCs/>
                <w:sz w:val="18"/>
                <w:szCs w:val="18"/>
              </w:rPr>
              <w:t xml:space="preserve">Candidate will determine the level of immediate </w:t>
            </w:r>
            <w:proofErr w:type="gramStart"/>
            <w:r w:rsidRPr="00347EEA">
              <w:rPr>
                <w:rFonts w:cs="Arial"/>
                <w:bCs/>
                <w:sz w:val="18"/>
                <w:szCs w:val="18"/>
              </w:rPr>
              <w:t>risk ,</w:t>
            </w:r>
            <w:proofErr w:type="gramEnd"/>
            <w:r w:rsidRPr="00347EEA">
              <w:rPr>
                <w:rFonts w:cs="Arial"/>
                <w:bCs/>
                <w:sz w:val="18"/>
                <w:szCs w:val="18"/>
              </w:rPr>
              <w:t xml:space="preserve"> identify potential contributing factors, and outline a management plan</w:t>
            </w:r>
            <w:r w:rsidR="00EB4241">
              <w:rPr>
                <w:rFonts w:cs="Arial"/>
                <w:bCs/>
                <w:sz w:val="18"/>
                <w:szCs w:val="18"/>
              </w:rPr>
              <w:t>.</w:t>
            </w:r>
          </w:p>
        </w:tc>
        <w:tc>
          <w:tcPr>
            <w:tcW w:w="718" w:type="dxa"/>
          </w:tcPr>
          <w:p w14:paraId="6A7798BC" w14:textId="77777777" w:rsidR="00A024CC" w:rsidRPr="00347EEA" w:rsidRDefault="00A024CC" w:rsidP="009F6FF4">
            <w:pPr>
              <w:spacing w:after="0" w:line="240" w:lineRule="auto"/>
              <w:jc w:val="center"/>
              <w:rPr>
                <w:rFonts w:cs="Arial"/>
                <w:b/>
                <w:bCs/>
                <w:sz w:val="18"/>
                <w:szCs w:val="18"/>
              </w:rPr>
            </w:pPr>
            <w:r w:rsidRPr="00347EEA">
              <w:rPr>
                <w:rFonts w:cs="Arial"/>
                <w:b/>
                <w:bCs/>
                <w:sz w:val="18"/>
                <w:szCs w:val="18"/>
              </w:rPr>
              <w:t>N</w:t>
            </w:r>
          </w:p>
        </w:tc>
      </w:tr>
      <w:tr w:rsidR="00A024CC" w:rsidRPr="00347EEA" w14:paraId="2D39FF56" w14:textId="77777777" w:rsidTr="00A024CC">
        <w:tc>
          <w:tcPr>
            <w:tcW w:w="851" w:type="dxa"/>
          </w:tcPr>
          <w:p w14:paraId="5F0667D4"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t>4</w:t>
            </w:r>
          </w:p>
        </w:tc>
        <w:tc>
          <w:tcPr>
            <w:tcW w:w="1984" w:type="dxa"/>
            <w:shd w:val="clear" w:color="auto" w:fill="auto"/>
          </w:tcPr>
          <w:p w14:paraId="13CA15FF" w14:textId="77777777" w:rsidR="00A024CC" w:rsidRPr="00347EEA" w:rsidRDefault="00A024CC" w:rsidP="00ED42F7">
            <w:pPr>
              <w:spacing w:after="0" w:line="240" w:lineRule="auto"/>
              <w:rPr>
                <w:rFonts w:cs="Arial"/>
                <w:b/>
                <w:bCs/>
                <w:sz w:val="18"/>
                <w:szCs w:val="18"/>
              </w:rPr>
            </w:pPr>
          </w:p>
        </w:tc>
        <w:tc>
          <w:tcPr>
            <w:tcW w:w="3261" w:type="dxa"/>
            <w:shd w:val="clear" w:color="auto" w:fill="auto"/>
          </w:tcPr>
          <w:p w14:paraId="4ABA9348" w14:textId="77777777" w:rsidR="00A024CC" w:rsidRPr="00347EEA" w:rsidRDefault="00A024CC" w:rsidP="009C15BC">
            <w:pPr>
              <w:spacing w:after="0" w:line="240" w:lineRule="auto"/>
              <w:rPr>
                <w:rFonts w:cs="Arial"/>
                <w:bCs/>
                <w:sz w:val="18"/>
                <w:szCs w:val="18"/>
              </w:rPr>
            </w:pPr>
            <w:r w:rsidRPr="00347EEA">
              <w:rPr>
                <w:rFonts w:cs="Arial"/>
                <w:bCs/>
                <w:sz w:val="18"/>
                <w:szCs w:val="18"/>
              </w:rPr>
              <w:t>Psychiatric nurses</w:t>
            </w:r>
            <w:r w:rsidR="009C15BC">
              <w:rPr>
                <w:rFonts w:cs="Arial"/>
                <w:bCs/>
                <w:sz w:val="18"/>
                <w:szCs w:val="18"/>
              </w:rPr>
              <w:t xml:space="preserve">: </w:t>
            </w:r>
            <w:hyperlink r:id="rId21" w:history="1">
              <w:r w:rsidRPr="00347EEA">
                <w:rPr>
                  <w:rStyle w:val="Hyperlink"/>
                  <w:rFonts w:asciiTheme="minorHAnsi" w:hAnsiTheme="minorHAnsi" w:cs="Arial"/>
                  <w:bCs/>
                  <w:sz w:val="18"/>
                  <w:szCs w:val="18"/>
                </w:rPr>
                <w:t xml:space="preserve">College of Registered </w:t>
              </w:r>
              <w:r w:rsidRPr="00347EEA">
                <w:rPr>
                  <w:rStyle w:val="Hyperlink"/>
                  <w:rFonts w:asciiTheme="minorHAnsi" w:hAnsiTheme="minorHAnsi" w:cs="Arial"/>
                  <w:bCs/>
                  <w:sz w:val="18"/>
                  <w:szCs w:val="18"/>
                </w:rPr>
                <w:lastRenderedPageBreak/>
                <w:t>Psychiatric Nurses of BC</w:t>
              </w:r>
            </w:hyperlink>
          </w:p>
        </w:tc>
        <w:tc>
          <w:tcPr>
            <w:tcW w:w="2976" w:type="dxa"/>
            <w:shd w:val="clear" w:color="auto" w:fill="auto"/>
          </w:tcPr>
          <w:p w14:paraId="72B0FB1C" w14:textId="77777777" w:rsidR="00A024CC" w:rsidRPr="00347EEA" w:rsidRDefault="00A024CC" w:rsidP="00ED42F7">
            <w:pPr>
              <w:spacing w:after="0" w:line="240" w:lineRule="auto"/>
              <w:rPr>
                <w:rFonts w:cs="Arial"/>
                <w:b/>
                <w:bCs/>
                <w:sz w:val="18"/>
                <w:szCs w:val="18"/>
              </w:rPr>
            </w:pPr>
          </w:p>
        </w:tc>
        <w:tc>
          <w:tcPr>
            <w:tcW w:w="2977" w:type="dxa"/>
            <w:shd w:val="clear" w:color="auto" w:fill="auto"/>
          </w:tcPr>
          <w:p w14:paraId="0A9E45BB" w14:textId="77777777" w:rsidR="00A024CC" w:rsidRPr="00347EEA" w:rsidRDefault="00A024CC" w:rsidP="00ED42F7">
            <w:pPr>
              <w:autoSpaceDE w:val="0"/>
              <w:autoSpaceDN w:val="0"/>
              <w:adjustRightInd w:val="0"/>
              <w:spacing w:after="0" w:line="240" w:lineRule="auto"/>
              <w:rPr>
                <w:bCs/>
                <w:sz w:val="18"/>
                <w:szCs w:val="18"/>
              </w:rPr>
            </w:pPr>
            <w:r w:rsidRPr="00347EEA">
              <w:rPr>
                <w:bCs/>
                <w:sz w:val="18"/>
                <w:szCs w:val="18"/>
              </w:rPr>
              <w:t xml:space="preserve">One competency area is to recognize, </w:t>
            </w:r>
            <w:r w:rsidRPr="00347EEA">
              <w:rPr>
                <w:bCs/>
                <w:sz w:val="18"/>
                <w:szCs w:val="18"/>
              </w:rPr>
              <w:lastRenderedPageBreak/>
              <w:t>understand, assess, and report different types of abuse</w:t>
            </w:r>
            <w:r w:rsidR="00EB4241">
              <w:rPr>
                <w:bCs/>
                <w:sz w:val="18"/>
                <w:szCs w:val="18"/>
              </w:rPr>
              <w:t>.</w:t>
            </w:r>
          </w:p>
        </w:tc>
        <w:tc>
          <w:tcPr>
            <w:tcW w:w="718" w:type="dxa"/>
          </w:tcPr>
          <w:p w14:paraId="74E5C16A" w14:textId="77777777" w:rsidR="00A024CC" w:rsidRPr="00347EEA" w:rsidRDefault="00A024CC" w:rsidP="009F6FF4">
            <w:pPr>
              <w:spacing w:after="0" w:line="240" w:lineRule="auto"/>
              <w:jc w:val="center"/>
              <w:rPr>
                <w:rFonts w:cs="Arial"/>
                <w:b/>
                <w:bCs/>
                <w:sz w:val="18"/>
                <w:szCs w:val="18"/>
              </w:rPr>
            </w:pPr>
            <w:r w:rsidRPr="00347EEA">
              <w:rPr>
                <w:rFonts w:cs="Arial"/>
                <w:b/>
                <w:bCs/>
                <w:sz w:val="18"/>
                <w:szCs w:val="18"/>
              </w:rPr>
              <w:lastRenderedPageBreak/>
              <w:t>N</w:t>
            </w:r>
          </w:p>
        </w:tc>
      </w:tr>
      <w:tr w:rsidR="00A024CC" w:rsidRPr="00347EEA" w14:paraId="7576712D" w14:textId="77777777" w:rsidTr="00A024CC">
        <w:tc>
          <w:tcPr>
            <w:tcW w:w="851" w:type="dxa"/>
          </w:tcPr>
          <w:p w14:paraId="25055B96" w14:textId="77777777" w:rsidR="00A024CC" w:rsidRPr="009C15BC" w:rsidRDefault="00A024CC" w:rsidP="00ED42F7">
            <w:pPr>
              <w:spacing w:after="0" w:line="240" w:lineRule="auto"/>
              <w:jc w:val="center"/>
              <w:rPr>
                <w:rFonts w:cs="Arial"/>
                <w:bCs/>
                <w:sz w:val="18"/>
                <w:szCs w:val="18"/>
              </w:rPr>
            </w:pPr>
            <w:r w:rsidRPr="009C15BC">
              <w:rPr>
                <w:rFonts w:cs="Arial"/>
                <w:bCs/>
                <w:sz w:val="18"/>
                <w:szCs w:val="18"/>
              </w:rPr>
              <w:lastRenderedPageBreak/>
              <w:t>5</w:t>
            </w:r>
          </w:p>
        </w:tc>
        <w:tc>
          <w:tcPr>
            <w:tcW w:w="1984" w:type="dxa"/>
            <w:shd w:val="clear" w:color="auto" w:fill="auto"/>
          </w:tcPr>
          <w:p w14:paraId="59975F0F" w14:textId="77777777" w:rsidR="00A024CC" w:rsidRPr="00347EEA" w:rsidRDefault="00A024CC" w:rsidP="00ED42F7">
            <w:pPr>
              <w:spacing w:after="0" w:line="240" w:lineRule="auto"/>
              <w:rPr>
                <w:rFonts w:cs="Arial"/>
                <w:b/>
                <w:bCs/>
                <w:sz w:val="18"/>
                <w:szCs w:val="18"/>
              </w:rPr>
            </w:pPr>
          </w:p>
        </w:tc>
        <w:tc>
          <w:tcPr>
            <w:tcW w:w="3261" w:type="dxa"/>
            <w:shd w:val="clear" w:color="auto" w:fill="auto"/>
          </w:tcPr>
          <w:p w14:paraId="1F26ACED" w14:textId="77777777" w:rsidR="00A024CC" w:rsidRPr="00347EEA" w:rsidRDefault="00A024CC" w:rsidP="009C15BC">
            <w:pPr>
              <w:spacing w:after="0" w:line="240" w:lineRule="auto"/>
              <w:rPr>
                <w:rFonts w:cs="Arial"/>
                <w:bCs/>
                <w:sz w:val="18"/>
                <w:szCs w:val="18"/>
              </w:rPr>
            </w:pPr>
            <w:r w:rsidRPr="00347EEA">
              <w:rPr>
                <w:rFonts w:cs="Arial"/>
                <w:bCs/>
                <w:sz w:val="18"/>
                <w:szCs w:val="18"/>
              </w:rPr>
              <w:t>Nurses</w:t>
            </w:r>
            <w:r w:rsidR="009C15BC">
              <w:rPr>
                <w:rFonts w:cs="Arial"/>
                <w:bCs/>
                <w:sz w:val="18"/>
                <w:szCs w:val="18"/>
              </w:rPr>
              <w:t xml:space="preserve">: </w:t>
            </w:r>
            <w:r w:rsidRPr="00347EEA">
              <w:rPr>
                <w:sz w:val="18"/>
                <w:szCs w:val="18"/>
              </w:rPr>
              <w:t>Canadian Nurses Association</w:t>
            </w:r>
            <w:r w:rsidR="009C15BC">
              <w:rPr>
                <w:sz w:val="18"/>
                <w:szCs w:val="18"/>
              </w:rPr>
              <w:t xml:space="preserve"> </w:t>
            </w:r>
            <w:hyperlink r:id="rId22" w:history="1">
              <w:r w:rsidR="009C15BC" w:rsidRPr="00347EEA">
                <w:rPr>
                  <w:rStyle w:val="Hyperlink"/>
                  <w:rFonts w:asciiTheme="minorHAnsi" w:hAnsiTheme="minorHAnsi" w:cstheme="minorBidi"/>
                  <w:sz w:val="18"/>
                  <w:szCs w:val="18"/>
                </w:rPr>
                <w:t>Canadian Registered Nurse Examination</w:t>
              </w:r>
            </w:hyperlink>
            <w:r w:rsidR="009C15BC">
              <w:rPr>
                <w:sz w:val="18"/>
                <w:szCs w:val="18"/>
              </w:rPr>
              <w:t xml:space="preserve"> </w:t>
            </w:r>
          </w:p>
        </w:tc>
        <w:tc>
          <w:tcPr>
            <w:tcW w:w="2976" w:type="dxa"/>
            <w:shd w:val="clear" w:color="auto" w:fill="auto"/>
          </w:tcPr>
          <w:p w14:paraId="29C4B7D9" w14:textId="77777777" w:rsidR="00A024CC" w:rsidRPr="00347EEA" w:rsidRDefault="00A024CC" w:rsidP="00ED42F7">
            <w:pPr>
              <w:spacing w:after="0" w:line="240" w:lineRule="auto"/>
              <w:rPr>
                <w:rFonts w:cs="Arial"/>
                <w:b/>
                <w:bCs/>
                <w:sz w:val="18"/>
                <w:szCs w:val="18"/>
              </w:rPr>
            </w:pPr>
          </w:p>
        </w:tc>
        <w:tc>
          <w:tcPr>
            <w:tcW w:w="2977" w:type="dxa"/>
            <w:shd w:val="clear" w:color="auto" w:fill="auto"/>
          </w:tcPr>
          <w:p w14:paraId="7ACDB8B3" w14:textId="77777777" w:rsidR="000A4068" w:rsidRPr="00E11FC9" w:rsidRDefault="00A024CC" w:rsidP="0007129A">
            <w:pPr>
              <w:spacing w:after="0" w:line="240" w:lineRule="auto"/>
              <w:rPr>
                <w:bCs/>
                <w:sz w:val="18"/>
                <w:szCs w:val="18"/>
              </w:rPr>
            </w:pPr>
            <w:r w:rsidRPr="00347EEA">
              <w:rPr>
                <w:bCs/>
                <w:sz w:val="18"/>
                <w:szCs w:val="18"/>
              </w:rPr>
              <w:t>Competencies #PP-16, HW-7, 17, and 24 refer</w:t>
            </w:r>
            <w:r w:rsidR="0007129A">
              <w:rPr>
                <w:bCs/>
                <w:sz w:val="18"/>
                <w:szCs w:val="18"/>
              </w:rPr>
              <w:t xml:space="preserve"> to “taking action to address … </w:t>
            </w:r>
            <w:r w:rsidRPr="00347EEA">
              <w:rPr>
                <w:bCs/>
                <w:sz w:val="18"/>
                <w:szCs w:val="18"/>
              </w:rPr>
              <w:t>older adult abuse”. See also PA7 below.</w:t>
            </w:r>
          </w:p>
        </w:tc>
        <w:tc>
          <w:tcPr>
            <w:tcW w:w="718" w:type="dxa"/>
          </w:tcPr>
          <w:p w14:paraId="4133A60F" w14:textId="77777777" w:rsidR="00A024CC" w:rsidRPr="00347EEA" w:rsidRDefault="00A024CC" w:rsidP="009F6FF4">
            <w:pPr>
              <w:spacing w:after="0" w:line="240" w:lineRule="auto"/>
              <w:jc w:val="center"/>
              <w:rPr>
                <w:rFonts w:cs="Arial"/>
                <w:b/>
                <w:bCs/>
                <w:sz w:val="18"/>
                <w:szCs w:val="18"/>
              </w:rPr>
            </w:pPr>
            <w:r w:rsidRPr="00347EEA">
              <w:rPr>
                <w:rFonts w:cs="Arial"/>
                <w:b/>
                <w:bCs/>
                <w:sz w:val="18"/>
                <w:szCs w:val="18"/>
              </w:rPr>
              <w:t>N</w:t>
            </w:r>
          </w:p>
        </w:tc>
      </w:tr>
      <w:tr w:rsidR="00A024CC" w:rsidRPr="00347EEA" w14:paraId="69730CA4" w14:textId="77777777" w:rsidTr="00A024CC">
        <w:tc>
          <w:tcPr>
            <w:tcW w:w="851" w:type="dxa"/>
            <w:shd w:val="clear" w:color="auto" w:fill="BDD6EE" w:themeFill="accent1" w:themeFillTint="66"/>
          </w:tcPr>
          <w:p w14:paraId="5BE0C27B" w14:textId="77777777" w:rsidR="00A024CC" w:rsidRPr="00347EEA" w:rsidRDefault="00A024CC" w:rsidP="00ED42F7">
            <w:pPr>
              <w:spacing w:after="0" w:line="240" w:lineRule="auto"/>
              <w:jc w:val="center"/>
              <w:rPr>
                <w:rFonts w:cs="Arial"/>
                <w:b/>
                <w:bCs/>
                <w:sz w:val="18"/>
                <w:szCs w:val="18"/>
              </w:rPr>
            </w:pPr>
            <w:r w:rsidRPr="00347EEA">
              <w:rPr>
                <w:rFonts w:cs="Arial"/>
                <w:b/>
                <w:bCs/>
                <w:sz w:val="18"/>
                <w:szCs w:val="18"/>
              </w:rPr>
              <w:t>PA</w:t>
            </w:r>
          </w:p>
        </w:tc>
        <w:tc>
          <w:tcPr>
            <w:tcW w:w="8221" w:type="dxa"/>
            <w:gridSpan w:val="3"/>
            <w:shd w:val="clear" w:color="auto" w:fill="BDD6EE" w:themeFill="accent1" w:themeFillTint="66"/>
          </w:tcPr>
          <w:p w14:paraId="5891E1B1" w14:textId="77777777" w:rsidR="00A024CC" w:rsidRPr="00347EEA" w:rsidRDefault="00A024CC" w:rsidP="00ED42F7">
            <w:pPr>
              <w:pStyle w:val="Heading6"/>
              <w:spacing w:before="0" w:line="240" w:lineRule="auto"/>
              <w:rPr>
                <w:szCs w:val="18"/>
              </w:rPr>
            </w:pPr>
            <w:bookmarkStart w:id="5" w:name="_Toc299105589"/>
            <w:r w:rsidRPr="00347EEA">
              <w:rPr>
                <w:szCs w:val="18"/>
              </w:rPr>
              <w:t>PA – Professional Associations – Competencies &amp; Guidelines – Health &amp; Mediation</w:t>
            </w:r>
            <w:r w:rsidRPr="00347EEA">
              <w:rPr>
                <w:szCs w:val="18"/>
              </w:rPr>
              <w:br/>
              <w:t xml:space="preserve"> (Excludes financial and all other legal)</w:t>
            </w:r>
            <w:bookmarkEnd w:id="5"/>
          </w:p>
        </w:tc>
        <w:tc>
          <w:tcPr>
            <w:tcW w:w="2977" w:type="dxa"/>
            <w:shd w:val="clear" w:color="auto" w:fill="BDD6EE" w:themeFill="accent1" w:themeFillTint="66"/>
          </w:tcPr>
          <w:p w14:paraId="6F8C2A8D" w14:textId="77777777" w:rsidR="00A024CC" w:rsidRPr="00347EEA" w:rsidRDefault="00A024CC" w:rsidP="00ED42F7">
            <w:pPr>
              <w:autoSpaceDE w:val="0"/>
              <w:autoSpaceDN w:val="0"/>
              <w:adjustRightInd w:val="0"/>
              <w:spacing w:after="0" w:line="240" w:lineRule="auto"/>
              <w:rPr>
                <w:bCs/>
                <w:sz w:val="18"/>
                <w:szCs w:val="18"/>
              </w:rPr>
            </w:pPr>
          </w:p>
        </w:tc>
        <w:tc>
          <w:tcPr>
            <w:tcW w:w="718" w:type="dxa"/>
            <w:shd w:val="clear" w:color="auto" w:fill="BDD6EE" w:themeFill="accent1" w:themeFillTint="66"/>
          </w:tcPr>
          <w:p w14:paraId="6F494899" w14:textId="77777777" w:rsidR="00A024CC" w:rsidRPr="00347EEA" w:rsidRDefault="00A024CC" w:rsidP="009F6FF4">
            <w:pPr>
              <w:spacing w:after="0" w:line="240" w:lineRule="auto"/>
              <w:jc w:val="center"/>
              <w:rPr>
                <w:rFonts w:cs="Arial"/>
                <w:b/>
                <w:bCs/>
                <w:sz w:val="18"/>
                <w:szCs w:val="18"/>
              </w:rPr>
            </w:pPr>
          </w:p>
        </w:tc>
      </w:tr>
      <w:tr w:rsidR="00A024CC" w:rsidRPr="00347EEA" w14:paraId="4F36556E" w14:textId="77777777" w:rsidTr="00A024CC">
        <w:trPr>
          <w:trHeight w:val="784"/>
        </w:trPr>
        <w:tc>
          <w:tcPr>
            <w:tcW w:w="851" w:type="dxa"/>
          </w:tcPr>
          <w:p w14:paraId="7DB8E18A" w14:textId="77777777" w:rsidR="00A024CC" w:rsidRPr="00347EEA" w:rsidRDefault="00A024CC" w:rsidP="00ED42F7">
            <w:pPr>
              <w:spacing w:after="0" w:line="240" w:lineRule="auto"/>
              <w:jc w:val="center"/>
              <w:rPr>
                <w:rFonts w:cs="Arial"/>
                <w:sz w:val="18"/>
                <w:szCs w:val="18"/>
              </w:rPr>
            </w:pPr>
            <w:r w:rsidRPr="00347EEA">
              <w:rPr>
                <w:rFonts w:cs="Arial"/>
                <w:sz w:val="18"/>
                <w:szCs w:val="18"/>
              </w:rPr>
              <w:t>1</w:t>
            </w:r>
          </w:p>
        </w:tc>
        <w:tc>
          <w:tcPr>
            <w:tcW w:w="1984" w:type="dxa"/>
          </w:tcPr>
          <w:p w14:paraId="38B175E7" w14:textId="77777777" w:rsidR="00A024CC" w:rsidRPr="00347EEA" w:rsidRDefault="00A024CC" w:rsidP="00ED42F7">
            <w:pPr>
              <w:spacing w:after="0" w:line="240" w:lineRule="auto"/>
              <w:rPr>
                <w:rFonts w:cs="Arial"/>
                <w:sz w:val="18"/>
                <w:szCs w:val="18"/>
              </w:rPr>
            </w:pPr>
            <w:r w:rsidRPr="00347EEA">
              <w:rPr>
                <w:rFonts w:cs="Arial"/>
                <w:sz w:val="18"/>
                <w:szCs w:val="18"/>
              </w:rPr>
              <w:t>Canadian Association of Occupational Therapists</w:t>
            </w:r>
          </w:p>
        </w:tc>
        <w:tc>
          <w:tcPr>
            <w:tcW w:w="3261" w:type="dxa"/>
          </w:tcPr>
          <w:p w14:paraId="0B04E1AF" w14:textId="77777777" w:rsidR="00A024CC" w:rsidRPr="00347EEA" w:rsidRDefault="00A024CC" w:rsidP="00ED42F7">
            <w:pPr>
              <w:spacing w:after="0" w:line="240" w:lineRule="auto"/>
              <w:rPr>
                <w:rFonts w:cs="Arial"/>
                <w:bCs/>
                <w:sz w:val="18"/>
                <w:szCs w:val="18"/>
              </w:rPr>
            </w:pPr>
          </w:p>
        </w:tc>
        <w:tc>
          <w:tcPr>
            <w:tcW w:w="2976" w:type="dxa"/>
          </w:tcPr>
          <w:p w14:paraId="5552A3FB" w14:textId="77777777" w:rsidR="00A024CC" w:rsidRPr="00347EEA" w:rsidRDefault="00AD2B20" w:rsidP="00ED42F7">
            <w:pPr>
              <w:spacing w:after="0" w:line="240" w:lineRule="auto"/>
              <w:rPr>
                <w:rFonts w:cs="Arial"/>
                <w:sz w:val="18"/>
                <w:szCs w:val="18"/>
              </w:rPr>
            </w:pPr>
            <w:hyperlink r:id="rId23" w:history="1">
              <w:r w:rsidR="00A024CC" w:rsidRPr="00347EEA">
                <w:rPr>
                  <w:rStyle w:val="Hyperlink"/>
                  <w:rFonts w:asciiTheme="minorHAnsi" w:hAnsiTheme="minorHAnsi" w:cs="Arial"/>
                  <w:sz w:val="18"/>
                  <w:szCs w:val="18"/>
                </w:rPr>
                <w:t>Strategies for Inter professional Health Care Providers to Address Elder Abuse/Mistreatment</w:t>
              </w:r>
            </w:hyperlink>
          </w:p>
        </w:tc>
        <w:tc>
          <w:tcPr>
            <w:tcW w:w="2977" w:type="dxa"/>
          </w:tcPr>
          <w:p w14:paraId="5E69B0DE" w14:textId="77777777" w:rsidR="00A024CC" w:rsidRPr="00347EEA" w:rsidRDefault="00A024CC" w:rsidP="00ED42F7">
            <w:pPr>
              <w:spacing w:after="0" w:line="240" w:lineRule="auto"/>
              <w:rPr>
                <w:rFonts w:cs="Arial"/>
                <w:sz w:val="18"/>
                <w:szCs w:val="18"/>
              </w:rPr>
            </w:pPr>
          </w:p>
        </w:tc>
        <w:tc>
          <w:tcPr>
            <w:tcW w:w="718" w:type="dxa"/>
          </w:tcPr>
          <w:p w14:paraId="17B328F1" w14:textId="77777777" w:rsidR="00A024CC" w:rsidRPr="00347EEA" w:rsidRDefault="00A024CC" w:rsidP="009F6FF4">
            <w:pPr>
              <w:spacing w:after="0" w:line="240" w:lineRule="auto"/>
              <w:jc w:val="center"/>
              <w:rPr>
                <w:rFonts w:cs="Arial"/>
                <w:sz w:val="18"/>
                <w:szCs w:val="18"/>
              </w:rPr>
            </w:pPr>
            <w:r w:rsidRPr="00347EEA">
              <w:rPr>
                <w:rFonts w:cs="Arial"/>
                <w:sz w:val="18"/>
                <w:szCs w:val="18"/>
              </w:rPr>
              <w:t>Y</w:t>
            </w:r>
          </w:p>
        </w:tc>
      </w:tr>
      <w:tr w:rsidR="00A024CC" w:rsidRPr="00347EEA" w14:paraId="350F0F0B" w14:textId="77777777" w:rsidTr="00A024CC">
        <w:tc>
          <w:tcPr>
            <w:tcW w:w="851" w:type="dxa"/>
          </w:tcPr>
          <w:p w14:paraId="7278396B" w14:textId="77777777" w:rsidR="00A024CC" w:rsidRPr="00347EEA" w:rsidRDefault="00A024CC" w:rsidP="00ED42F7">
            <w:pPr>
              <w:spacing w:after="0" w:line="240" w:lineRule="auto"/>
              <w:jc w:val="center"/>
              <w:rPr>
                <w:rFonts w:cs="Arial"/>
                <w:sz w:val="18"/>
                <w:szCs w:val="18"/>
              </w:rPr>
            </w:pPr>
            <w:r w:rsidRPr="00347EEA">
              <w:rPr>
                <w:rFonts w:cs="Arial"/>
                <w:sz w:val="18"/>
                <w:szCs w:val="18"/>
              </w:rPr>
              <w:t>2</w:t>
            </w:r>
          </w:p>
        </w:tc>
        <w:tc>
          <w:tcPr>
            <w:tcW w:w="1984" w:type="dxa"/>
          </w:tcPr>
          <w:p w14:paraId="093FC39F" w14:textId="77777777" w:rsidR="00A024CC" w:rsidRPr="00347EEA" w:rsidRDefault="00A024CC" w:rsidP="00ED42F7">
            <w:pPr>
              <w:spacing w:after="0" w:line="240" w:lineRule="auto"/>
              <w:rPr>
                <w:rFonts w:cs="Arial"/>
                <w:sz w:val="18"/>
                <w:szCs w:val="18"/>
              </w:rPr>
            </w:pPr>
            <w:r w:rsidRPr="00347EEA">
              <w:rPr>
                <w:rFonts w:cs="Arial"/>
                <w:sz w:val="18"/>
                <w:szCs w:val="18"/>
              </w:rPr>
              <w:t xml:space="preserve">BC College of Social Workers </w:t>
            </w:r>
          </w:p>
        </w:tc>
        <w:tc>
          <w:tcPr>
            <w:tcW w:w="3261" w:type="dxa"/>
          </w:tcPr>
          <w:p w14:paraId="6E406714" w14:textId="77777777" w:rsidR="00A024CC" w:rsidRPr="00347EEA" w:rsidRDefault="00A024CC" w:rsidP="00ED42F7">
            <w:pPr>
              <w:spacing w:after="0" w:line="240" w:lineRule="auto"/>
              <w:rPr>
                <w:rFonts w:cs="Arial"/>
                <w:bCs/>
                <w:sz w:val="18"/>
                <w:szCs w:val="18"/>
              </w:rPr>
            </w:pPr>
          </w:p>
        </w:tc>
        <w:tc>
          <w:tcPr>
            <w:tcW w:w="2976" w:type="dxa"/>
          </w:tcPr>
          <w:p w14:paraId="37BF4C93" w14:textId="77777777" w:rsidR="00A024CC" w:rsidRPr="00347EEA" w:rsidRDefault="00AD2B20" w:rsidP="00ED42F7">
            <w:pPr>
              <w:spacing w:after="0" w:line="240" w:lineRule="auto"/>
              <w:rPr>
                <w:rFonts w:cs="Arial"/>
                <w:sz w:val="18"/>
                <w:szCs w:val="18"/>
              </w:rPr>
            </w:pPr>
            <w:hyperlink r:id="rId24" w:history="1">
              <w:r w:rsidR="00A024CC" w:rsidRPr="00347EEA">
                <w:rPr>
                  <w:rStyle w:val="Hyperlink"/>
                  <w:rFonts w:asciiTheme="minorHAnsi" w:hAnsiTheme="minorHAnsi" w:cstheme="minorBidi"/>
                  <w:sz w:val="18"/>
                  <w:szCs w:val="18"/>
                </w:rPr>
                <w:t>http://www.casw-acts.ca/</w:t>
              </w:r>
            </w:hyperlink>
          </w:p>
        </w:tc>
        <w:tc>
          <w:tcPr>
            <w:tcW w:w="2977" w:type="dxa"/>
          </w:tcPr>
          <w:p w14:paraId="40E962DE" w14:textId="77777777" w:rsidR="00E11FC9" w:rsidRPr="00347EEA" w:rsidRDefault="00A024CC" w:rsidP="00ED42F7">
            <w:pPr>
              <w:spacing w:after="0" w:line="240" w:lineRule="auto"/>
              <w:rPr>
                <w:rFonts w:cs="Arial"/>
                <w:sz w:val="18"/>
                <w:szCs w:val="18"/>
              </w:rPr>
            </w:pPr>
            <w:r w:rsidRPr="00347EEA">
              <w:rPr>
                <w:rFonts w:cs="Arial"/>
                <w:sz w:val="18"/>
                <w:szCs w:val="18"/>
              </w:rPr>
              <w:t xml:space="preserve">BC College of Social Workers does not endorse any training programs.  </w:t>
            </w:r>
          </w:p>
        </w:tc>
        <w:tc>
          <w:tcPr>
            <w:tcW w:w="718" w:type="dxa"/>
          </w:tcPr>
          <w:p w14:paraId="5482B2B8" w14:textId="77777777" w:rsidR="00A024CC" w:rsidRPr="00347EEA" w:rsidRDefault="00A024CC" w:rsidP="009F6FF4">
            <w:pPr>
              <w:spacing w:after="0" w:line="240" w:lineRule="auto"/>
              <w:jc w:val="center"/>
              <w:rPr>
                <w:rFonts w:cs="Arial"/>
                <w:sz w:val="18"/>
                <w:szCs w:val="18"/>
              </w:rPr>
            </w:pPr>
            <w:r w:rsidRPr="00347EEA">
              <w:rPr>
                <w:rFonts w:cs="Arial"/>
                <w:sz w:val="18"/>
                <w:szCs w:val="18"/>
              </w:rPr>
              <w:t>N</w:t>
            </w:r>
          </w:p>
        </w:tc>
      </w:tr>
      <w:tr w:rsidR="00A024CC" w:rsidRPr="00347EEA" w14:paraId="526E249B" w14:textId="77777777" w:rsidTr="00A024CC">
        <w:tc>
          <w:tcPr>
            <w:tcW w:w="851" w:type="dxa"/>
          </w:tcPr>
          <w:p w14:paraId="1DC0D671" w14:textId="77777777" w:rsidR="00A024CC" w:rsidRPr="00347EEA" w:rsidRDefault="00A024CC" w:rsidP="00ED42F7">
            <w:pPr>
              <w:spacing w:after="0" w:line="240" w:lineRule="auto"/>
              <w:jc w:val="center"/>
              <w:rPr>
                <w:rFonts w:cs="Arial"/>
                <w:sz w:val="18"/>
                <w:szCs w:val="18"/>
              </w:rPr>
            </w:pPr>
            <w:r w:rsidRPr="00347EEA">
              <w:rPr>
                <w:rFonts w:cs="Arial"/>
                <w:sz w:val="18"/>
                <w:szCs w:val="18"/>
              </w:rPr>
              <w:t>3</w:t>
            </w:r>
          </w:p>
        </w:tc>
        <w:tc>
          <w:tcPr>
            <w:tcW w:w="1984" w:type="dxa"/>
          </w:tcPr>
          <w:p w14:paraId="09EF5E6F" w14:textId="77777777" w:rsidR="00A024CC" w:rsidRPr="00347EEA" w:rsidRDefault="00A024CC" w:rsidP="00ED42F7">
            <w:pPr>
              <w:spacing w:after="0" w:line="240" w:lineRule="auto"/>
              <w:rPr>
                <w:rFonts w:cs="Arial"/>
                <w:sz w:val="18"/>
                <w:szCs w:val="18"/>
              </w:rPr>
            </w:pPr>
            <w:r w:rsidRPr="00347EEA">
              <w:rPr>
                <w:rFonts w:cs="Arial"/>
                <w:sz w:val="18"/>
                <w:szCs w:val="18"/>
              </w:rPr>
              <w:t>BC Association of Social Workers</w:t>
            </w:r>
          </w:p>
        </w:tc>
        <w:tc>
          <w:tcPr>
            <w:tcW w:w="3261" w:type="dxa"/>
          </w:tcPr>
          <w:p w14:paraId="3F067056" w14:textId="77777777" w:rsidR="00A024CC" w:rsidRPr="00347EEA" w:rsidRDefault="00A024CC" w:rsidP="00ED42F7">
            <w:pPr>
              <w:spacing w:after="0" w:line="240" w:lineRule="auto"/>
              <w:rPr>
                <w:sz w:val="18"/>
                <w:szCs w:val="18"/>
              </w:rPr>
            </w:pPr>
          </w:p>
        </w:tc>
        <w:tc>
          <w:tcPr>
            <w:tcW w:w="2976" w:type="dxa"/>
          </w:tcPr>
          <w:p w14:paraId="75106CEE" w14:textId="77777777" w:rsidR="00A024CC" w:rsidRPr="00347EEA" w:rsidRDefault="00A024CC" w:rsidP="00ED42F7">
            <w:pPr>
              <w:spacing w:after="0" w:line="240" w:lineRule="auto"/>
              <w:rPr>
                <w:color w:val="0000FF"/>
                <w:sz w:val="18"/>
                <w:szCs w:val="18"/>
                <w:u w:val="single"/>
              </w:rPr>
            </w:pPr>
            <w:proofErr w:type="gramStart"/>
            <w:r w:rsidRPr="00347EEA">
              <w:rPr>
                <w:rFonts w:cs="Arial"/>
                <w:sz w:val="18"/>
                <w:szCs w:val="18"/>
              </w:rPr>
              <w:t>n</w:t>
            </w:r>
            <w:proofErr w:type="gramEnd"/>
            <w:r w:rsidRPr="00347EEA">
              <w:rPr>
                <w:rFonts w:cs="Arial"/>
                <w:sz w:val="18"/>
                <w:szCs w:val="18"/>
              </w:rPr>
              <w:t xml:space="preserve">/a  </w:t>
            </w:r>
          </w:p>
        </w:tc>
        <w:tc>
          <w:tcPr>
            <w:tcW w:w="2977" w:type="dxa"/>
          </w:tcPr>
          <w:p w14:paraId="122FD090" w14:textId="77777777" w:rsidR="000A4068" w:rsidRPr="00347EEA" w:rsidRDefault="00A024CC" w:rsidP="000A4068">
            <w:pPr>
              <w:spacing w:after="0" w:line="240" w:lineRule="auto"/>
              <w:rPr>
                <w:rFonts w:cs="Arial"/>
                <w:sz w:val="18"/>
                <w:szCs w:val="18"/>
              </w:rPr>
            </w:pPr>
            <w:r w:rsidRPr="00347EEA">
              <w:rPr>
                <w:rFonts w:cs="Arial"/>
                <w:sz w:val="18"/>
                <w:szCs w:val="18"/>
              </w:rPr>
              <w:t>No specific reference to elder abuse; no professional examinations or licensing</w:t>
            </w:r>
            <w:r w:rsidR="000A4068">
              <w:rPr>
                <w:rFonts w:cs="Arial"/>
                <w:sz w:val="18"/>
                <w:szCs w:val="18"/>
              </w:rPr>
              <w:t xml:space="preserve">.  </w:t>
            </w:r>
            <w:r w:rsidRPr="00347EEA">
              <w:rPr>
                <w:rFonts w:cs="Arial"/>
                <w:sz w:val="18"/>
                <w:szCs w:val="18"/>
              </w:rPr>
              <w:t xml:space="preserve">Accreditation set by </w:t>
            </w:r>
            <w:hyperlink r:id="rId25" w:history="1">
              <w:r w:rsidRPr="00347EEA">
                <w:rPr>
                  <w:rStyle w:val="Hyperlink"/>
                  <w:rFonts w:asciiTheme="minorHAnsi" w:hAnsiTheme="minorHAnsi" w:cs="Arial"/>
                  <w:sz w:val="18"/>
                  <w:szCs w:val="18"/>
                </w:rPr>
                <w:t>Canadian Association for Social Work Education - Commission on Accreditation</w:t>
              </w:r>
            </w:hyperlink>
            <w:r w:rsidRPr="00347EEA">
              <w:rPr>
                <w:rFonts w:cs="Arial"/>
                <w:sz w:val="18"/>
                <w:szCs w:val="18"/>
              </w:rPr>
              <w:t xml:space="preserve"> </w:t>
            </w:r>
          </w:p>
        </w:tc>
        <w:tc>
          <w:tcPr>
            <w:tcW w:w="718" w:type="dxa"/>
          </w:tcPr>
          <w:p w14:paraId="4F60DF95" w14:textId="77777777" w:rsidR="00A024CC" w:rsidRPr="00347EEA" w:rsidRDefault="00A024CC" w:rsidP="009F6FF4">
            <w:pPr>
              <w:spacing w:after="0" w:line="240" w:lineRule="auto"/>
              <w:jc w:val="center"/>
              <w:rPr>
                <w:rFonts w:cs="Arial"/>
                <w:sz w:val="18"/>
                <w:szCs w:val="18"/>
              </w:rPr>
            </w:pPr>
            <w:r w:rsidRPr="00347EEA">
              <w:rPr>
                <w:rFonts w:cs="Arial"/>
                <w:sz w:val="18"/>
                <w:szCs w:val="18"/>
              </w:rPr>
              <w:t>N</w:t>
            </w:r>
          </w:p>
        </w:tc>
      </w:tr>
      <w:tr w:rsidR="00A024CC" w:rsidRPr="00347EEA" w14:paraId="1900B3D4" w14:textId="77777777" w:rsidTr="00A024CC">
        <w:tc>
          <w:tcPr>
            <w:tcW w:w="851" w:type="dxa"/>
          </w:tcPr>
          <w:p w14:paraId="667F211A" w14:textId="77777777" w:rsidR="00A024CC" w:rsidRPr="00347EEA" w:rsidRDefault="00A024CC" w:rsidP="00ED42F7">
            <w:pPr>
              <w:spacing w:after="0" w:line="240" w:lineRule="auto"/>
              <w:jc w:val="center"/>
              <w:rPr>
                <w:rFonts w:cs="Arial"/>
                <w:sz w:val="18"/>
                <w:szCs w:val="18"/>
              </w:rPr>
            </w:pPr>
            <w:r w:rsidRPr="00347EEA">
              <w:rPr>
                <w:rFonts w:cs="Arial"/>
                <w:sz w:val="18"/>
                <w:szCs w:val="18"/>
              </w:rPr>
              <w:t>4a</w:t>
            </w:r>
          </w:p>
        </w:tc>
        <w:tc>
          <w:tcPr>
            <w:tcW w:w="1984" w:type="dxa"/>
          </w:tcPr>
          <w:p w14:paraId="3625D7A2" w14:textId="77777777" w:rsidR="00A024CC" w:rsidRPr="00347EEA" w:rsidRDefault="00A024CC" w:rsidP="00ED42F7">
            <w:pPr>
              <w:spacing w:after="0" w:line="240" w:lineRule="auto"/>
              <w:rPr>
                <w:rFonts w:cs="Arial"/>
                <w:sz w:val="18"/>
                <w:szCs w:val="18"/>
              </w:rPr>
            </w:pPr>
            <w:r w:rsidRPr="00347EEA">
              <w:rPr>
                <w:rFonts w:cs="Arial"/>
                <w:sz w:val="18"/>
                <w:szCs w:val="18"/>
              </w:rPr>
              <w:t>Canadian Dental Hygienist Association</w:t>
            </w:r>
          </w:p>
        </w:tc>
        <w:tc>
          <w:tcPr>
            <w:tcW w:w="3261" w:type="dxa"/>
          </w:tcPr>
          <w:p w14:paraId="64CE3EFC" w14:textId="77777777" w:rsidR="00A024CC" w:rsidRPr="00347EEA" w:rsidRDefault="00A024CC" w:rsidP="00ED42F7">
            <w:pPr>
              <w:spacing w:after="0" w:line="240" w:lineRule="auto"/>
              <w:rPr>
                <w:rFonts w:cs="Arial"/>
                <w:bCs/>
                <w:sz w:val="18"/>
                <w:szCs w:val="18"/>
              </w:rPr>
            </w:pPr>
          </w:p>
        </w:tc>
        <w:tc>
          <w:tcPr>
            <w:tcW w:w="2976" w:type="dxa"/>
          </w:tcPr>
          <w:p w14:paraId="57534148" w14:textId="77777777" w:rsidR="00A024CC" w:rsidRDefault="00AD2B20" w:rsidP="001A61EE">
            <w:pPr>
              <w:spacing w:after="0" w:line="240" w:lineRule="auto"/>
              <w:rPr>
                <w:rFonts w:cs="Arial"/>
                <w:bCs/>
                <w:sz w:val="18"/>
                <w:szCs w:val="18"/>
              </w:rPr>
            </w:pPr>
            <w:hyperlink r:id="rId26" w:history="1">
              <w:r w:rsidR="00A024CC" w:rsidRPr="00347EEA">
                <w:rPr>
                  <w:rStyle w:val="Hyperlink"/>
                  <w:rFonts w:asciiTheme="minorHAnsi" w:hAnsiTheme="minorHAnsi" w:cs="Arial"/>
                  <w:bCs/>
                  <w:sz w:val="18"/>
                  <w:szCs w:val="18"/>
                </w:rPr>
                <w:t>Elder Abuse and Neglect for Dental Hygienist</w:t>
              </w:r>
            </w:hyperlink>
            <w:r w:rsidR="00A024CC" w:rsidRPr="00347EEA">
              <w:rPr>
                <w:rFonts w:cs="Arial"/>
                <w:bCs/>
                <w:sz w:val="18"/>
                <w:szCs w:val="18"/>
              </w:rPr>
              <w:t xml:space="preserve"> (4-module </w:t>
            </w:r>
            <w:proofErr w:type="gramStart"/>
            <w:r w:rsidR="00A024CC" w:rsidRPr="00347EEA">
              <w:rPr>
                <w:rFonts w:cs="Arial"/>
                <w:bCs/>
                <w:sz w:val="18"/>
                <w:szCs w:val="18"/>
              </w:rPr>
              <w:t>course</w:t>
            </w:r>
            <w:r w:rsidR="00A024CC" w:rsidRPr="00347EEA">
              <w:rPr>
                <w:sz w:val="18"/>
                <w:szCs w:val="18"/>
              </w:rPr>
              <w:t xml:space="preserve"> </w:t>
            </w:r>
            <w:r w:rsidR="00A024CC" w:rsidRPr="00347EEA">
              <w:rPr>
                <w:rFonts w:cs="Arial"/>
                <w:bCs/>
                <w:sz w:val="18"/>
                <w:szCs w:val="18"/>
              </w:rPr>
              <w:t>)</w:t>
            </w:r>
            <w:proofErr w:type="gramEnd"/>
          </w:p>
          <w:p w14:paraId="2FFC4B09" w14:textId="77777777" w:rsidR="00E11FC9" w:rsidRPr="00347EEA" w:rsidRDefault="00A024CC" w:rsidP="001A61EE">
            <w:pPr>
              <w:spacing w:after="0" w:line="240" w:lineRule="auto"/>
              <w:rPr>
                <w:rFonts w:cs="Arial"/>
                <w:bCs/>
                <w:sz w:val="18"/>
                <w:szCs w:val="18"/>
              </w:rPr>
            </w:pPr>
            <w:r w:rsidRPr="00347EEA">
              <w:rPr>
                <w:rFonts w:cs="Arial"/>
                <w:bCs/>
                <w:sz w:val="18"/>
                <w:szCs w:val="18"/>
              </w:rPr>
              <w:t>(HRSDC project)</w:t>
            </w:r>
          </w:p>
        </w:tc>
        <w:tc>
          <w:tcPr>
            <w:tcW w:w="2977" w:type="dxa"/>
          </w:tcPr>
          <w:p w14:paraId="7CD776FA" w14:textId="77777777" w:rsidR="00A024CC" w:rsidRPr="00347EEA" w:rsidRDefault="00A024CC" w:rsidP="00ED42F7">
            <w:pPr>
              <w:spacing w:after="0" w:line="240" w:lineRule="auto"/>
              <w:rPr>
                <w:rFonts w:cs="Arial"/>
                <w:sz w:val="18"/>
                <w:szCs w:val="18"/>
              </w:rPr>
            </w:pPr>
          </w:p>
        </w:tc>
        <w:tc>
          <w:tcPr>
            <w:tcW w:w="718" w:type="dxa"/>
          </w:tcPr>
          <w:p w14:paraId="70FC456F" w14:textId="77777777" w:rsidR="00A024CC" w:rsidRPr="00347EEA" w:rsidRDefault="00A024CC" w:rsidP="009F6FF4">
            <w:pPr>
              <w:spacing w:after="0" w:line="240" w:lineRule="auto"/>
              <w:jc w:val="center"/>
              <w:rPr>
                <w:rFonts w:cs="Arial"/>
                <w:sz w:val="18"/>
                <w:szCs w:val="18"/>
              </w:rPr>
            </w:pPr>
            <w:r w:rsidRPr="00347EEA">
              <w:rPr>
                <w:rFonts w:cs="Arial"/>
                <w:sz w:val="18"/>
                <w:szCs w:val="18"/>
              </w:rPr>
              <w:t>Y</w:t>
            </w:r>
          </w:p>
        </w:tc>
      </w:tr>
      <w:tr w:rsidR="00A024CC" w:rsidRPr="00347EEA" w14:paraId="2839047B" w14:textId="77777777" w:rsidTr="00A024CC">
        <w:tc>
          <w:tcPr>
            <w:tcW w:w="851" w:type="dxa"/>
          </w:tcPr>
          <w:p w14:paraId="4AFF9346" w14:textId="77777777" w:rsidR="00A024CC" w:rsidRPr="00347EEA" w:rsidRDefault="00A024CC" w:rsidP="00ED42F7">
            <w:pPr>
              <w:spacing w:after="0" w:line="240" w:lineRule="auto"/>
              <w:jc w:val="center"/>
              <w:rPr>
                <w:rFonts w:cs="Arial"/>
                <w:sz w:val="18"/>
                <w:szCs w:val="18"/>
              </w:rPr>
            </w:pPr>
            <w:r w:rsidRPr="00347EEA">
              <w:rPr>
                <w:rFonts w:cs="Arial"/>
                <w:sz w:val="18"/>
                <w:szCs w:val="18"/>
              </w:rPr>
              <w:t>4b</w:t>
            </w:r>
          </w:p>
        </w:tc>
        <w:tc>
          <w:tcPr>
            <w:tcW w:w="1984" w:type="dxa"/>
          </w:tcPr>
          <w:p w14:paraId="49C1B44E" w14:textId="77777777" w:rsidR="00A024CC" w:rsidRPr="00347EEA" w:rsidRDefault="00A024CC" w:rsidP="00ED42F7">
            <w:pPr>
              <w:spacing w:after="0" w:line="240" w:lineRule="auto"/>
              <w:rPr>
                <w:rFonts w:cs="Arial"/>
                <w:sz w:val="18"/>
                <w:szCs w:val="18"/>
              </w:rPr>
            </w:pPr>
            <w:r w:rsidRPr="00347EEA">
              <w:rPr>
                <w:rFonts w:cs="Arial"/>
                <w:sz w:val="18"/>
                <w:szCs w:val="18"/>
              </w:rPr>
              <w:t>Canadian Dental Hygienist Association</w:t>
            </w:r>
          </w:p>
        </w:tc>
        <w:tc>
          <w:tcPr>
            <w:tcW w:w="3261" w:type="dxa"/>
          </w:tcPr>
          <w:p w14:paraId="272EDFF1" w14:textId="77777777" w:rsidR="00A024CC" w:rsidRPr="00347EEA" w:rsidRDefault="00A024CC" w:rsidP="00ED42F7">
            <w:pPr>
              <w:spacing w:after="0" w:line="240" w:lineRule="auto"/>
              <w:rPr>
                <w:rFonts w:cs="Arial"/>
                <w:bCs/>
                <w:sz w:val="18"/>
                <w:szCs w:val="18"/>
              </w:rPr>
            </w:pPr>
          </w:p>
        </w:tc>
        <w:tc>
          <w:tcPr>
            <w:tcW w:w="2976" w:type="dxa"/>
          </w:tcPr>
          <w:p w14:paraId="4C51DE97" w14:textId="77777777" w:rsidR="00E11FC9" w:rsidRPr="00347EEA" w:rsidRDefault="00AD2B20" w:rsidP="00ED42F7">
            <w:pPr>
              <w:spacing w:after="0" w:line="240" w:lineRule="auto"/>
              <w:rPr>
                <w:rFonts w:cs="Arial"/>
                <w:bCs/>
                <w:sz w:val="18"/>
                <w:szCs w:val="18"/>
              </w:rPr>
            </w:pPr>
            <w:hyperlink r:id="rId27" w:history="1">
              <w:r w:rsidR="00A024CC" w:rsidRPr="00347EEA">
                <w:rPr>
                  <w:rStyle w:val="Hyperlink"/>
                  <w:rFonts w:asciiTheme="minorHAnsi" w:hAnsiTheme="minorHAnsi" w:cs="Arial"/>
                  <w:bCs/>
                  <w:sz w:val="18"/>
                  <w:szCs w:val="18"/>
                </w:rPr>
                <w:t>The Abuse of Older Adults</w:t>
              </w:r>
            </w:hyperlink>
            <w:r w:rsidR="00A024CC" w:rsidRPr="00347EEA">
              <w:rPr>
                <w:rFonts w:cs="Arial"/>
                <w:bCs/>
                <w:sz w:val="18"/>
                <w:szCs w:val="18"/>
              </w:rPr>
              <w:t xml:space="preserve"> </w:t>
            </w:r>
            <w:r w:rsidR="00A024CC" w:rsidRPr="00347EEA">
              <w:rPr>
                <w:rFonts w:cs="Arial"/>
                <w:bCs/>
                <w:sz w:val="18"/>
                <w:szCs w:val="18"/>
              </w:rPr>
              <w:br/>
              <w:t>(3-part webinar series)</w:t>
            </w:r>
          </w:p>
        </w:tc>
        <w:tc>
          <w:tcPr>
            <w:tcW w:w="2977" w:type="dxa"/>
          </w:tcPr>
          <w:p w14:paraId="7BD52FFA" w14:textId="77777777" w:rsidR="00A024CC" w:rsidRPr="00347EEA" w:rsidRDefault="00A024CC" w:rsidP="00ED42F7">
            <w:pPr>
              <w:spacing w:after="0" w:line="240" w:lineRule="auto"/>
              <w:rPr>
                <w:rFonts w:cs="Arial"/>
                <w:sz w:val="18"/>
                <w:szCs w:val="18"/>
              </w:rPr>
            </w:pPr>
          </w:p>
        </w:tc>
        <w:tc>
          <w:tcPr>
            <w:tcW w:w="718" w:type="dxa"/>
          </w:tcPr>
          <w:p w14:paraId="3C9E83F4" w14:textId="77777777" w:rsidR="00A024CC" w:rsidRPr="00347EEA" w:rsidRDefault="00A024CC" w:rsidP="009F6FF4">
            <w:pPr>
              <w:spacing w:after="0" w:line="240" w:lineRule="auto"/>
              <w:jc w:val="center"/>
              <w:rPr>
                <w:rFonts w:cs="Arial"/>
                <w:sz w:val="18"/>
                <w:szCs w:val="18"/>
              </w:rPr>
            </w:pPr>
            <w:r w:rsidRPr="00347EEA">
              <w:rPr>
                <w:rFonts w:cs="Arial"/>
                <w:sz w:val="18"/>
                <w:szCs w:val="18"/>
              </w:rPr>
              <w:t>Y</w:t>
            </w:r>
          </w:p>
        </w:tc>
      </w:tr>
      <w:tr w:rsidR="00A024CC" w:rsidRPr="00347EEA" w14:paraId="6905466B" w14:textId="77777777" w:rsidTr="00A024CC">
        <w:tc>
          <w:tcPr>
            <w:tcW w:w="851" w:type="dxa"/>
          </w:tcPr>
          <w:p w14:paraId="2E6D982F" w14:textId="77777777" w:rsidR="00A024CC" w:rsidRPr="00347EEA" w:rsidRDefault="00A024CC" w:rsidP="00ED42F7">
            <w:pPr>
              <w:spacing w:after="0" w:line="240" w:lineRule="auto"/>
              <w:jc w:val="center"/>
              <w:rPr>
                <w:rFonts w:cs="Arial"/>
                <w:sz w:val="18"/>
                <w:szCs w:val="18"/>
              </w:rPr>
            </w:pPr>
            <w:r w:rsidRPr="00347EEA">
              <w:rPr>
                <w:rFonts w:cs="Arial"/>
                <w:sz w:val="18"/>
                <w:szCs w:val="18"/>
              </w:rPr>
              <w:t>5</w:t>
            </w:r>
          </w:p>
        </w:tc>
        <w:tc>
          <w:tcPr>
            <w:tcW w:w="1984" w:type="dxa"/>
          </w:tcPr>
          <w:p w14:paraId="3D741113" w14:textId="77777777" w:rsidR="00A024CC" w:rsidRPr="00347EEA" w:rsidRDefault="00A024CC" w:rsidP="00ED42F7">
            <w:pPr>
              <w:spacing w:after="0" w:line="240" w:lineRule="auto"/>
              <w:rPr>
                <w:rFonts w:cs="Arial"/>
                <w:sz w:val="18"/>
                <w:szCs w:val="18"/>
              </w:rPr>
            </w:pPr>
            <w:r w:rsidRPr="00347EEA">
              <w:rPr>
                <w:rFonts w:cs="Arial"/>
                <w:sz w:val="18"/>
                <w:szCs w:val="18"/>
              </w:rPr>
              <w:t>College of Physicians and Surgeons</w:t>
            </w:r>
          </w:p>
        </w:tc>
        <w:tc>
          <w:tcPr>
            <w:tcW w:w="3261" w:type="dxa"/>
          </w:tcPr>
          <w:p w14:paraId="28BFE31D" w14:textId="77777777" w:rsidR="00A024CC" w:rsidRPr="00347EEA" w:rsidRDefault="00A024CC" w:rsidP="00ED42F7">
            <w:pPr>
              <w:spacing w:after="0" w:line="240" w:lineRule="auto"/>
              <w:rPr>
                <w:sz w:val="18"/>
                <w:szCs w:val="18"/>
              </w:rPr>
            </w:pPr>
          </w:p>
        </w:tc>
        <w:tc>
          <w:tcPr>
            <w:tcW w:w="2976" w:type="dxa"/>
          </w:tcPr>
          <w:p w14:paraId="6478A7E0" w14:textId="77777777" w:rsidR="00A024CC" w:rsidRPr="00347EEA" w:rsidRDefault="00A024CC" w:rsidP="00ED42F7">
            <w:pPr>
              <w:spacing w:after="0" w:line="240" w:lineRule="auto"/>
              <w:rPr>
                <w:rFonts w:cs="Arial"/>
                <w:sz w:val="18"/>
                <w:szCs w:val="18"/>
              </w:rPr>
            </w:pPr>
            <w:proofErr w:type="gramStart"/>
            <w:r w:rsidRPr="00347EEA">
              <w:rPr>
                <w:rFonts w:cs="Arial"/>
                <w:sz w:val="18"/>
                <w:szCs w:val="18"/>
              </w:rPr>
              <w:t>n</w:t>
            </w:r>
            <w:proofErr w:type="gramEnd"/>
            <w:r w:rsidRPr="00347EEA">
              <w:rPr>
                <w:rFonts w:cs="Arial"/>
                <w:sz w:val="18"/>
                <w:szCs w:val="18"/>
              </w:rPr>
              <w:t>/a</w:t>
            </w:r>
          </w:p>
        </w:tc>
        <w:tc>
          <w:tcPr>
            <w:tcW w:w="2977" w:type="dxa"/>
          </w:tcPr>
          <w:p w14:paraId="03CD1C23" w14:textId="77777777" w:rsidR="000A4068" w:rsidRPr="00347EEA" w:rsidRDefault="00A024CC" w:rsidP="00310D8B">
            <w:pPr>
              <w:spacing w:after="0" w:line="240" w:lineRule="auto"/>
              <w:rPr>
                <w:rFonts w:cs="Arial"/>
                <w:sz w:val="18"/>
                <w:szCs w:val="18"/>
              </w:rPr>
            </w:pPr>
            <w:r w:rsidRPr="00347EEA">
              <w:rPr>
                <w:rFonts w:cs="Arial"/>
                <w:sz w:val="18"/>
                <w:szCs w:val="18"/>
              </w:rPr>
              <w:t>No specific competencies, standards, or education on elder abuse.  See Medical Council of Canada Qualifying Exam objectives under “Profession Competencies” above.</w:t>
            </w:r>
          </w:p>
        </w:tc>
        <w:tc>
          <w:tcPr>
            <w:tcW w:w="718" w:type="dxa"/>
          </w:tcPr>
          <w:p w14:paraId="6EBD236F" w14:textId="77777777" w:rsidR="00A024CC" w:rsidRPr="00347EEA" w:rsidRDefault="00A024CC" w:rsidP="009F6FF4">
            <w:pPr>
              <w:spacing w:after="0" w:line="240" w:lineRule="auto"/>
              <w:jc w:val="center"/>
              <w:rPr>
                <w:rFonts w:cs="Arial"/>
                <w:sz w:val="18"/>
                <w:szCs w:val="18"/>
              </w:rPr>
            </w:pPr>
            <w:r w:rsidRPr="00347EEA">
              <w:rPr>
                <w:rFonts w:cs="Arial"/>
                <w:sz w:val="18"/>
                <w:szCs w:val="18"/>
              </w:rPr>
              <w:t>N</w:t>
            </w:r>
          </w:p>
        </w:tc>
      </w:tr>
      <w:tr w:rsidR="00A024CC" w:rsidRPr="00347EEA" w14:paraId="3BE3EF17" w14:textId="77777777" w:rsidTr="00A024CC">
        <w:tc>
          <w:tcPr>
            <w:tcW w:w="851" w:type="dxa"/>
          </w:tcPr>
          <w:p w14:paraId="0A6B62B2" w14:textId="77777777" w:rsidR="00A024CC" w:rsidRPr="00347EEA" w:rsidRDefault="00A024CC" w:rsidP="00ED42F7">
            <w:pPr>
              <w:spacing w:after="0" w:line="240" w:lineRule="auto"/>
              <w:jc w:val="center"/>
              <w:rPr>
                <w:rFonts w:cs="Arial"/>
                <w:sz w:val="18"/>
                <w:szCs w:val="18"/>
              </w:rPr>
            </w:pPr>
            <w:r w:rsidRPr="00347EEA">
              <w:rPr>
                <w:rFonts w:cs="Arial"/>
                <w:sz w:val="18"/>
                <w:szCs w:val="18"/>
              </w:rPr>
              <w:t>6</w:t>
            </w:r>
          </w:p>
        </w:tc>
        <w:tc>
          <w:tcPr>
            <w:tcW w:w="1984" w:type="dxa"/>
          </w:tcPr>
          <w:p w14:paraId="54B608C0" w14:textId="77777777" w:rsidR="00A024CC" w:rsidRPr="00347EEA" w:rsidRDefault="00A024CC" w:rsidP="00ED42F7">
            <w:pPr>
              <w:spacing w:after="0" w:line="240" w:lineRule="auto"/>
              <w:rPr>
                <w:rFonts w:cs="Arial"/>
                <w:sz w:val="18"/>
                <w:szCs w:val="18"/>
              </w:rPr>
            </w:pPr>
            <w:r w:rsidRPr="00347EEA">
              <w:rPr>
                <w:rFonts w:cs="Arial"/>
                <w:sz w:val="18"/>
                <w:szCs w:val="18"/>
              </w:rPr>
              <w:t>College of Registered Nurses of BC</w:t>
            </w:r>
          </w:p>
        </w:tc>
        <w:tc>
          <w:tcPr>
            <w:tcW w:w="3261" w:type="dxa"/>
          </w:tcPr>
          <w:p w14:paraId="667A8F88" w14:textId="77777777" w:rsidR="00A024CC" w:rsidRPr="00347EEA" w:rsidRDefault="00A024CC" w:rsidP="00ED42F7">
            <w:pPr>
              <w:spacing w:after="0" w:line="240" w:lineRule="auto"/>
              <w:rPr>
                <w:sz w:val="18"/>
                <w:szCs w:val="18"/>
              </w:rPr>
            </w:pPr>
            <w:r w:rsidRPr="000A4068">
              <w:rPr>
                <w:rFonts w:cs="Arial"/>
                <w:bCs/>
                <w:sz w:val="18"/>
                <w:szCs w:val="18"/>
              </w:rPr>
              <w:t xml:space="preserve">College website: </w:t>
            </w:r>
            <w:hyperlink r:id="rId28" w:history="1">
              <w:r w:rsidRPr="00347EEA">
                <w:rPr>
                  <w:rStyle w:val="Hyperlink"/>
                  <w:rFonts w:asciiTheme="minorHAnsi" w:hAnsiTheme="minorHAnsi" w:cs="Arial"/>
                  <w:sz w:val="18"/>
                  <w:szCs w:val="18"/>
                </w:rPr>
                <w:t>https://www.crnbc.ca/PracticeSupport/Pages/Default.aspx</w:t>
              </w:r>
            </w:hyperlink>
          </w:p>
        </w:tc>
        <w:tc>
          <w:tcPr>
            <w:tcW w:w="2976" w:type="dxa"/>
          </w:tcPr>
          <w:p w14:paraId="06E12FD3" w14:textId="77777777" w:rsidR="00A024CC" w:rsidRPr="00347EEA" w:rsidRDefault="00A024CC" w:rsidP="00ED42F7">
            <w:pPr>
              <w:spacing w:after="0" w:line="240" w:lineRule="auto"/>
              <w:rPr>
                <w:rFonts w:cs="Arial"/>
                <w:sz w:val="18"/>
                <w:szCs w:val="18"/>
              </w:rPr>
            </w:pPr>
            <w:r w:rsidRPr="00347EEA">
              <w:rPr>
                <w:sz w:val="18"/>
                <w:szCs w:val="18"/>
              </w:rPr>
              <w:t>Presentation on Duty to Report for residential care staff – no description online</w:t>
            </w:r>
          </w:p>
        </w:tc>
        <w:tc>
          <w:tcPr>
            <w:tcW w:w="2977" w:type="dxa"/>
          </w:tcPr>
          <w:p w14:paraId="07F455D9" w14:textId="77777777" w:rsidR="00A024CC" w:rsidRPr="00347EEA" w:rsidRDefault="00A024CC" w:rsidP="00310D8B">
            <w:pPr>
              <w:spacing w:after="0" w:line="240" w:lineRule="auto"/>
              <w:rPr>
                <w:rFonts w:cs="Arial"/>
                <w:sz w:val="18"/>
                <w:szCs w:val="18"/>
              </w:rPr>
            </w:pPr>
            <w:r w:rsidRPr="00347EEA">
              <w:rPr>
                <w:rFonts w:cs="Arial"/>
                <w:sz w:val="18"/>
                <w:szCs w:val="18"/>
              </w:rPr>
              <w:t>No specific competencies, standards, or education on elder abuse.  See Canadian Registered Nurse Exam competencies under “Professional Competencies” above</w:t>
            </w:r>
            <w:r w:rsidR="00EB4241">
              <w:rPr>
                <w:rFonts w:cs="Arial"/>
                <w:sz w:val="18"/>
                <w:szCs w:val="18"/>
              </w:rPr>
              <w:t>.</w:t>
            </w:r>
          </w:p>
        </w:tc>
        <w:tc>
          <w:tcPr>
            <w:tcW w:w="718" w:type="dxa"/>
          </w:tcPr>
          <w:p w14:paraId="438E0F0B" w14:textId="77777777" w:rsidR="00A024CC" w:rsidRPr="00347EEA" w:rsidRDefault="00A024CC" w:rsidP="009F6FF4">
            <w:pPr>
              <w:spacing w:after="0" w:line="240" w:lineRule="auto"/>
              <w:jc w:val="center"/>
              <w:rPr>
                <w:rFonts w:cs="Arial"/>
                <w:sz w:val="18"/>
                <w:szCs w:val="18"/>
              </w:rPr>
            </w:pPr>
            <w:proofErr w:type="gramStart"/>
            <w:r w:rsidRPr="00347EEA">
              <w:rPr>
                <w:rFonts w:cs="Arial"/>
                <w:sz w:val="18"/>
                <w:szCs w:val="18"/>
              </w:rPr>
              <w:t>y</w:t>
            </w:r>
            <w:proofErr w:type="gramEnd"/>
          </w:p>
        </w:tc>
      </w:tr>
      <w:tr w:rsidR="00D760B6" w:rsidRPr="00347EEA" w14:paraId="0ED0B9BB" w14:textId="77777777" w:rsidTr="00A024CC">
        <w:tc>
          <w:tcPr>
            <w:tcW w:w="851" w:type="dxa"/>
          </w:tcPr>
          <w:p w14:paraId="325813E2" w14:textId="77777777" w:rsidR="00D760B6" w:rsidRPr="00347EEA" w:rsidRDefault="00D760B6" w:rsidP="00D760B6">
            <w:pPr>
              <w:spacing w:after="0" w:line="240" w:lineRule="auto"/>
              <w:jc w:val="center"/>
              <w:rPr>
                <w:rFonts w:cs="Arial"/>
                <w:sz w:val="18"/>
                <w:szCs w:val="18"/>
              </w:rPr>
            </w:pPr>
            <w:r w:rsidRPr="00347EEA">
              <w:rPr>
                <w:rFonts w:cs="Arial"/>
                <w:sz w:val="18"/>
                <w:szCs w:val="18"/>
              </w:rPr>
              <w:t>7</w:t>
            </w:r>
          </w:p>
        </w:tc>
        <w:tc>
          <w:tcPr>
            <w:tcW w:w="1984" w:type="dxa"/>
          </w:tcPr>
          <w:p w14:paraId="77FF865C" w14:textId="77777777" w:rsidR="00D760B6" w:rsidRPr="00347EEA" w:rsidRDefault="00D760B6" w:rsidP="00D760B6">
            <w:pPr>
              <w:spacing w:after="0" w:line="240" w:lineRule="auto"/>
              <w:rPr>
                <w:rFonts w:cs="Arial"/>
                <w:sz w:val="18"/>
                <w:szCs w:val="18"/>
              </w:rPr>
            </w:pPr>
            <w:r w:rsidRPr="00347EEA">
              <w:rPr>
                <w:rFonts w:cs="Arial"/>
                <w:sz w:val="18"/>
                <w:szCs w:val="18"/>
              </w:rPr>
              <w:t>Registered Nurses Association of Ontario</w:t>
            </w:r>
          </w:p>
        </w:tc>
        <w:tc>
          <w:tcPr>
            <w:tcW w:w="3261" w:type="dxa"/>
          </w:tcPr>
          <w:p w14:paraId="20D27FA5" w14:textId="77777777" w:rsidR="00D760B6" w:rsidRDefault="00D760B6" w:rsidP="00D760B6">
            <w:pPr>
              <w:spacing w:after="0" w:line="240" w:lineRule="auto"/>
              <w:rPr>
                <w:sz w:val="18"/>
                <w:szCs w:val="18"/>
              </w:rPr>
            </w:pPr>
            <w:r>
              <w:rPr>
                <w:sz w:val="18"/>
                <w:szCs w:val="18"/>
              </w:rPr>
              <w:t xml:space="preserve">RNAO website: </w:t>
            </w:r>
          </w:p>
          <w:p w14:paraId="4677991C" w14:textId="77777777" w:rsidR="00D760B6" w:rsidRPr="00347EEA" w:rsidRDefault="00AD2B20" w:rsidP="00D760B6">
            <w:pPr>
              <w:spacing w:after="0" w:line="240" w:lineRule="auto"/>
              <w:rPr>
                <w:sz w:val="18"/>
                <w:szCs w:val="18"/>
              </w:rPr>
            </w:pPr>
            <w:hyperlink r:id="rId29" w:history="1">
              <w:r w:rsidR="00D760B6" w:rsidRPr="00D93576">
                <w:rPr>
                  <w:rStyle w:val="Hyperlink"/>
                  <w:rFonts w:asciiTheme="minorHAnsi" w:hAnsiTheme="minorHAnsi" w:cstheme="minorBidi"/>
                  <w:sz w:val="18"/>
                  <w:szCs w:val="18"/>
                </w:rPr>
                <w:t>http://rnao.ca/bpg/initiatives/promoting-awareness-elder-abuse-longterm-care</w:t>
              </w:r>
            </w:hyperlink>
            <w:r w:rsidR="00D760B6">
              <w:rPr>
                <w:sz w:val="18"/>
                <w:szCs w:val="18"/>
              </w:rPr>
              <w:t xml:space="preserve"> </w:t>
            </w:r>
          </w:p>
        </w:tc>
        <w:tc>
          <w:tcPr>
            <w:tcW w:w="2976" w:type="dxa"/>
          </w:tcPr>
          <w:p w14:paraId="75399B8A" w14:textId="77777777" w:rsidR="00D760B6" w:rsidRPr="00347EEA" w:rsidRDefault="00D760B6" w:rsidP="00D760B6">
            <w:pPr>
              <w:spacing w:after="0" w:line="240" w:lineRule="auto"/>
              <w:rPr>
                <w:rFonts w:cs="Arial"/>
                <w:sz w:val="18"/>
                <w:szCs w:val="18"/>
              </w:rPr>
            </w:pPr>
            <w:r w:rsidRPr="008148F2">
              <w:rPr>
                <w:rFonts w:cs="Arial"/>
                <w:sz w:val="18"/>
                <w:szCs w:val="18"/>
              </w:rPr>
              <w:t xml:space="preserve">PEACE (Prevention of Elder Abuse </w:t>
            </w:r>
            <w:proofErr w:type="spellStart"/>
            <w:r w:rsidRPr="008148F2">
              <w:rPr>
                <w:rFonts w:cs="Arial"/>
                <w:sz w:val="18"/>
                <w:szCs w:val="18"/>
              </w:rPr>
              <w:t>Centres</w:t>
            </w:r>
            <w:proofErr w:type="spellEnd"/>
            <w:r w:rsidRPr="008148F2">
              <w:rPr>
                <w:rFonts w:cs="Arial"/>
                <w:sz w:val="18"/>
                <w:szCs w:val="18"/>
              </w:rPr>
              <w:t xml:space="preserve"> of Excellence)</w:t>
            </w:r>
            <w:r>
              <w:rPr>
                <w:rFonts w:cs="Arial"/>
                <w:sz w:val="18"/>
                <w:szCs w:val="18"/>
              </w:rPr>
              <w:t xml:space="preserve"> – </w:t>
            </w:r>
            <w:hyperlink r:id="rId30" w:history="1">
              <w:r w:rsidRPr="008148F2">
                <w:rPr>
                  <w:rStyle w:val="Hyperlink"/>
                  <w:rFonts w:asciiTheme="minorHAnsi" w:hAnsiTheme="minorHAnsi" w:cs="Arial"/>
                  <w:sz w:val="18"/>
                  <w:szCs w:val="18"/>
                </w:rPr>
                <w:t>Curriculum</w:t>
              </w:r>
            </w:hyperlink>
          </w:p>
        </w:tc>
        <w:tc>
          <w:tcPr>
            <w:tcW w:w="2977" w:type="dxa"/>
          </w:tcPr>
          <w:p w14:paraId="3E10EB34" w14:textId="77777777" w:rsidR="00D760B6" w:rsidRPr="00347EEA" w:rsidRDefault="00D760B6" w:rsidP="001C2F30">
            <w:pPr>
              <w:spacing w:after="0" w:line="240" w:lineRule="auto"/>
              <w:rPr>
                <w:rFonts w:cs="Arial"/>
                <w:sz w:val="18"/>
                <w:szCs w:val="18"/>
              </w:rPr>
            </w:pPr>
            <w:r w:rsidRPr="00D760B6">
              <w:rPr>
                <w:rFonts w:cs="Arial"/>
                <w:sz w:val="18"/>
                <w:szCs w:val="18"/>
              </w:rPr>
              <w:t xml:space="preserve">See also: </w:t>
            </w:r>
            <w:hyperlink r:id="rId31" w:history="1">
              <w:r w:rsidR="001C2F30" w:rsidRPr="00347EEA">
                <w:rPr>
                  <w:rStyle w:val="Hyperlink"/>
                  <w:rFonts w:asciiTheme="minorHAnsi" w:hAnsiTheme="minorHAnsi" w:cs="Arial"/>
                  <w:sz w:val="18"/>
                  <w:szCs w:val="18"/>
                </w:rPr>
                <w:t>Best Practice Guideline on Abuse and Neglect of Older Adults</w:t>
              </w:r>
            </w:hyperlink>
            <w:r w:rsidR="001C2F30">
              <w:rPr>
                <w:rStyle w:val="Hyperlink"/>
                <w:rFonts w:asciiTheme="minorHAnsi" w:hAnsiTheme="minorHAnsi" w:cs="Arial"/>
                <w:sz w:val="18"/>
                <w:szCs w:val="18"/>
              </w:rPr>
              <w:t xml:space="preserve">. </w:t>
            </w:r>
            <w:r w:rsidRPr="00D760B6">
              <w:rPr>
                <w:rFonts w:cs="Arial"/>
                <w:sz w:val="18"/>
                <w:szCs w:val="18"/>
              </w:rPr>
              <w:t xml:space="preserve">This is a new project under development. Completion expected </w:t>
            </w:r>
            <w:r w:rsidR="001C2F30" w:rsidRPr="00D760B6">
              <w:rPr>
                <w:rFonts w:cs="Arial"/>
                <w:sz w:val="18"/>
                <w:szCs w:val="18"/>
              </w:rPr>
              <w:lastRenderedPageBreak/>
              <w:t>mid-2014</w:t>
            </w:r>
            <w:r w:rsidRPr="00D760B6">
              <w:rPr>
                <w:rFonts w:cs="Arial"/>
                <w:sz w:val="18"/>
                <w:szCs w:val="18"/>
              </w:rPr>
              <w:t xml:space="preserve">. This is a follow up to PEACE project.  </w:t>
            </w:r>
          </w:p>
        </w:tc>
        <w:tc>
          <w:tcPr>
            <w:tcW w:w="718" w:type="dxa"/>
          </w:tcPr>
          <w:p w14:paraId="2A1BFD4A" w14:textId="77777777" w:rsidR="00D760B6" w:rsidRPr="00347EEA" w:rsidRDefault="00D760B6" w:rsidP="009F6FF4">
            <w:pPr>
              <w:spacing w:after="0" w:line="240" w:lineRule="auto"/>
              <w:jc w:val="center"/>
              <w:rPr>
                <w:rFonts w:cs="Arial"/>
                <w:sz w:val="18"/>
                <w:szCs w:val="18"/>
              </w:rPr>
            </w:pPr>
            <w:r>
              <w:rPr>
                <w:rFonts w:cs="Arial"/>
                <w:sz w:val="18"/>
                <w:szCs w:val="18"/>
              </w:rPr>
              <w:lastRenderedPageBreak/>
              <w:t>Y</w:t>
            </w:r>
          </w:p>
        </w:tc>
      </w:tr>
      <w:tr w:rsidR="00A024CC" w:rsidRPr="00347EEA" w14:paraId="25BA1360" w14:textId="77777777" w:rsidTr="00A024CC">
        <w:tc>
          <w:tcPr>
            <w:tcW w:w="851" w:type="dxa"/>
          </w:tcPr>
          <w:p w14:paraId="7871F719" w14:textId="77777777" w:rsidR="00A024CC" w:rsidRPr="00347EEA" w:rsidRDefault="00A024CC" w:rsidP="00ED42F7">
            <w:pPr>
              <w:spacing w:after="0" w:line="240" w:lineRule="auto"/>
              <w:jc w:val="center"/>
              <w:rPr>
                <w:rFonts w:cs="Arial"/>
                <w:sz w:val="18"/>
                <w:szCs w:val="18"/>
              </w:rPr>
            </w:pPr>
            <w:r w:rsidRPr="00347EEA">
              <w:rPr>
                <w:rFonts w:cs="Arial"/>
                <w:sz w:val="18"/>
                <w:szCs w:val="18"/>
              </w:rPr>
              <w:lastRenderedPageBreak/>
              <w:t xml:space="preserve">8 </w:t>
            </w:r>
          </w:p>
        </w:tc>
        <w:tc>
          <w:tcPr>
            <w:tcW w:w="1984" w:type="dxa"/>
          </w:tcPr>
          <w:p w14:paraId="472174D1" w14:textId="77777777" w:rsidR="00A024CC" w:rsidRPr="00347EEA" w:rsidRDefault="00A024CC" w:rsidP="00ED42F7">
            <w:pPr>
              <w:spacing w:after="0" w:line="240" w:lineRule="auto"/>
              <w:rPr>
                <w:rFonts w:cs="Arial"/>
                <w:sz w:val="18"/>
                <w:szCs w:val="18"/>
              </w:rPr>
            </w:pPr>
            <w:r w:rsidRPr="00347EEA">
              <w:rPr>
                <w:rFonts w:cs="Arial"/>
                <w:sz w:val="18"/>
                <w:szCs w:val="18"/>
              </w:rPr>
              <w:t>Family Mediation Canada</w:t>
            </w:r>
          </w:p>
        </w:tc>
        <w:tc>
          <w:tcPr>
            <w:tcW w:w="3261" w:type="dxa"/>
          </w:tcPr>
          <w:p w14:paraId="698B3DC8" w14:textId="77777777" w:rsidR="00A024CC" w:rsidRPr="00347EEA" w:rsidRDefault="00A024CC" w:rsidP="00ED42F7">
            <w:pPr>
              <w:spacing w:after="0" w:line="240" w:lineRule="auto"/>
              <w:rPr>
                <w:rFonts w:cs="Arial"/>
                <w:bCs/>
                <w:sz w:val="18"/>
                <w:szCs w:val="18"/>
              </w:rPr>
            </w:pPr>
            <w:r w:rsidRPr="00347EEA">
              <w:rPr>
                <w:rFonts w:cs="Arial"/>
                <w:bCs/>
                <w:sz w:val="18"/>
                <w:szCs w:val="18"/>
              </w:rPr>
              <w:t>Elder Mediation Stream</w:t>
            </w:r>
          </w:p>
          <w:p w14:paraId="1DCE02EA" w14:textId="77777777" w:rsidR="00A024CC" w:rsidRPr="00347EEA" w:rsidRDefault="00AD2B20" w:rsidP="00ED42F7">
            <w:pPr>
              <w:spacing w:after="0" w:line="240" w:lineRule="auto"/>
              <w:rPr>
                <w:sz w:val="18"/>
                <w:szCs w:val="18"/>
              </w:rPr>
            </w:pPr>
            <w:hyperlink r:id="rId32" w:history="1">
              <w:r w:rsidR="00A024CC" w:rsidRPr="00347EEA">
                <w:rPr>
                  <w:rStyle w:val="Hyperlink"/>
                  <w:rFonts w:asciiTheme="minorHAnsi" w:hAnsiTheme="minorHAnsi" w:cstheme="minorBidi"/>
                  <w:sz w:val="18"/>
                  <w:szCs w:val="18"/>
                </w:rPr>
                <w:t>http://www.fmc.ca/elder-mediation</w:t>
              </w:r>
            </w:hyperlink>
            <w:r w:rsidR="00A024CC" w:rsidRPr="00347EEA">
              <w:rPr>
                <w:sz w:val="18"/>
                <w:szCs w:val="18"/>
              </w:rPr>
              <w:t xml:space="preserve"> </w:t>
            </w:r>
          </w:p>
        </w:tc>
        <w:tc>
          <w:tcPr>
            <w:tcW w:w="2976" w:type="dxa"/>
          </w:tcPr>
          <w:p w14:paraId="03529C02" w14:textId="77777777" w:rsidR="00A024CC" w:rsidRPr="00347EEA" w:rsidRDefault="00A024CC" w:rsidP="00ED42F7">
            <w:pPr>
              <w:spacing w:after="0" w:line="240" w:lineRule="auto"/>
              <w:rPr>
                <w:rFonts w:cs="Arial"/>
                <w:sz w:val="18"/>
                <w:szCs w:val="18"/>
              </w:rPr>
            </w:pPr>
            <w:r w:rsidRPr="00347EEA">
              <w:rPr>
                <w:rFonts w:cs="Arial"/>
                <w:sz w:val="18"/>
                <w:szCs w:val="18"/>
              </w:rPr>
              <w:t xml:space="preserve"> </w:t>
            </w:r>
            <w:proofErr w:type="gramStart"/>
            <w:r w:rsidRPr="00347EEA">
              <w:rPr>
                <w:rFonts w:cs="Arial"/>
                <w:sz w:val="18"/>
                <w:szCs w:val="18"/>
              </w:rPr>
              <w:t>n</w:t>
            </w:r>
            <w:proofErr w:type="gramEnd"/>
            <w:r w:rsidRPr="00347EEA">
              <w:rPr>
                <w:rFonts w:cs="Arial"/>
                <w:sz w:val="18"/>
                <w:szCs w:val="18"/>
              </w:rPr>
              <w:t>/a</w:t>
            </w:r>
          </w:p>
          <w:p w14:paraId="1337B9C4" w14:textId="77777777" w:rsidR="00A024CC" w:rsidRPr="00347EEA" w:rsidRDefault="00A024CC" w:rsidP="00ED42F7">
            <w:pPr>
              <w:spacing w:after="0" w:line="240" w:lineRule="auto"/>
              <w:rPr>
                <w:rFonts w:cs="Arial"/>
                <w:sz w:val="18"/>
                <w:szCs w:val="18"/>
              </w:rPr>
            </w:pPr>
          </w:p>
        </w:tc>
        <w:tc>
          <w:tcPr>
            <w:tcW w:w="2977" w:type="dxa"/>
          </w:tcPr>
          <w:p w14:paraId="5BDE6128" w14:textId="77777777" w:rsidR="00A024CC" w:rsidRDefault="00A024CC" w:rsidP="00ED42F7">
            <w:pPr>
              <w:spacing w:after="0" w:line="240" w:lineRule="auto"/>
              <w:rPr>
                <w:rFonts w:cs="Arial"/>
                <w:sz w:val="18"/>
                <w:szCs w:val="18"/>
              </w:rPr>
            </w:pPr>
            <w:r w:rsidRPr="00347EEA">
              <w:rPr>
                <w:rFonts w:cs="Arial"/>
                <w:sz w:val="18"/>
                <w:szCs w:val="18"/>
              </w:rPr>
              <w:t xml:space="preserve">Requirements details not available. </w:t>
            </w:r>
          </w:p>
          <w:p w14:paraId="7D421AE9" w14:textId="77777777" w:rsidR="00CD6B8D" w:rsidRPr="00347EEA" w:rsidRDefault="00A024CC" w:rsidP="00463435">
            <w:pPr>
              <w:spacing w:after="0" w:line="240" w:lineRule="auto"/>
              <w:rPr>
                <w:rFonts w:cs="Arial"/>
                <w:sz w:val="18"/>
                <w:szCs w:val="18"/>
              </w:rPr>
            </w:pPr>
            <w:r w:rsidRPr="00347EEA">
              <w:rPr>
                <w:rFonts w:cs="Arial"/>
                <w:sz w:val="18"/>
                <w:szCs w:val="18"/>
              </w:rPr>
              <w:t xml:space="preserve">The Elder Mediation International Network (EMIN) in Canada has merged with Family Mediation Canada.   See website </w:t>
            </w:r>
            <w:proofErr w:type="gramStart"/>
            <w:r w:rsidRPr="00347EEA">
              <w:rPr>
                <w:rFonts w:cs="Arial"/>
                <w:sz w:val="18"/>
                <w:szCs w:val="18"/>
              </w:rPr>
              <w:t xml:space="preserve">at  </w:t>
            </w:r>
            <w:proofErr w:type="gramEnd"/>
            <w:r w:rsidR="00AD2B20">
              <w:fldChar w:fldCharType="begin"/>
            </w:r>
            <w:r w:rsidR="00AD2B20">
              <w:instrText xml:space="preserve"> HYPERLINK</w:instrText>
            </w:r>
            <w:r w:rsidR="00AD2B20">
              <w:instrText xml:space="preserve"> "http://www.eldermediation.ca/page6/page6.html" </w:instrText>
            </w:r>
            <w:r w:rsidR="00AD2B20">
              <w:fldChar w:fldCharType="separate"/>
            </w:r>
            <w:r w:rsidRPr="00347EEA">
              <w:rPr>
                <w:rStyle w:val="Hyperlink"/>
                <w:rFonts w:asciiTheme="minorHAnsi" w:hAnsiTheme="minorHAnsi" w:cs="Arial"/>
                <w:sz w:val="18"/>
                <w:szCs w:val="18"/>
              </w:rPr>
              <w:t>http://www.eldermediation.ca/page6/page6.html</w:t>
            </w:r>
            <w:r w:rsidR="00AD2B20">
              <w:rPr>
                <w:rStyle w:val="Hyperlink"/>
                <w:rFonts w:asciiTheme="minorHAnsi" w:hAnsiTheme="minorHAnsi" w:cs="Arial"/>
                <w:sz w:val="18"/>
                <w:szCs w:val="18"/>
              </w:rPr>
              <w:fldChar w:fldCharType="end"/>
            </w:r>
            <w:r w:rsidRPr="00347EEA">
              <w:rPr>
                <w:rFonts w:cs="Arial"/>
                <w:sz w:val="18"/>
                <w:szCs w:val="18"/>
              </w:rPr>
              <w:t xml:space="preserve"> </w:t>
            </w:r>
            <w:r w:rsidR="00E11FC9">
              <w:rPr>
                <w:rFonts w:cs="Arial"/>
                <w:sz w:val="18"/>
                <w:szCs w:val="18"/>
              </w:rPr>
              <w:t xml:space="preserve">.  </w:t>
            </w:r>
            <w:r w:rsidRPr="00E11FC9">
              <w:rPr>
                <w:rFonts w:cs="Arial"/>
                <w:b/>
                <w:sz w:val="18"/>
                <w:szCs w:val="18"/>
              </w:rPr>
              <w:t xml:space="preserve">Note: </w:t>
            </w:r>
            <w:r w:rsidRPr="00347EEA">
              <w:rPr>
                <w:rFonts w:cs="Arial"/>
                <w:sz w:val="18"/>
                <w:szCs w:val="18"/>
              </w:rPr>
              <w:t xml:space="preserve">Elder Mediation Handbook is due for publication in 2014.  </w:t>
            </w:r>
            <w:r w:rsidR="00E11FC9">
              <w:rPr>
                <w:rFonts w:cs="Arial"/>
                <w:sz w:val="18"/>
                <w:szCs w:val="18"/>
              </w:rPr>
              <w:t xml:space="preserve"> </w:t>
            </w:r>
            <w:r w:rsidRPr="00347EEA">
              <w:rPr>
                <w:rFonts w:cs="Arial"/>
                <w:sz w:val="18"/>
                <w:szCs w:val="18"/>
              </w:rPr>
              <w:t xml:space="preserve">See excerpt </w:t>
            </w:r>
            <w:r w:rsidR="00CD6B8D">
              <w:rPr>
                <w:rFonts w:cs="Arial"/>
                <w:sz w:val="18"/>
                <w:szCs w:val="18"/>
              </w:rPr>
              <w:t xml:space="preserve">on home page at </w:t>
            </w:r>
            <w:hyperlink r:id="rId33" w:history="1">
              <w:r w:rsidR="00CD6B8D" w:rsidRPr="00CD6B8D">
                <w:rPr>
                  <w:rStyle w:val="Hyperlink"/>
                  <w:rFonts w:asciiTheme="minorHAnsi" w:hAnsiTheme="minorHAnsi" w:cs="Arial"/>
                  <w:sz w:val="18"/>
                  <w:szCs w:val="18"/>
                </w:rPr>
                <w:t xml:space="preserve">http://www.eldermediation.ca/index.html </w:t>
              </w:r>
            </w:hyperlink>
          </w:p>
        </w:tc>
        <w:tc>
          <w:tcPr>
            <w:tcW w:w="718" w:type="dxa"/>
          </w:tcPr>
          <w:p w14:paraId="6C0F659C" w14:textId="77777777" w:rsidR="00A024CC" w:rsidRPr="00347EEA" w:rsidRDefault="00A024CC" w:rsidP="009F6FF4">
            <w:pPr>
              <w:spacing w:after="0" w:line="240" w:lineRule="auto"/>
              <w:jc w:val="center"/>
              <w:rPr>
                <w:rFonts w:cs="Arial"/>
                <w:sz w:val="18"/>
                <w:szCs w:val="18"/>
              </w:rPr>
            </w:pPr>
            <w:r w:rsidRPr="00347EEA">
              <w:rPr>
                <w:rFonts w:cs="Arial"/>
                <w:sz w:val="18"/>
                <w:szCs w:val="18"/>
              </w:rPr>
              <w:t>Y</w:t>
            </w:r>
          </w:p>
        </w:tc>
      </w:tr>
      <w:tr w:rsidR="00A024CC" w:rsidRPr="00347EEA" w14:paraId="0129E6AA" w14:textId="77777777" w:rsidTr="00A024CC">
        <w:tc>
          <w:tcPr>
            <w:tcW w:w="851" w:type="dxa"/>
            <w:shd w:val="clear" w:color="auto" w:fill="BDD6EE" w:themeFill="accent1" w:themeFillTint="66"/>
          </w:tcPr>
          <w:p w14:paraId="6E860D88" w14:textId="77777777" w:rsidR="00A024CC" w:rsidRPr="00347EEA" w:rsidRDefault="00A024CC" w:rsidP="00ED42F7">
            <w:pPr>
              <w:spacing w:after="0" w:line="240" w:lineRule="auto"/>
              <w:jc w:val="center"/>
              <w:rPr>
                <w:rFonts w:cs="Arial"/>
                <w:b/>
                <w:bCs/>
                <w:sz w:val="18"/>
                <w:szCs w:val="18"/>
              </w:rPr>
            </w:pPr>
            <w:r w:rsidRPr="00347EEA">
              <w:rPr>
                <w:rFonts w:cs="Arial"/>
                <w:b/>
                <w:bCs/>
                <w:sz w:val="18"/>
                <w:szCs w:val="18"/>
              </w:rPr>
              <w:t>A</w:t>
            </w:r>
          </w:p>
        </w:tc>
        <w:tc>
          <w:tcPr>
            <w:tcW w:w="8221" w:type="dxa"/>
            <w:gridSpan w:val="3"/>
            <w:shd w:val="clear" w:color="auto" w:fill="BDD6EE" w:themeFill="accent1" w:themeFillTint="66"/>
          </w:tcPr>
          <w:p w14:paraId="27C21B6F" w14:textId="77777777" w:rsidR="00A024CC" w:rsidRPr="00347EEA" w:rsidRDefault="00A024CC" w:rsidP="00ED42F7">
            <w:pPr>
              <w:pStyle w:val="Heading6"/>
              <w:spacing w:before="0" w:line="240" w:lineRule="auto"/>
              <w:rPr>
                <w:szCs w:val="18"/>
              </w:rPr>
            </w:pPr>
            <w:bookmarkStart w:id="6" w:name="_Toc299105590"/>
            <w:r w:rsidRPr="00347EEA">
              <w:rPr>
                <w:szCs w:val="18"/>
              </w:rPr>
              <w:t>A – Post-Secondary Institutions – BC Universities (11)</w:t>
            </w:r>
            <w:bookmarkEnd w:id="6"/>
          </w:p>
        </w:tc>
        <w:tc>
          <w:tcPr>
            <w:tcW w:w="2977" w:type="dxa"/>
            <w:shd w:val="clear" w:color="auto" w:fill="BDD6EE" w:themeFill="accent1" w:themeFillTint="66"/>
          </w:tcPr>
          <w:p w14:paraId="5CA34312" w14:textId="77777777" w:rsidR="00A024CC" w:rsidRPr="00347EEA" w:rsidRDefault="00A024CC" w:rsidP="00ED42F7">
            <w:pPr>
              <w:autoSpaceDE w:val="0"/>
              <w:autoSpaceDN w:val="0"/>
              <w:adjustRightInd w:val="0"/>
              <w:spacing w:after="0" w:line="240" w:lineRule="auto"/>
              <w:rPr>
                <w:bCs/>
                <w:sz w:val="18"/>
                <w:szCs w:val="18"/>
              </w:rPr>
            </w:pPr>
          </w:p>
        </w:tc>
        <w:tc>
          <w:tcPr>
            <w:tcW w:w="718" w:type="dxa"/>
            <w:shd w:val="clear" w:color="auto" w:fill="BDD6EE" w:themeFill="accent1" w:themeFillTint="66"/>
          </w:tcPr>
          <w:p w14:paraId="7E50E9E5" w14:textId="77777777" w:rsidR="00A024CC" w:rsidRPr="00347EEA" w:rsidRDefault="00A024CC" w:rsidP="009F6FF4">
            <w:pPr>
              <w:spacing w:after="0" w:line="240" w:lineRule="auto"/>
              <w:jc w:val="center"/>
              <w:rPr>
                <w:rFonts w:cs="Arial"/>
                <w:b/>
                <w:bCs/>
                <w:sz w:val="18"/>
                <w:szCs w:val="18"/>
              </w:rPr>
            </w:pPr>
          </w:p>
        </w:tc>
      </w:tr>
      <w:tr w:rsidR="00A024CC" w:rsidRPr="00347EEA" w14:paraId="23444375" w14:textId="77777777" w:rsidTr="00A024CC">
        <w:tc>
          <w:tcPr>
            <w:tcW w:w="851" w:type="dxa"/>
            <w:shd w:val="clear" w:color="auto" w:fill="E2EFD9" w:themeFill="accent6" w:themeFillTint="33"/>
          </w:tcPr>
          <w:p w14:paraId="3F82AD99" w14:textId="77777777" w:rsidR="00A024CC" w:rsidRPr="00CD6B8D" w:rsidRDefault="00A024CC" w:rsidP="00ED42F7">
            <w:pPr>
              <w:spacing w:after="0" w:line="240" w:lineRule="auto"/>
              <w:jc w:val="center"/>
              <w:rPr>
                <w:rFonts w:cs="Arial"/>
                <w:sz w:val="18"/>
                <w:szCs w:val="18"/>
              </w:rPr>
            </w:pPr>
            <w:r w:rsidRPr="00CD6B8D">
              <w:rPr>
                <w:rFonts w:cs="Arial"/>
                <w:sz w:val="18"/>
                <w:szCs w:val="18"/>
              </w:rPr>
              <w:t>1</w:t>
            </w:r>
          </w:p>
        </w:tc>
        <w:tc>
          <w:tcPr>
            <w:tcW w:w="1984" w:type="dxa"/>
            <w:shd w:val="clear" w:color="auto" w:fill="E2EFD9" w:themeFill="accent6" w:themeFillTint="33"/>
          </w:tcPr>
          <w:p w14:paraId="134A9603" w14:textId="77777777" w:rsidR="00A024CC" w:rsidRPr="00347EEA" w:rsidRDefault="00AD2B20" w:rsidP="00ED42F7">
            <w:pPr>
              <w:spacing w:after="0" w:line="240" w:lineRule="auto"/>
              <w:rPr>
                <w:rFonts w:cs="Arial"/>
                <w:b/>
                <w:sz w:val="18"/>
                <w:szCs w:val="18"/>
              </w:rPr>
            </w:pPr>
            <w:hyperlink r:id="rId34" w:history="1">
              <w:r w:rsidR="00A024CC" w:rsidRPr="00347EEA">
                <w:rPr>
                  <w:rStyle w:val="Hyperlink"/>
                  <w:rFonts w:asciiTheme="minorHAnsi" w:hAnsiTheme="minorHAnsi" w:cs="Arial"/>
                  <w:b/>
                  <w:sz w:val="18"/>
                  <w:szCs w:val="18"/>
                </w:rPr>
                <w:t>Emily Carr University</w:t>
              </w:r>
            </w:hyperlink>
          </w:p>
        </w:tc>
        <w:tc>
          <w:tcPr>
            <w:tcW w:w="3261" w:type="dxa"/>
            <w:shd w:val="clear" w:color="auto" w:fill="E2EFD9" w:themeFill="accent6" w:themeFillTint="33"/>
          </w:tcPr>
          <w:p w14:paraId="2F699E59" w14:textId="77777777" w:rsidR="00A024CC" w:rsidRPr="00347EEA" w:rsidRDefault="00A024CC" w:rsidP="00ED42F7">
            <w:pPr>
              <w:spacing w:after="0" w:line="240" w:lineRule="auto"/>
              <w:rPr>
                <w:rFonts w:cs="Arial"/>
                <w:bCs/>
                <w:sz w:val="18"/>
                <w:szCs w:val="18"/>
              </w:rPr>
            </w:pPr>
          </w:p>
        </w:tc>
        <w:tc>
          <w:tcPr>
            <w:tcW w:w="2976" w:type="dxa"/>
            <w:shd w:val="clear" w:color="auto" w:fill="E2EFD9" w:themeFill="accent6" w:themeFillTint="33"/>
          </w:tcPr>
          <w:p w14:paraId="01EC8B16" w14:textId="77777777" w:rsidR="00A024CC" w:rsidRPr="00347EEA" w:rsidRDefault="00A024CC" w:rsidP="00ED42F7">
            <w:pPr>
              <w:spacing w:after="0" w:line="240" w:lineRule="auto"/>
              <w:rPr>
                <w:rFonts w:cs="Arial"/>
                <w:bCs/>
                <w:sz w:val="18"/>
                <w:szCs w:val="18"/>
              </w:rPr>
            </w:pPr>
          </w:p>
        </w:tc>
        <w:tc>
          <w:tcPr>
            <w:tcW w:w="2977" w:type="dxa"/>
            <w:shd w:val="clear" w:color="auto" w:fill="E2EFD9" w:themeFill="accent6" w:themeFillTint="33"/>
          </w:tcPr>
          <w:p w14:paraId="6AA07ACB" w14:textId="77777777" w:rsidR="00A024CC" w:rsidRPr="00347EEA" w:rsidRDefault="00A024CC" w:rsidP="00ED42F7">
            <w:pPr>
              <w:spacing w:after="0" w:line="240" w:lineRule="auto"/>
              <w:rPr>
                <w:rFonts w:cs="Arial"/>
                <w:bCs/>
                <w:sz w:val="18"/>
                <w:szCs w:val="18"/>
              </w:rPr>
            </w:pPr>
            <w:r w:rsidRPr="00347EEA">
              <w:rPr>
                <w:rFonts w:cs="Arial"/>
                <w:bCs/>
                <w:sz w:val="18"/>
                <w:szCs w:val="18"/>
              </w:rPr>
              <w:t>Not contacted</w:t>
            </w:r>
            <w:proofErr w:type="gramStart"/>
            <w:r w:rsidRPr="00347EEA">
              <w:rPr>
                <w:rFonts w:cs="Arial"/>
                <w:bCs/>
                <w:sz w:val="18"/>
                <w:szCs w:val="18"/>
              </w:rPr>
              <w:t>;</w:t>
            </w:r>
            <w:proofErr w:type="gramEnd"/>
            <w:r w:rsidRPr="00347EEA">
              <w:rPr>
                <w:rFonts w:cs="Arial"/>
                <w:bCs/>
                <w:sz w:val="18"/>
                <w:szCs w:val="18"/>
              </w:rPr>
              <w:t xml:space="preserve"> no entries</w:t>
            </w:r>
            <w:r w:rsidR="00EB4241">
              <w:rPr>
                <w:rFonts w:cs="Arial"/>
                <w:bCs/>
                <w:sz w:val="18"/>
                <w:szCs w:val="18"/>
              </w:rPr>
              <w:t>.</w:t>
            </w:r>
          </w:p>
        </w:tc>
        <w:tc>
          <w:tcPr>
            <w:tcW w:w="718" w:type="dxa"/>
            <w:shd w:val="clear" w:color="auto" w:fill="E2EFD9" w:themeFill="accent6" w:themeFillTint="33"/>
          </w:tcPr>
          <w:p w14:paraId="2993B99B" w14:textId="77777777" w:rsidR="00A024CC" w:rsidRPr="00347EEA" w:rsidRDefault="00A024CC" w:rsidP="009F6FF4">
            <w:pPr>
              <w:spacing w:after="0" w:line="240" w:lineRule="auto"/>
              <w:jc w:val="center"/>
              <w:rPr>
                <w:rFonts w:cs="Arial"/>
                <w:bCs/>
                <w:sz w:val="18"/>
                <w:szCs w:val="18"/>
              </w:rPr>
            </w:pPr>
          </w:p>
        </w:tc>
      </w:tr>
      <w:tr w:rsidR="00A024CC" w:rsidRPr="00347EEA" w14:paraId="1FBBFB43" w14:textId="77777777" w:rsidTr="00A024CC">
        <w:tc>
          <w:tcPr>
            <w:tcW w:w="851" w:type="dxa"/>
            <w:shd w:val="clear" w:color="auto" w:fill="E2EFD9" w:themeFill="accent6" w:themeFillTint="33"/>
          </w:tcPr>
          <w:p w14:paraId="0CDC924F" w14:textId="77777777" w:rsidR="00A024CC" w:rsidRPr="00CD6B8D" w:rsidRDefault="00A024CC" w:rsidP="00ED42F7">
            <w:pPr>
              <w:spacing w:after="0" w:line="240" w:lineRule="auto"/>
              <w:jc w:val="center"/>
              <w:rPr>
                <w:sz w:val="18"/>
                <w:szCs w:val="18"/>
              </w:rPr>
            </w:pPr>
          </w:p>
        </w:tc>
        <w:tc>
          <w:tcPr>
            <w:tcW w:w="1984" w:type="dxa"/>
            <w:shd w:val="clear" w:color="auto" w:fill="E2EFD9" w:themeFill="accent6" w:themeFillTint="33"/>
          </w:tcPr>
          <w:p w14:paraId="04E59A06" w14:textId="77777777" w:rsidR="00A024CC" w:rsidRPr="00347EEA" w:rsidRDefault="00AD2B20" w:rsidP="00ED42F7">
            <w:pPr>
              <w:spacing w:after="0" w:line="240" w:lineRule="auto"/>
              <w:rPr>
                <w:rFonts w:cs="Arial"/>
                <w:b/>
                <w:sz w:val="18"/>
                <w:szCs w:val="18"/>
              </w:rPr>
            </w:pPr>
            <w:hyperlink r:id="rId35" w:history="1">
              <w:proofErr w:type="spellStart"/>
              <w:r w:rsidR="00A024CC" w:rsidRPr="00347EEA">
                <w:rPr>
                  <w:rStyle w:val="Hyperlink"/>
                  <w:rFonts w:asciiTheme="minorHAnsi" w:hAnsiTheme="minorHAnsi" w:cs="Arial"/>
                  <w:b/>
                  <w:sz w:val="18"/>
                  <w:szCs w:val="18"/>
                </w:rPr>
                <w:t>Capilano</w:t>
              </w:r>
              <w:proofErr w:type="spellEnd"/>
              <w:r w:rsidR="00A024CC" w:rsidRPr="00347EEA">
                <w:rPr>
                  <w:rStyle w:val="Hyperlink"/>
                  <w:rFonts w:asciiTheme="minorHAnsi" w:hAnsiTheme="minorHAnsi" w:cs="Arial"/>
                  <w:b/>
                  <w:sz w:val="18"/>
                  <w:szCs w:val="18"/>
                </w:rPr>
                <w:t xml:space="preserve"> University</w:t>
              </w:r>
            </w:hyperlink>
          </w:p>
        </w:tc>
        <w:tc>
          <w:tcPr>
            <w:tcW w:w="3261" w:type="dxa"/>
            <w:shd w:val="clear" w:color="auto" w:fill="E2EFD9" w:themeFill="accent6" w:themeFillTint="33"/>
          </w:tcPr>
          <w:p w14:paraId="775289EE" w14:textId="77777777" w:rsidR="00A024CC" w:rsidRPr="00347EEA" w:rsidRDefault="00A024CC" w:rsidP="00ED42F7">
            <w:pPr>
              <w:spacing w:after="0" w:line="240" w:lineRule="auto"/>
              <w:rPr>
                <w:rFonts w:cs="Arial"/>
                <w:bCs/>
                <w:sz w:val="18"/>
                <w:szCs w:val="18"/>
              </w:rPr>
            </w:pPr>
          </w:p>
        </w:tc>
        <w:tc>
          <w:tcPr>
            <w:tcW w:w="2976" w:type="dxa"/>
            <w:shd w:val="clear" w:color="auto" w:fill="E2EFD9" w:themeFill="accent6" w:themeFillTint="33"/>
          </w:tcPr>
          <w:p w14:paraId="348260AE" w14:textId="77777777" w:rsidR="00A024CC" w:rsidRPr="00347EEA" w:rsidRDefault="00A024CC" w:rsidP="00ED42F7">
            <w:pPr>
              <w:spacing w:after="0" w:line="240" w:lineRule="auto"/>
              <w:rPr>
                <w:rFonts w:cs="Arial"/>
                <w:bCs/>
                <w:sz w:val="18"/>
                <w:szCs w:val="18"/>
              </w:rPr>
            </w:pPr>
          </w:p>
        </w:tc>
        <w:tc>
          <w:tcPr>
            <w:tcW w:w="2977" w:type="dxa"/>
            <w:shd w:val="clear" w:color="auto" w:fill="E2EFD9" w:themeFill="accent6" w:themeFillTint="33"/>
          </w:tcPr>
          <w:p w14:paraId="08C3B860" w14:textId="77777777" w:rsidR="00A024CC" w:rsidRPr="00347EEA" w:rsidRDefault="00A024CC" w:rsidP="00ED42F7">
            <w:pPr>
              <w:spacing w:after="0" w:line="240" w:lineRule="auto"/>
              <w:rPr>
                <w:rFonts w:cs="Arial"/>
                <w:bCs/>
                <w:sz w:val="18"/>
                <w:szCs w:val="18"/>
              </w:rPr>
            </w:pPr>
          </w:p>
        </w:tc>
        <w:tc>
          <w:tcPr>
            <w:tcW w:w="718" w:type="dxa"/>
            <w:shd w:val="clear" w:color="auto" w:fill="E2EFD9" w:themeFill="accent6" w:themeFillTint="33"/>
          </w:tcPr>
          <w:p w14:paraId="5784E116" w14:textId="77777777" w:rsidR="00A024CC" w:rsidRPr="00347EEA" w:rsidRDefault="00A024CC" w:rsidP="009F6FF4">
            <w:pPr>
              <w:spacing w:after="0" w:line="240" w:lineRule="auto"/>
              <w:jc w:val="center"/>
              <w:rPr>
                <w:rFonts w:cs="Arial"/>
                <w:bCs/>
                <w:sz w:val="18"/>
                <w:szCs w:val="18"/>
              </w:rPr>
            </w:pPr>
          </w:p>
        </w:tc>
      </w:tr>
      <w:tr w:rsidR="00A024CC" w:rsidRPr="00347EEA" w14:paraId="17F1C67A" w14:textId="77777777" w:rsidTr="00A024CC">
        <w:tc>
          <w:tcPr>
            <w:tcW w:w="851" w:type="dxa"/>
          </w:tcPr>
          <w:p w14:paraId="09A2ECE5" w14:textId="77777777" w:rsidR="00A024CC" w:rsidRPr="00CD6B8D" w:rsidRDefault="00A024CC" w:rsidP="00ED42F7">
            <w:pPr>
              <w:spacing w:after="0" w:line="240" w:lineRule="auto"/>
              <w:jc w:val="center"/>
              <w:rPr>
                <w:rFonts w:cs="Arial"/>
                <w:sz w:val="18"/>
                <w:szCs w:val="18"/>
              </w:rPr>
            </w:pPr>
            <w:r w:rsidRPr="00CD6B8D">
              <w:rPr>
                <w:rFonts w:cs="Arial"/>
                <w:sz w:val="18"/>
                <w:szCs w:val="18"/>
              </w:rPr>
              <w:t>2</w:t>
            </w:r>
          </w:p>
        </w:tc>
        <w:tc>
          <w:tcPr>
            <w:tcW w:w="1984" w:type="dxa"/>
          </w:tcPr>
          <w:p w14:paraId="4A66BF78" w14:textId="77777777" w:rsidR="00A024CC" w:rsidRPr="00347EEA" w:rsidRDefault="00A024CC" w:rsidP="00ED42F7">
            <w:pPr>
              <w:spacing w:after="0" w:line="240" w:lineRule="auto"/>
              <w:rPr>
                <w:sz w:val="18"/>
                <w:szCs w:val="18"/>
              </w:rPr>
            </w:pPr>
            <w:r w:rsidRPr="00347EEA">
              <w:rPr>
                <w:sz w:val="18"/>
                <w:szCs w:val="18"/>
              </w:rPr>
              <w:t xml:space="preserve">Faculty of Education, Health, and Human Development </w:t>
            </w:r>
          </w:p>
        </w:tc>
        <w:tc>
          <w:tcPr>
            <w:tcW w:w="3261" w:type="dxa"/>
          </w:tcPr>
          <w:p w14:paraId="62CC33DC" w14:textId="77777777" w:rsidR="00A024CC" w:rsidRPr="00347EEA" w:rsidRDefault="00AD2B20" w:rsidP="00ED42F7">
            <w:pPr>
              <w:spacing w:after="0" w:line="240" w:lineRule="auto"/>
              <w:rPr>
                <w:rFonts w:cs="Arial"/>
                <w:bCs/>
                <w:sz w:val="18"/>
                <w:szCs w:val="18"/>
              </w:rPr>
            </w:pPr>
            <w:hyperlink r:id="rId36" w:history="1">
              <w:r w:rsidR="00A024CC" w:rsidRPr="00347EEA">
                <w:rPr>
                  <w:rStyle w:val="Hyperlink"/>
                  <w:rFonts w:asciiTheme="minorHAnsi" w:hAnsiTheme="minorHAnsi" w:cs="Arial"/>
                  <w:bCs/>
                  <w:sz w:val="18"/>
                  <w:szCs w:val="18"/>
                </w:rPr>
                <w:t>Health Care Assistant Program</w:t>
              </w:r>
            </w:hyperlink>
          </w:p>
        </w:tc>
        <w:tc>
          <w:tcPr>
            <w:tcW w:w="2976" w:type="dxa"/>
          </w:tcPr>
          <w:p w14:paraId="4EEE73E2" w14:textId="77777777" w:rsidR="00A024CC" w:rsidRPr="00347EEA" w:rsidRDefault="00A024CC" w:rsidP="00ED42F7">
            <w:pPr>
              <w:spacing w:after="0" w:line="240" w:lineRule="auto"/>
              <w:rPr>
                <w:rFonts w:cs="Arial"/>
                <w:bCs/>
                <w:sz w:val="18"/>
                <w:szCs w:val="18"/>
              </w:rPr>
            </w:pPr>
          </w:p>
        </w:tc>
        <w:tc>
          <w:tcPr>
            <w:tcW w:w="2977" w:type="dxa"/>
          </w:tcPr>
          <w:p w14:paraId="2CE093B2" w14:textId="77777777" w:rsidR="00A024CC" w:rsidRPr="00347EEA" w:rsidRDefault="00EB4241" w:rsidP="00ED42F7">
            <w:pPr>
              <w:spacing w:after="0" w:line="240" w:lineRule="auto"/>
              <w:rPr>
                <w:rFonts w:cs="Arial"/>
                <w:bCs/>
                <w:sz w:val="18"/>
                <w:szCs w:val="18"/>
              </w:rPr>
            </w:pPr>
            <w:r>
              <w:rPr>
                <w:rFonts w:cs="Arial"/>
                <w:bCs/>
                <w:sz w:val="18"/>
                <w:szCs w:val="18"/>
              </w:rPr>
              <w:t>See Provincial Competencies.</w:t>
            </w:r>
          </w:p>
          <w:p w14:paraId="3E8EF166" w14:textId="77777777" w:rsidR="00A024CC" w:rsidRPr="00347EEA" w:rsidRDefault="00A024CC" w:rsidP="00ED42F7">
            <w:pPr>
              <w:spacing w:after="0" w:line="240" w:lineRule="auto"/>
              <w:rPr>
                <w:rFonts w:cs="Arial"/>
                <w:bCs/>
                <w:sz w:val="18"/>
                <w:szCs w:val="18"/>
              </w:rPr>
            </w:pPr>
          </w:p>
        </w:tc>
        <w:tc>
          <w:tcPr>
            <w:tcW w:w="718" w:type="dxa"/>
          </w:tcPr>
          <w:p w14:paraId="0CCFB8D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6DDD6D62" w14:textId="77777777" w:rsidTr="00A024CC">
        <w:tc>
          <w:tcPr>
            <w:tcW w:w="851" w:type="dxa"/>
          </w:tcPr>
          <w:p w14:paraId="3157F1AA" w14:textId="77777777" w:rsidR="00A024CC" w:rsidRPr="00CD6B8D" w:rsidRDefault="00A024CC" w:rsidP="0020759D">
            <w:pPr>
              <w:spacing w:after="0" w:line="240" w:lineRule="auto"/>
              <w:jc w:val="center"/>
              <w:rPr>
                <w:rFonts w:cs="Arial"/>
                <w:sz w:val="18"/>
                <w:szCs w:val="18"/>
              </w:rPr>
            </w:pPr>
            <w:r w:rsidRPr="00CD6B8D">
              <w:rPr>
                <w:rFonts w:cs="Arial"/>
                <w:sz w:val="18"/>
                <w:szCs w:val="18"/>
              </w:rPr>
              <w:t>3</w:t>
            </w:r>
          </w:p>
        </w:tc>
        <w:tc>
          <w:tcPr>
            <w:tcW w:w="1984" w:type="dxa"/>
          </w:tcPr>
          <w:p w14:paraId="15DEDB34" w14:textId="77777777" w:rsidR="00A024CC" w:rsidRPr="00347EEA" w:rsidRDefault="00A024CC" w:rsidP="0020759D">
            <w:pPr>
              <w:spacing w:after="0" w:line="240" w:lineRule="auto"/>
              <w:rPr>
                <w:sz w:val="18"/>
                <w:szCs w:val="18"/>
              </w:rPr>
            </w:pPr>
            <w:r w:rsidRPr="00347EEA">
              <w:rPr>
                <w:sz w:val="18"/>
                <w:szCs w:val="18"/>
              </w:rPr>
              <w:t xml:space="preserve">Faculty of Education, Health, and Human Development </w:t>
            </w:r>
          </w:p>
        </w:tc>
        <w:tc>
          <w:tcPr>
            <w:tcW w:w="3261" w:type="dxa"/>
          </w:tcPr>
          <w:p w14:paraId="218C2891"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tcPr>
          <w:p w14:paraId="18FD11E1" w14:textId="77777777" w:rsidR="00A024CC" w:rsidRPr="00347EEA" w:rsidRDefault="00AD2B20" w:rsidP="00E11FC9">
            <w:pPr>
              <w:spacing w:after="0" w:line="240" w:lineRule="auto"/>
              <w:rPr>
                <w:rFonts w:cs="Arial"/>
                <w:bCs/>
                <w:sz w:val="18"/>
                <w:szCs w:val="18"/>
              </w:rPr>
            </w:pPr>
            <w:hyperlink r:id="rId37" w:anchor="psyc-230" w:history="1">
              <w:r w:rsidR="00A024CC" w:rsidRPr="00347EEA">
                <w:rPr>
                  <w:rStyle w:val="Hyperlink"/>
                  <w:rFonts w:asciiTheme="minorHAnsi" w:hAnsiTheme="minorHAnsi" w:cs="Arial"/>
                  <w:bCs/>
                  <w:sz w:val="18"/>
                  <w:szCs w:val="18"/>
                </w:rPr>
                <w:t xml:space="preserve">PSYC 205 Adult Development </w:t>
              </w:r>
              <w:r w:rsidR="00E11FC9">
                <w:rPr>
                  <w:rStyle w:val="Hyperlink"/>
                  <w:rFonts w:asciiTheme="minorHAnsi" w:hAnsiTheme="minorHAnsi" w:cs="Arial"/>
                  <w:bCs/>
                  <w:sz w:val="18"/>
                  <w:szCs w:val="18"/>
                </w:rPr>
                <w:t xml:space="preserve">&amp; </w:t>
              </w:r>
              <w:r w:rsidR="00A024CC" w:rsidRPr="00347EEA">
                <w:rPr>
                  <w:rStyle w:val="Hyperlink"/>
                  <w:rFonts w:asciiTheme="minorHAnsi" w:hAnsiTheme="minorHAnsi" w:cs="Arial"/>
                  <w:bCs/>
                  <w:sz w:val="18"/>
                  <w:szCs w:val="18"/>
                </w:rPr>
                <w:t>Aging</w:t>
              </w:r>
            </w:hyperlink>
          </w:p>
        </w:tc>
        <w:tc>
          <w:tcPr>
            <w:tcW w:w="2977" w:type="dxa"/>
          </w:tcPr>
          <w:p w14:paraId="3FA397FD" w14:textId="77777777" w:rsidR="00A024CC" w:rsidRPr="00347EEA" w:rsidRDefault="00A024CC" w:rsidP="0020759D">
            <w:pPr>
              <w:spacing w:after="0" w:line="240" w:lineRule="auto"/>
              <w:rPr>
                <w:rFonts w:cs="Arial"/>
                <w:bCs/>
                <w:sz w:val="18"/>
                <w:szCs w:val="18"/>
              </w:rPr>
            </w:pPr>
          </w:p>
        </w:tc>
        <w:tc>
          <w:tcPr>
            <w:tcW w:w="718" w:type="dxa"/>
          </w:tcPr>
          <w:p w14:paraId="020AA80B"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407E42B2" w14:textId="77777777" w:rsidTr="00A024CC">
        <w:tc>
          <w:tcPr>
            <w:tcW w:w="851" w:type="dxa"/>
          </w:tcPr>
          <w:p w14:paraId="62BA3C11" w14:textId="77777777" w:rsidR="00A024CC" w:rsidRPr="00CD6B8D" w:rsidRDefault="00A024CC" w:rsidP="0020759D">
            <w:pPr>
              <w:spacing w:after="0" w:line="240" w:lineRule="auto"/>
              <w:jc w:val="center"/>
              <w:rPr>
                <w:rFonts w:cs="Arial"/>
                <w:sz w:val="18"/>
                <w:szCs w:val="18"/>
              </w:rPr>
            </w:pPr>
            <w:r w:rsidRPr="00CD6B8D">
              <w:rPr>
                <w:rFonts w:cs="Arial"/>
                <w:sz w:val="18"/>
                <w:szCs w:val="18"/>
              </w:rPr>
              <w:t>4</w:t>
            </w:r>
          </w:p>
        </w:tc>
        <w:tc>
          <w:tcPr>
            <w:tcW w:w="1984" w:type="dxa"/>
          </w:tcPr>
          <w:p w14:paraId="1D9F4580" w14:textId="77777777" w:rsidR="00A024CC" w:rsidRPr="00347EEA" w:rsidRDefault="00A024CC" w:rsidP="0020759D">
            <w:pPr>
              <w:spacing w:after="0" w:line="240" w:lineRule="auto"/>
              <w:rPr>
                <w:sz w:val="18"/>
                <w:szCs w:val="18"/>
              </w:rPr>
            </w:pPr>
            <w:r w:rsidRPr="00347EEA">
              <w:rPr>
                <w:sz w:val="18"/>
                <w:szCs w:val="18"/>
              </w:rPr>
              <w:t xml:space="preserve">Faculty of Education, Health, and Human Development </w:t>
            </w:r>
          </w:p>
        </w:tc>
        <w:tc>
          <w:tcPr>
            <w:tcW w:w="3261" w:type="dxa"/>
          </w:tcPr>
          <w:p w14:paraId="0239F381" w14:textId="77777777" w:rsidR="00A024CC" w:rsidRPr="00347EEA" w:rsidRDefault="00A024CC" w:rsidP="0020759D">
            <w:pPr>
              <w:spacing w:after="0" w:line="240" w:lineRule="auto"/>
              <w:rPr>
                <w:rFonts w:cs="Arial"/>
                <w:bCs/>
                <w:sz w:val="18"/>
                <w:szCs w:val="18"/>
              </w:rPr>
            </w:pPr>
            <w:r w:rsidRPr="00347EEA">
              <w:rPr>
                <w:rFonts w:cs="Arial"/>
                <w:bCs/>
                <w:sz w:val="18"/>
                <w:szCs w:val="18"/>
              </w:rPr>
              <w:t>Sociology</w:t>
            </w:r>
          </w:p>
        </w:tc>
        <w:tc>
          <w:tcPr>
            <w:tcW w:w="2976" w:type="dxa"/>
          </w:tcPr>
          <w:p w14:paraId="043F5197" w14:textId="77777777" w:rsidR="00A024CC" w:rsidRPr="00347EEA" w:rsidRDefault="00A024CC" w:rsidP="0020759D">
            <w:pPr>
              <w:spacing w:after="0" w:line="240" w:lineRule="auto"/>
              <w:rPr>
                <w:rFonts w:cs="Arial"/>
                <w:bCs/>
                <w:sz w:val="18"/>
                <w:szCs w:val="18"/>
              </w:rPr>
            </w:pPr>
          </w:p>
        </w:tc>
        <w:tc>
          <w:tcPr>
            <w:tcW w:w="2977" w:type="dxa"/>
          </w:tcPr>
          <w:p w14:paraId="0C29CA67" w14:textId="77777777" w:rsidR="00A024CC" w:rsidRPr="00347EEA" w:rsidRDefault="00A024CC" w:rsidP="0020759D">
            <w:pPr>
              <w:spacing w:after="0" w:line="240" w:lineRule="auto"/>
              <w:rPr>
                <w:rFonts w:cs="Arial"/>
                <w:bCs/>
                <w:sz w:val="18"/>
                <w:szCs w:val="18"/>
              </w:rPr>
            </w:pPr>
          </w:p>
        </w:tc>
        <w:tc>
          <w:tcPr>
            <w:tcW w:w="718" w:type="dxa"/>
          </w:tcPr>
          <w:p w14:paraId="3A4692E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EA1B822" w14:textId="77777777" w:rsidTr="00A024CC">
        <w:tc>
          <w:tcPr>
            <w:tcW w:w="851" w:type="dxa"/>
            <w:shd w:val="clear" w:color="auto" w:fill="E2EFD9" w:themeFill="accent6" w:themeFillTint="33"/>
          </w:tcPr>
          <w:p w14:paraId="46D18200" w14:textId="77777777" w:rsidR="00A024CC" w:rsidRPr="00CD6B8D" w:rsidRDefault="00A024CC" w:rsidP="0020759D">
            <w:pPr>
              <w:spacing w:after="0" w:line="240" w:lineRule="auto"/>
              <w:jc w:val="center"/>
              <w:rPr>
                <w:sz w:val="18"/>
                <w:szCs w:val="18"/>
              </w:rPr>
            </w:pPr>
          </w:p>
        </w:tc>
        <w:tc>
          <w:tcPr>
            <w:tcW w:w="1984" w:type="dxa"/>
            <w:shd w:val="clear" w:color="auto" w:fill="E2EFD9" w:themeFill="accent6" w:themeFillTint="33"/>
          </w:tcPr>
          <w:p w14:paraId="6E7523F2" w14:textId="77777777" w:rsidR="00A024CC" w:rsidRPr="00347EEA" w:rsidRDefault="00AD2B20" w:rsidP="0020759D">
            <w:pPr>
              <w:spacing w:after="0" w:line="240" w:lineRule="auto"/>
              <w:rPr>
                <w:rFonts w:cs="Arial"/>
                <w:b/>
                <w:sz w:val="18"/>
                <w:szCs w:val="18"/>
              </w:rPr>
            </w:pPr>
            <w:hyperlink r:id="rId38" w:history="1">
              <w:proofErr w:type="spellStart"/>
              <w:r w:rsidR="00A024CC" w:rsidRPr="00347EEA">
                <w:rPr>
                  <w:rStyle w:val="Hyperlink"/>
                  <w:rFonts w:asciiTheme="minorHAnsi" w:hAnsiTheme="minorHAnsi" w:cs="Arial"/>
                  <w:b/>
                  <w:sz w:val="18"/>
                  <w:szCs w:val="18"/>
                </w:rPr>
                <w:t>Kwantlen</w:t>
              </w:r>
              <w:proofErr w:type="spellEnd"/>
              <w:r w:rsidR="00A024CC" w:rsidRPr="00347EEA">
                <w:rPr>
                  <w:rStyle w:val="Hyperlink"/>
                  <w:rFonts w:asciiTheme="minorHAnsi" w:hAnsiTheme="minorHAnsi" w:cs="Arial"/>
                  <w:b/>
                  <w:sz w:val="18"/>
                  <w:szCs w:val="18"/>
                </w:rPr>
                <w:t xml:space="preserve"> Polytechnic University</w:t>
              </w:r>
            </w:hyperlink>
          </w:p>
        </w:tc>
        <w:tc>
          <w:tcPr>
            <w:tcW w:w="3261" w:type="dxa"/>
            <w:shd w:val="clear" w:color="auto" w:fill="E2EFD9" w:themeFill="accent6" w:themeFillTint="33"/>
          </w:tcPr>
          <w:p w14:paraId="1EF0F4F9" w14:textId="77777777" w:rsidR="00A024CC" w:rsidRPr="00347EEA" w:rsidRDefault="00A024CC" w:rsidP="0020759D">
            <w:pPr>
              <w:spacing w:after="0" w:line="240" w:lineRule="auto"/>
              <w:rPr>
                <w:rFonts w:cs="Arial"/>
                <w:bCs/>
                <w:sz w:val="18"/>
                <w:szCs w:val="18"/>
              </w:rPr>
            </w:pPr>
          </w:p>
        </w:tc>
        <w:tc>
          <w:tcPr>
            <w:tcW w:w="2976" w:type="dxa"/>
            <w:shd w:val="clear" w:color="auto" w:fill="E2EFD9" w:themeFill="accent6" w:themeFillTint="33"/>
          </w:tcPr>
          <w:p w14:paraId="1CF2CA41"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2945D244"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76A04C72" w14:textId="77777777" w:rsidR="00A024CC" w:rsidRPr="00347EEA" w:rsidRDefault="00A024CC" w:rsidP="009F6FF4">
            <w:pPr>
              <w:spacing w:after="0" w:line="240" w:lineRule="auto"/>
              <w:jc w:val="center"/>
              <w:rPr>
                <w:rFonts w:cs="Arial"/>
                <w:bCs/>
                <w:sz w:val="18"/>
                <w:szCs w:val="18"/>
              </w:rPr>
            </w:pPr>
          </w:p>
        </w:tc>
      </w:tr>
      <w:tr w:rsidR="00A024CC" w:rsidRPr="00347EEA" w14:paraId="3D994B68" w14:textId="77777777" w:rsidTr="00A024CC">
        <w:tc>
          <w:tcPr>
            <w:tcW w:w="851" w:type="dxa"/>
          </w:tcPr>
          <w:p w14:paraId="1D21E0F9" w14:textId="77777777" w:rsidR="00A024CC" w:rsidRPr="00CD6B8D" w:rsidRDefault="00A024CC" w:rsidP="0020759D">
            <w:pPr>
              <w:spacing w:after="0" w:line="240" w:lineRule="auto"/>
              <w:jc w:val="center"/>
              <w:rPr>
                <w:rFonts w:cs="Arial"/>
                <w:sz w:val="18"/>
                <w:szCs w:val="18"/>
              </w:rPr>
            </w:pPr>
            <w:r w:rsidRPr="00CD6B8D">
              <w:rPr>
                <w:rFonts w:cs="Arial"/>
                <w:sz w:val="18"/>
                <w:szCs w:val="18"/>
              </w:rPr>
              <w:t>5</w:t>
            </w:r>
          </w:p>
          <w:p w14:paraId="37C0643C" w14:textId="77777777" w:rsidR="00A024CC" w:rsidRPr="00CD6B8D" w:rsidRDefault="00A024CC" w:rsidP="0020759D">
            <w:pPr>
              <w:spacing w:after="0" w:line="240" w:lineRule="auto"/>
              <w:jc w:val="center"/>
              <w:rPr>
                <w:rFonts w:cs="Arial"/>
                <w:sz w:val="18"/>
                <w:szCs w:val="18"/>
              </w:rPr>
            </w:pPr>
          </w:p>
        </w:tc>
        <w:tc>
          <w:tcPr>
            <w:tcW w:w="1984" w:type="dxa"/>
            <w:shd w:val="clear" w:color="auto" w:fill="auto"/>
          </w:tcPr>
          <w:p w14:paraId="6AD218FA" w14:textId="77777777" w:rsidR="00A024CC" w:rsidRPr="00347EEA" w:rsidRDefault="00A024CC" w:rsidP="0020759D">
            <w:pPr>
              <w:spacing w:after="0" w:line="240" w:lineRule="auto"/>
              <w:rPr>
                <w:sz w:val="18"/>
                <w:szCs w:val="18"/>
              </w:rPr>
            </w:pPr>
            <w:r w:rsidRPr="00347EEA">
              <w:rPr>
                <w:rFonts w:cs="Arial"/>
                <w:sz w:val="18"/>
                <w:szCs w:val="18"/>
              </w:rPr>
              <w:t>Faculty of Community and Health Studies</w:t>
            </w:r>
          </w:p>
        </w:tc>
        <w:tc>
          <w:tcPr>
            <w:tcW w:w="3261" w:type="dxa"/>
            <w:shd w:val="clear" w:color="auto" w:fill="auto"/>
          </w:tcPr>
          <w:p w14:paraId="19151E17" w14:textId="77777777" w:rsidR="00A024CC" w:rsidRPr="00347EEA" w:rsidRDefault="00AD2B20" w:rsidP="0020759D">
            <w:pPr>
              <w:spacing w:after="0" w:line="240" w:lineRule="auto"/>
              <w:rPr>
                <w:rFonts w:cs="Arial"/>
                <w:bCs/>
                <w:sz w:val="18"/>
                <w:szCs w:val="18"/>
              </w:rPr>
            </w:pPr>
            <w:hyperlink r:id="rId39" w:history="1">
              <w:r w:rsidR="00A024CC" w:rsidRPr="00347EEA">
                <w:rPr>
                  <w:rStyle w:val="Hyperlink"/>
                  <w:rFonts w:asciiTheme="minorHAnsi" w:hAnsiTheme="minorHAnsi" w:cs="Arial"/>
                  <w:bCs/>
                  <w:sz w:val="18"/>
                  <w:szCs w:val="18"/>
                </w:rPr>
                <w:t>Health Care Assistant Program</w:t>
              </w:r>
            </w:hyperlink>
            <w:r w:rsidR="00A024CC" w:rsidRPr="00347EEA">
              <w:rPr>
                <w:rFonts w:cs="Arial"/>
                <w:bCs/>
                <w:sz w:val="18"/>
                <w:szCs w:val="18"/>
              </w:rPr>
              <w:t xml:space="preserve"> </w:t>
            </w:r>
          </w:p>
        </w:tc>
        <w:tc>
          <w:tcPr>
            <w:tcW w:w="2976" w:type="dxa"/>
            <w:shd w:val="clear" w:color="auto" w:fill="auto"/>
          </w:tcPr>
          <w:p w14:paraId="5A302827" w14:textId="77777777" w:rsidR="00A024CC" w:rsidRPr="00347EEA" w:rsidRDefault="00A024CC" w:rsidP="0020759D">
            <w:pPr>
              <w:spacing w:after="0" w:line="240" w:lineRule="auto"/>
              <w:rPr>
                <w:sz w:val="18"/>
                <w:szCs w:val="18"/>
              </w:rPr>
            </w:pPr>
          </w:p>
        </w:tc>
        <w:tc>
          <w:tcPr>
            <w:tcW w:w="2977" w:type="dxa"/>
          </w:tcPr>
          <w:p w14:paraId="04814B2B" w14:textId="77777777" w:rsidR="00A024CC" w:rsidRPr="00347EEA" w:rsidRDefault="00A024CC" w:rsidP="0020759D">
            <w:pPr>
              <w:spacing w:after="0" w:line="240" w:lineRule="auto"/>
              <w:rPr>
                <w:rFonts w:cs="Arial"/>
                <w:bCs/>
                <w:sz w:val="18"/>
                <w:szCs w:val="18"/>
              </w:rPr>
            </w:pPr>
            <w:r w:rsidRPr="00347EEA">
              <w:rPr>
                <w:rFonts w:cs="Arial"/>
                <w:bCs/>
                <w:sz w:val="18"/>
                <w:szCs w:val="18"/>
              </w:rPr>
              <w:t>See Provincial Curriculum</w:t>
            </w:r>
            <w:r w:rsidR="00EB4241">
              <w:rPr>
                <w:rFonts w:cs="Arial"/>
                <w:bCs/>
                <w:sz w:val="18"/>
                <w:szCs w:val="18"/>
              </w:rPr>
              <w:t>.</w:t>
            </w:r>
          </w:p>
        </w:tc>
        <w:tc>
          <w:tcPr>
            <w:tcW w:w="718" w:type="dxa"/>
          </w:tcPr>
          <w:p w14:paraId="6F2D72C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170920B4" w14:textId="77777777" w:rsidTr="00A024CC">
        <w:tc>
          <w:tcPr>
            <w:tcW w:w="851" w:type="dxa"/>
          </w:tcPr>
          <w:p w14:paraId="3CEEAC39" w14:textId="77777777" w:rsidR="00A024CC" w:rsidRPr="00CD6B8D" w:rsidRDefault="00A024CC" w:rsidP="0020759D">
            <w:pPr>
              <w:spacing w:after="0" w:line="240" w:lineRule="auto"/>
              <w:jc w:val="center"/>
              <w:rPr>
                <w:rFonts w:cs="Arial"/>
                <w:sz w:val="18"/>
                <w:szCs w:val="18"/>
              </w:rPr>
            </w:pPr>
            <w:r w:rsidRPr="00CD6B8D">
              <w:rPr>
                <w:rFonts w:cs="Arial"/>
                <w:sz w:val="18"/>
                <w:szCs w:val="18"/>
              </w:rPr>
              <w:t>6</w:t>
            </w:r>
          </w:p>
        </w:tc>
        <w:tc>
          <w:tcPr>
            <w:tcW w:w="1984" w:type="dxa"/>
            <w:shd w:val="clear" w:color="auto" w:fill="auto"/>
          </w:tcPr>
          <w:p w14:paraId="2B51DF93" w14:textId="77777777" w:rsidR="00A024CC" w:rsidRPr="00347EEA" w:rsidRDefault="00A024CC" w:rsidP="0020759D">
            <w:pPr>
              <w:spacing w:after="0" w:line="240" w:lineRule="auto"/>
              <w:rPr>
                <w:sz w:val="18"/>
                <w:szCs w:val="18"/>
              </w:rPr>
            </w:pPr>
            <w:r w:rsidRPr="00347EEA">
              <w:rPr>
                <w:rFonts w:cs="Arial"/>
                <w:sz w:val="18"/>
                <w:szCs w:val="18"/>
              </w:rPr>
              <w:t>Faculty of Community and Health Studies</w:t>
            </w:r>
          </w:p>
        </w:tc>
        <w:tc>
          <w:tcPr>
            <w:tcW w:w="3261" w:type="dxa"/>
            <w:shd w:val="clear" w:color="auto" w:fill="auto"/>
          </w:tcPr>
          <w:p w14:paraId="7EFACE35" w14:textId="77777777" w:rsidR="00A024CC" w:rsidRPr="00347EEA" w:rsidRDefault="00A024CC" w:rsidP="0020759D">
            <w:pPr>
              <w:spacing w:after="0" w:line="240" w:lineRule="auto"/>
              <w:rPr>
                <w:rFonts w:cs="Arial"/>
                <w:bCs/>
                <w:sz w:val="18"/>
                <w:szCs w:val="18"/>
              </w:rPr>
            </w:pPr>
            <w:r w:rsidRPr="00347EEA">
              <w:rPr>
                <w:rFonts w:cs="Arial"/>
                <w:bCs/>
                <w:sz w:val="18"/>
                <w:szCs w:val="18"/>
              </w:rPr>
              <w:t>Nursing</w:t>
            </w:r>
          </w:p>
        </w:tc>
        <w:tc>
          <w:tcPr>
            <w:tcW w:w="2976" w:type="dxa"/>
            <w:shd w:val="clear" w:color="auto" w:fill="auto"/>
          </w:tcPr>
          <w:p w14:paraId="76C5D637" w14:textId="77777777" w:rsidR="00A024CC" w:rsidRPr="00347EEA" w:rsidRDefault="00AD2B20" w:rsidP="0020759D">
            <w:pPr>
              <w:spacing w:after="0" w:line="240" w:lineRule="auto"/>
              <w:rPr>
                <w:rFonts w:cs="Arial"/>
                <w:bCs/>
                <w:sz w:val="18"/>
                <w:szCs w:val="18"/>
              </w:rPr>
            </w:pPr>
            <w:hyperlink r:id="rId40" w:history="1">
              <w:r w:rsidR="00A024CC" w:rsidRPr="00347EEA">
                <w:rPr>
                  <w:rStyle w:val="Hyperlink"/>
                  <w:rFonts w:asciiTheme="minorHAnsi" w:hAnsiTheme="minorHAnsi" w:cs="Arial"/>
                  <w:bCs/>
                  <w:sz w:val="18"/>
                  <w:szCs w:val="18"/>
                </w:rPr>
                <w:t>NRSG 5210 Practice and Praxis II Older Adults</w:t>
              </w:r>
            </w:hyperlink>
          </w:p>
        </w:tc>
        <w:tc>
          <w:tcPr>
            <w:tcW w:w="2977" w:type="dxa"/>
          </w:tcPr>
          <w:p w14:paraId="1EB7EBB3" w14:textId="77777777" w:rsidR="00A024CC" w:rsidRPr="00347EEA" w:rsidRDefault="00A024CC" w:rsidP="0020759D">
            <w:pPr>
              <w:spacing w:after="0" w:line="240" w:lineRule="auto"/>
              <w:contextualSpacing/>
              <w:rPr>
                <w:sz w:val="18"/>
                <w:szCs w:val="18"/>
              </w:rPr>
            </w:pPr>
          </w:p>
        </w:tc>
        <w:tc>
          <w:tcPr>
            <w:tcW w:w="718" w:type="dxa"/>
          </w:tcPr>
          <w:p w14:paraId="10DA054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236E8CD6" w14:textId="77777777" w:rsidTr="00A024CC">
        <w:tc>
          <w:tcPr>
            <w:tcW w:w="851" w:type="dxa"/>
          </w:tcPr>
          <w:p w14:paraId="54385DCD" w14:textId="77777777" w:rsidR="00A024CC" w:rsidRPr="00CD6B8D" w:rsidRDefault="00A024CC" w:rsidP="0020759D">
            <w:pPr>
              <w:spacing w:after="0" w:line="240" w:lineRule="auto"/>
              <w:jc w:val="center"/>
              <w:rPr>
                <w:rFonts w:cs="Arial"/>
                <w:sz w:val="18"/>
                <w:szCs w:val="18"/>
              </w:rPr>
            </w:pPr>
            <w:r w:rsidRPr="00CD6B8D">
              <w:rPr>
                <w:rFonts w:cs="Arial"/>
                <w:sz w:val="18"/>
                <w:szCs w:val="18"/>
              </w:rPr>
              <w:t>7</w:t>
            </w:r>
          </w:p>
        </w:tc>
        <w:tc>
          <w:tcPr>
            <w:tcW w:w="1984" w:type="dxa"/>
            <w:shd w:val="clear" w:color="auto" w:fill="auto"/>
          </w:tcPr>
          <w:p w14:paraId="11735519" w14:textId="77777777" w:rsidR="00A024CC" w:rsidRPr="00D760B6" w:rsidRDefault="00A024CC" w:rsidP="0020759D">
            <w:pPr>
              <w:spacing w:after="0" w:line="240" w:lineRule="auto"/>
              <w:rPr>
                <w:rFonts w:cs="Arial"/>
                <w:sz w:val="18"/>
                <w:szCs w:val="18"/>
              </w:rPr>
            </w:pPr>
            <w:r w:rsidRPr="00347EEA">
              <w:rPr>
                <w:rFonts w:cs="Arial"/>
                <w:sz w:val="18"/>
                <w:szCs w:val="18"/>
              </w:rPr>
              <w:t>Faculty of Community and Health Studies</w:t>
            </w:r>
          </w:p>
        </w:tc>
        <w:tc>
          <w:tcPr>
            <w:tcW w:w="3261" w:type="dxa"/>
            <w:shd w:val="clear" w:color="auto" w:fill="auto"/>
          </w:tcPr>
          <w:p w14:paraId="10944879"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Psychiatric Nursing/Psychology </w:t>
            </w:r>
          </w:p>
        </w:tc>
        <w:tc>
          <w:tcPr>
            <w:tcW w:w="2976" w:type="dxa"/>
            <w:shd w:val="clear" w:color="auto" w:fill="auto"/>
          </w:tcPr>
          <w:p w14:paraId="23ACF9C3" w14:textId="77777777" w:rsidR="00A024CC" w:rsidRPr="00347EEA" w:rsidRDefault="00AD2B20" w:rsidP="0020759D">
            <w:pPr>
              <w:spacing w:after="0" w:line="240" w:lineRule="auto"/>
              <w:rPr>
                <w:sz w:val="18"/>
                <w:szCs w:val="18"/>
              </w:rPr>
            </w:pPr>
            <w:hyperlink r:id="rId41" w:anchor="psyc3920" w:history="1">
              <w:r w:rsidR="00A024CC" w:rsidRPr="00347EEA">
                <w:rPr>
                  <w:rStyle w:val="Hyperlink"/>
                  <w:rFonts w:asciiTheme="minorHAnsi" w:hAnsiTheme="minorHAnsi" w:cstheme="minorBidi"/>
                  <w:sz w:val="18"/>
                  <w:szCs w:val="18"/>
                </w:rPr>
                <w:t>PSYC 3920 Aging</w:t>
              </w:r>
            </w:hyperlink>
          </w:p>
        </w:tc>
        <w:tc>
          <w:tcPr>
            <w:tcW w:w="2977" w:type="dxa"/>
          </w:tcPr>
          <w:p w14:paraId="3DF68355" w14:textId="77777777" w:rsidR="00A024CC" w:rsidRPr="00347EEA" w:rsidRDefault="00A024CC" w:rsidP="0020759D">
            <w:pPr>
              <w:spacing w:after="0" w:line="240" w:lineRule="auto"/>
              <w:rPr>
                <w:rFonts w:cs="Arial"/>
                <w:bCs/>
                <w:sz w:val="18"/>
                <w:szCs w:val="18"/>
              </w:rPr>
            </w:pPr>
          </w:p>
        </w:tc>
        <w:tc>
          <w:tcPr>
            <w:tcW w:w="718" w:type="dxa"/>
          </w:tcPr>
          <w:p w14:paraId="35193762"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053B9111" w14:textId="77777777" w:rsidTr="00A024CC">
        <w:tc>
          <w:tcPr>
            <w:tcW w:w="851" w:type="dxa"/>
            <w:shd w:val="clear" w:color="auto" w:fill="E2EFD9" w:themeFill="accent6" w:themeFillTint="33"/>
          </w:tcPr>
          <w:p w14:paraId="631DA63C" w14:textId="77777777" w:rsidR="00A024CC" w:rsidRPr="00CD6B8D" w:rsidRDefault="00A024CC" w:rsidP="0020759D">
            <w:pPr>
              <w:spacing w:after="0" w:line="240" w:lineRule="auto"/>
              <w:jc w:val="center"/>
              <w:rPr>
                <w:rFonts w:cs="Arial"/>
                <w:sz w:val="18"/>
                <w:szCs w:val="18"/>
              </w:rPr>
            </w:pPr>
            <w:r w:rsidRPr="00CD6B8D">
              <w:rPr>
                <w:rFonts w:cs="Arial"/>
                <w:sz w:val="18"/>
                <w:szCs w:val="18"/>
              </w:rPr>
              <w:t>8</w:t>
            </w:r>
          </w:p>
        </w:tc>
        <w:tc>
          <w:tcPr>
            <w:tcW w:w="1984" w:type="dxa"/>
            <w:shd w:val="clear" w:color="auto" w:fill="E2EFD9" w:themeFill="accent6" w:themeFillTint="33"/>
          </w:tcPr>
          <w:p w14:paraId="037F4A5B" w14:textId="77777777" w:rsidR="00A024CC" w:rsidRPr="00347EEA" w:rsidRDefault="00AD2B20" w:rsidP="0020759D">
            <w:pPr>
              <w:spacing w:after="0" w:line="240" w:lineRule="auto"/>
              <w:rPr>
                <w:rFonts w:cs="Arial"/>
                <w:b/>
                <w:sz w:val="18"/>
                <w:szCs w:val="18"/>
              </w:rPr>
            </w:pPr>
            <w:hyperlink r:id="rId42" w:history="1">
              <w:r w:rsidR="00A024CC" w:rsidRPr="00347EEA">
                <w:rPr>
                  <w:rStyle w:val="Hyperlink"/>
                  <w:rFonts w:asciiTheme="minorHAnsi" w:hAnsiTheme="minorHAnsi" w:cs="Arial"/>
                  <w:b/>
                  <w:sz w:val="18"/>
                  <w:szCs w:val="18"/>
                </w:rPr>
                <w:t>Royal Roads University</w:t>
              </w:r>
            </w:hyperlink>
          </w:p>
        </w:tc>
        <w:tc>
          <w:tcPr>
            <w:tcW w:w="3261" w:type="dxa"/>
            <w:shd w:val="clear" w:color="auto" w:fill="E2EFD9" w:themeFill="accent6" w:themeFillTint="33"/>
          </w:tcPr>
          <w:p w14:paraId="45543084"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 </w:t>
            </w:r>
          </w:p>
        </w:tc>
        <w:tc>
          <w:tcPr>
            <w:tcW w:w="2976" w:type="dxa"/>
            <w:shd w:val="clear" w:color="auto" w:fill="E2EFD9" w:themeFill="accent6" w:themeFillTint="33"/>
          </w:tcPr>
          <w:p w14:paraId="49D61F47"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367AD324" w14:textId="77777777" w:rsidR="00A024CC" w:rsidRPr="00347EEA" w:rsidRDefault="00A024CC" w:rsidP="0020759D">
            <w:pPr>
              <w:spacing w:after="0" w:line="240" w:lineRule="auto"/>
              <w:rPr>
                <w:rFonts w:cs="Arial"/>
                <w:bCs/>
                <w:sz w:val="18"/>
                <w:szCs w:val="18"/>
              </w:rPr>
            </w:pPr>
            <w:r w:rsidRPr="00347EEA">
              <w:rPr>
                <w:rFonts w:cs="Arial"/>
                <w:bCs/>
                <w:sz w:val="18"/>
                <w:szCs w:val="18"/>
              </w:rPr>
              <w:t>No content identified; no entries</w:t>
            </w:r>
          </w:p>
        </w:tc>
        <w:tc>
          <w:tcPr>
            <w:tcW w:w="718" w:type="dxa"/>
            <w:shd w:val="clear" w:color="auto" w:fill="E2EFD9" w:themeFill="accent6" w:themeFillTint="33"/>
          </w:tcPr>
          <w:p w14:paraId="2102D895" w14:textId="77777777" w:rsidR="00A024CC" w:rsidRPr="00347EEA" w:rsidRDefault="00A024CC" w:rsidP="009F6FF4">
            <w:pPr>
              <w:spacing w:after="0" w:line="240" w:lineRule="auto"/>
              <w:jc w:val="center"/>
              <w:rPr>
                <w:rFonts w:cs="Arial"/>
                <w:bCs/>
                <w:sz w:val="18"/>
                <w:szCs w:val="18"/>
              </w:rPr>
            </w:pPr>
          </w:p>
        </w:tc>
      </w:tr>
      <w:tr w:rsidR="00A024CC" w:rsidRPr="00347EEA" w14:paraId="19432D69" w14:textId="77777777" w:rsidTr="00A024CC">
        <w:tc>
          <w:tcPr>
            <w:tcW w:w="851" w:type="dxa"/>
            <w:shd w:val="clear" w:color="auto" w:fill="E2EFD9" w:themeFill="accent6" w:themeFillTint="33"/>
          </w:tcPr>
          <w:p w14:paraId="5938F0D9" w14:textId="77777777" w:rsidR="00A024CC" w:rsidRPr="00CD6B8D" w:rsidRDefault="00A024CC" w:rsidP="0020759D">
            <w:pPr>
              <w:spacing w:after="0" w:line="240" w:lineRule="auto"/>
              <w:jc w:val="center"/>
              <w:rPr>
                <w:sz w:val="18"/>
                <w:szCs w:val="18"/>
              </w:rPr>
            </w:pPr>
          </w:p>
        </w:tc>
        <w:tc>
          <w:tcPr>
            <w:tcW w:w="1984" w:type="dxa"/>
            <w:shd w:val="clear" w:color="auto" w:fill="E2EFD9" w:themeFill="accent6" w:themeFillTint="33"/>
          </w:tcPr>
          <w:p w14:paraId="787C8D18" w14:textId="77777777" w:rsidR="00A024CC" w:rsidRPr="00347EEA" w:rsidRDefault="00AD2B20" w:rsidP="0020759D">
            <w:pPr>
              <w:spacing w:after="0" w:line="240" w:lineRule="auto"/>
              <w:rPr>
                <w:rFonts w:cs="Arial"/>
                <w:b/>
                <w:sz w:val="18"/>
                <w:szCs w:val="18"/>
              </w:rPr>
            </w:pPr>
            <w:hyperlink r:id="rId43" w:history="1">
              <w:r w:rsidR="00A024CC" w:rsidRPr="00347EEA">
                <w:rPr>
                  <w:rStyle w:val="Hyperlink"/>
                  <w:rFonts w:asciiTheme="minorHAnsi" w:hAnsiTheme="minorHAnsi" w:cs="Arial"/>
                  <w:b/>
                  <w:sz w:val="18"/>
                  <w:szCs w:val="18"/>
                </w:rPr>
                <w:t>Simon Fraser University</w:t>
              </w:r>
            </w:hyperlink>
          </w:p>
        </w:tc>
        <w:tc>
          <w:tcPr>
            <w:tcW w:w="3261" w:type="dxa"/>
            <w:shd w:val="clear" w:color="auto" w:fill="E2EFD9" w:themeFill="accent6" w:themeFillTint="33"/>
          </w:tcPr>
          <w:p w14:paraId="5D3DD0DF"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 </w:t>
            </w:r>
          </w:p>
        </w:tc>
        <w:tc>
          <w:tcPr>
            <w:tcW w:w="2976" w:type="dxa"/>
            <w:shd w:val="clear" w:color="auto" w:fill="E2EFD9" w:themeFill="accent6" w:themeFillTint="33"/>
          </w:tcPr>
          <w:p w14:paraId="2782DE4B"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6296B092"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4A00BC43" w14:textId="77777777" w:rsidR="00A024CC" w:rsidRPr="00347EEA" w:rsidRDefault="00A024CC" w:rsidP="009F6FF4">
            <w:pPr>
              <w:spacing w:after="0" w:line="240" w:lineRule="auto"/>
              <w:jc w:val="center"/>
              <w:rPr>
                <w:rFonts w:cs="Arial"/>
                <w:bCs/>
                <w:sz w:val="18"/>
                <w:szCs w:val="18"/>
              </w:rPr>
            </w:pPr>
          </w:p>
        </w:tc>
      </w:tr>
      <w:tr w:rsidR="00A024CC" w:rsidRPr="00347EEA" w14:paraId="440D5506" w14:textId="77777777" w:rsidTr="00A024CC">
        <w:tc>
          <w:tcPr>
            <w:tcW w:w="851" w:type="dxa"/>
          </w:tcPr>
          <w:p w14:paraId="4131CB2B" w14:textId="77777777" w:rsidR="00A024CC" w:rsidRPr="00347EEA" w:rsidRDefault="00A024CC" w:rsidP="0020759D">
            <w:pPr>
              <w:spacing w:after="0" w:line="240" w:lineRule="auto"/>
              <w:jc w:val="center"/>
              <w:rPr>
                <w:rFonts w:cs="Arial"/>
                <w:sz w:val="18"/>
                <w:szCs w:val="18"/>
              </w:rPr>
            </w:pPr>
            <w:r w:rsidRPr="00347EEA">
              <w:rPr>
                <w:rFonts w:cs="Arial"/>
                <w:sz w:val="18"/>
                <w:szCs w:val="18"/>
              </w:rPr>
              <w:t>9</w:t>
            </w:r>
          </w:p>
        </w:tc>
        <w:tc>
          <w:tcPr>
            <w:tcW w:w="1984" w:type="dxa"/>
          </w:tcPr>
          <w:p w14:paraId="2E4C090A" w14:textId="77777777" w:rsidR="00A024CC" w:rsidRPr="00347EEA" w:rsidRDefault="00A024CC" w:rsidP="0020759D">
            <w:pPr>
              <w:spacing w:after="0" w:line="240" w:lineRule="auto"/>
              <w:rPr>
                <w:rFonts w:cs="Arial"/>
                <w:sz w:val="18"/>
                <w:szCs w:val="18"/>
              </w:rPr>
            </w:pPr>
          </w:p>
        </w:tc>
        <w:tc>
          <w:tcPr>
            <w:tcW w:w="3261" w:type="dxa"/>
          </w:tcPr>
          <w:p w14:paraId="360384FF" w14:textId="77777777" w:rsidR="00A024CC" w:rsidRPr="00347EEA" w:rsidRDefault="00A024CC" w:rsidP="0020759D">
            <w:pPr>
              <w:spacing w:after="0" w:line="240" w:lineRule="auto"/>
              <w:rPr>
                <w:sz w:val="18"/>
                <w:szCs w:val="18"/>
              </w:rPr>
            </w:pPr>
            <w:r w:rsidRPr="00347EEA">
              <w:rPr>
                <w:sz w:val="18"/>
                <w:szCs w:val="18"/>
              </w:rPr>
              <w:t>School of Criminology</w:t>
            </w:r>
          </w:p>
        </w:tc>
        <w:tc>
          <w:tcPr>
            <w:tcW w:w="2976" w:type="dxa"/>
          </w:tcPr>
          <w:p w14:paraId="4012059A" w14:textId="77777777" w:rsidR="00A024CC" w:rsidRPr="00347EEA" w:rsidRDefault="00A024CC" w:rsidP="0020759D">
            <w:pPr>
              <w:spacing w:after="0" w:line="240" w:lineRule="auto"/>
              <w:rPr>
                <w:rFonts w:cs="Arial"/>
                <w:bCs/>
                <w:sz w:val="18"/>
                <w:szCs w:val="18"/>
              </w:rPr>
            </w:pPr>
            <w:r w:rsidRPr="00347EEA">
              <w:rPr>
                <w:rFonts w:cs="Arial"/>
                <w:bCs/>
                <w:sz w:val="18"/>
                <w:szCs w:val="18"/>
              </w:rPr>
              <w:t>CRIM 411-3  – Crime</w:t>
            </w:r>
            <w:r w:rsidR="00CD6B8D">
              <w:rPr>
                <w:rFonts w:cs="Arial"/>
                <w:bCs/>
                <w:sz w:val="18"/>
                <w:szCs w:val="18"/>
              </w:rPr>
              <w:t xml:space="preserve"> &amp; Victimization of the Elderly   </w:t>
            </w:r>
            <w:r w:rsidRPr="00347EEA">
              <w:rPr>
                <w:rFonts w:cs="Arial"/>
                <w:bCs/>
                <w:sz w:val="18"/>
                <w:szCs w:val="18"/>
              </w:rPr>
              <w:t xml:space="preserve">Created in 1981/82   </w:t>
            </w:r>
            <w:r w:rsidRPr="00347EEA">
              <w:rPr>
                <w:rFonts w:cs="Arial"/>
                <w:bCs/>
                <w:sz w:val="18"/>
                <w:szCs w:val="18"/>
              </w:rPr>
              <w:lastRenderedPageBreak/>
              <w:t>(</w:t>
            </w:r>
            <w:hyperlink r:id="rId44" w:history="1">
              <w:r w:rsidRPr="00347EEA">
                <w:rPr>
                  <w:rStyle w:val="Hyperlink"/>
                  <w:rFonts w:asciiTheme="minorHAnsi" w:hAnsiTheme="minorHAnsi" w:cs="Arial"/>
                  <w:bCs/>
                  <w:sz w:val="18"/>
                  <w:szCs w:val="18"/>
                </w:rPr>
                <w:t>Archived course</w:t>
              </w:r>
            </w:hyperlink>
            <w:r w:rsidRPr="00347EEA">
              <w:rPr>
                <w:rFonts w:cs="Arial"/>
                <w:bCs/>
                <w:sz w:val="18"/>
                <w:szCs w:val="18"/>
              </w:rPr>
              <w:t>)</w:t>
            </w:r>
            <w:proofErr w:type="gramStart"/>
            <w:r w:rsidRPr="00347EEA">
              <w:rPr>
                <w:rFonts w:cs="Arial"/>
                <w:bCs/>
                <w:sz w:val="18"/>
                <w:szCs w:val="18"/>
              </w:rPr>
              <w:t xml:space="preserve">:   </w:t>
            </w:r>
            <w:proofErr w:type="gramEnd"/>
            <w:r w:rsidR="00AD2B20">
              <w:fldChar w:fldCharType="begin"/>
            </w:r>
            <w:r w:rsidR="00AD2B20">
              <w:instrText xml:space="preserve"> HYPERLINK "http://www.sfu.ca/students/calendar_archive/calendarpdfs/95.96Calendar/UndergraduateStudies/UArts/CRIMcrs.html" </w:instrText>
            </w:r>
            <w:r w:rsidR="00AD2B20">
              <w:fldChar w:fldCharType="separate"/>
            </w:r>
            <w:r w:rsidR="00AD2B20">
              <w:fldChar w:fldCharType="end"/>
            </w:r>
            <w:r w:rsidRPr="00347EEA">
              <w:rPr>
                <w:rFonts w:cs="Arial"/>
                <w:bCs/>
                <w:sz w:val="18"/>
                <w:szCs w:val="18"/>
              </w:rPr>
              <w:t xml:space="preserve"> </w:t>
            </w:r>
          </w:p>
        </w:tc>
        <w:tc>
          <w:tcPr>
            <w:tcW w:w="2977" w:type="dxa"/>
          </w:tcPr>
          <w:p w14:paraId="0E6DAC0E" w14:textId="77777777" w:rsidR="00A024CC" w:rsidRPr="00347EEA" w:rsidRDefault="00A024CC" w:rsidP="0020759D">
            <w:pPr>
              <w:spacing w:after="0" w:line="240" w:lineRule="auto"/>
              <w:rPr>
                <w:rFonts w:cs="Arial"/>
                <w:bCs/>
                <w:sz w:val="18"/>
                <w:szCs w:val="18"/>
              </w:rPr>
            </w:pPr>
          </w:p>
        </w:tc>
        <w:tc>
          <w:tcPr>
            <w:tcW w:w="718" w:type="dxa"/>
          </w:tcPr>
          <w:p w14:paraId="206E570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8B925F7" w14:textId="77777777" w:rsidTr="00A024CC">
        <w:tc>
          <w:tcPr>
            <w:tcW w:w="851" w:type="dxa"/>
          </w:tcPr>
          <w:p w14:paraId="4E83AAD5" w14:textId="77777777" w:rsidR="00A024CC" w:rsidRPr="00347EEA" w:rsidRDefault="00A024CC" w:rsidP="0020759D">
            <w:pPr>
              <w:spacing w:after="0" w:line="240" w:lineRule="auto"/>
              <w:jc w:val="center"/>
              <w:rPr>
                <w:rFonts w:cs="Arial"/>
                <w:sz w:val="18"/>
                <w:szCs w:val="18"/>
              </w:rPr>
            </w:pPr>
            <w:r w:rsidRPr="00347EEA">
              <w:rPr>
                <w:rFonts w:cs="Arial"/>
                <w:sz w:val="18"/>
                <w:szCs w:val="18"/>
              </w:rPr>
              <w:lastRenderedPageBreak/>
              <w:t>10</w:t>
            </w:r>
          </w:p>
        </w:tc>
        <w:tc>
          <w:tcPr>
            <w:tcW w:w="1984" w:type="dxa"/>
          </w:tcPr>
          <w:p w14:paraId="2C3D9D8C" w14:textId="77777777" w:rsidR="00A024CC" w:rsidRPr="00347EEA" w:rsidRDefault="00A024CC" w:rsidP="0020759D">
            <w:pPr>
              <w:spacing w:after="0" w:line="240" w:lineRule="auto"/>
              <w:rPr>
                <w:rFonts w:cs="Arial"/>
                <w:sz w:val="18"/>
                <w:szCs w:val="18"/>
              </w:rPr>
            </w:pPr>
          </w:p>
        </w:tc>
        <w:tc>
          <w:tcPr>
            <w:tcW w:w="3261" w:type="dxa"/>
          </w:tcPr>
          <w:p w14:paraId="52D1DA7A" w14:textId="77777777" w:rsidR="00A024CC" w:rsidRPr="00347EEA" w:rsidRDefault="00A024CC" w:rsidP="0020759D">
            <w:pPr>
              <w:spacing w:after="0" w:line="240" w:lineRule="auto"/>
              <w:rPr>
                <w:sz w:val="18"/>
                <w:szCs w:val="18"/>
              </w:rPr>
            </w:pPr>
            <w:r w:rsidRPr="00347EEA">
              <w:rPr>
                <w:sz w:val="18"/>
                <w:szCs w:val="18"/>
              </w:rPr>
              <w:t>School of Criminology</w:t>
            </w:r>
          </w:p>
        </w:tc>
        <w:tc>
          <w:tcPr>
            <w:tcW w:w="2976" w:type="dxa"/>
          </w:tcPr>
          <w:p w14:paraId="57B75342" w14:textId="77777777" w:rsidR="00A024CC" w:rsidRPr="00347EEA" w:rsidRDefault="00AD2B20" w:rsidP="0020759D">
            <w:pPr>
              <w:spacing w:after="0" w:line="240" w:lineRule="auto"/>
              <w:rPr>
                <w:rFonts w:cs="Arial"/>
                <w:bCs/>
                <w:sz w:val="18"/>
                <w:szCs w:val="18"/>
              </w:rPr>
            </w:pPr>
            <w:hyperlink r:id="rId45" w:history="1">
              <w:r w:rsidR="00A024CC" w:rsidRPr="00347EEA">
                <w:rPr>
                  <w:rStyle w:val="Hyperlink"/>
                  <w:rFonts w:asciiTheme="minorHAnsi" w:hAnsiTheme="minorHAnsi" w:cs="Arial"/>
                  <w:bCs/>
                  <w:sz w:val="18"/>
                  <w:szCs w:val="18"/>
                </w:rPr>
                <w:t xml:space="preserve">CRIM 435 Adult Guardianship Law </w:t>
              </w:r>
            </w:hyperlink>
            <w:r w:rsidR="00A024CC" w:rsidRPr="00347EEA">
              <w:rPr>
                <w:rFonts w:cs="Arial"/>
                <w:bCs/>
                <w:sz w:val="18"/>
                <w:szCs w:val="18"/>
              </w:rPr>
              <w:t xml:space="preserve"> (no longer offered) </w:t>
            </w:r>
          </w:p>
        </w:tc>
        <w:tc>
          <w:tcPr>
            <w:tcW w:w="2977" w:type="dxa"/>
          </w:tcPr>
          <w:p w14:paraId="2F01FC1F" w14:textId="77777777" w:rsidR="00A024CC" w:rsidRPr="00347EEA" w:rsidRDefault="00A024CC" w:rsidP="0020759D">
            <w:pPr>
              <w:spacing w:after="0" w:line="240" w:lineRule="auto"/>
              <w:rPr>
                <w:rFonts w:cs="Arial"/>
                <w:bCs/>
                <w:sz w:val="18"/>
                <w:szCs w:val="18"/>
              </w:rPr>
            </w:pPr>
            <w:r>
              <w:rPr>
                <w:rFonts w:cs="Arial"/>
                <w:bCs/>
                <w:sz w:val="18"/>
                <w:szCs w:val="18"/>
              </w:rPr>
              <w:t>Also o</w:t>
            </w:r>
            <w:r w:rsidRPr="00347EEA">
              <w:rPr>
                <w:rFonts w:cs="Arial"/>
                <w:bCs/>
                <w:sz w:val="18"/>
                <w:szCs w:val="18"/>
              </w:rPr>
              <w:t xml:space="preserve">ffered in </w:t>
            </w:r>
            <w:proofErr w:type="spellStart"/>
            <w:r w:rsidRPr="00347EEA">
              <w:rPr>
                <w:rFonts w:cs="Arial"/>
                <w:bCs/>
                <w:sz w:val="18"/>
                <w:szCs w:val="18"/>
              </w:rPr>
              <w:t>Dept</w:t>
            </w:r>
            <w:proofErr w:type="spellEnd"/>
            <w:r w:rsidRPr="00347EEA">
              <w:rPr>
                <w:rFonts w:cs="Arial"/>
                <w:bCs/>
                <w:sz w:val="18"/>
                <w:szCs w:val="18"/>
              </w:rPr>
              <w:t xml:space="preserve"> of Gerontology GERO 435</w:t>
            </w:r>
            <w:r>
              <w:rPr>
                <w:rFonts w:cs="Arial"/>
                <w:bCs/>
                <w:sz w:val="18"/>
                <w:szCs w:val="18"/>
              </w:rPr>
              <w:t xml:space="preserve"> (no longer offered)</w:t>
            </w:r>
            <w:r w:rsidR="00EB4241">
              <w:rPr>
                <w:rFonts w:cs="Arial"/>
                <w:bCs/>
                <w:sz w:val="18"/>
                <w:szCs w:val="18"/>
              </w:rPr>
              <w:t>.</w:t>
            </w:r>
          </w:p>
        </w:tc>
        <w:tc>
          <w:tcPr>
            <w:tcW w:w="718" w:type="dxa"/>
          </w:tcPr>
          <w:p w14:paraId="7A31EF6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4958E4E0" w14:textId="77777777" w:rsidTr="00A024CC">
        <w:tc>
          <w:tcPr>
            <w:tcW w:w="851" w:type="dxa"/>
          </w:tcPr>
          <w:p w14:paraId="21F26ABF" w14:textId="77777777" w:rsidR="00A024CC" w:rsidRPr="00347EEA" w:rsidRDefault="00A024CC" w:rsidP="0020759D">
            <w:pPr>
              <w:spacing w:after="0" w:line="240" w:lineRule="auto"/>
              <w:jc w:val="center"/>
              <w:rPr>
                <w:rFonts w:cs="Arial"/>
                <w:sz w:val="18"/>
                <w:szCs w:val="18"/>
              </w:rPr>
            </w:pPr>
            <w:r w:rsidRPr="00347EEA">
              <w:rPr>
                <w:rFonts w:cs="Arial"/>
                <w:sz w:val="18"/>
                <w:szCs w:val="18"/>
              </w:rPr>
              <w:t>11</w:t>
            </w:r>
          </w:p>
        </w:tc>
        <w:tc>
          <w:tcPr>
            <w:tcW w:w="1984" w:type="dxa"/>
          </w:tcPr>
          <w:p w14:paraId="6BF5D815" w14:textId="77777777" w:rsidR="00A024CC" w:rsidRPr="00347EEA" w:rsidRDefault="00A024CC" w:rsidP="0020759D">
            <w:pPr>
              <w:spacing w:after="0" w:line="240" w:lineRule="auto"/>
              <w:rPr>
                <w:rFonts w:cs="Arial"/>
                <w:sz w:val="18"/>
                <w:szCs w:val="18"/>
              </w:rPr>
            </w:pPr>
          </w:p>
        </w:tc>
        <w:tc>
          <w:tcPr>
            <w:tcW w:w="3261" w:type="dxa"/>
          </w:tcPr>
          <w:p w14:paraId="516F8E65" w14:textId="77777777" w:rsidR="00A024CC" w:rsidRDefault="00A024CC" w:rsidP="0020759D">
            <w:pPr>
              <w:spacing w:after="0" w:line="240" w:lineRule="auto"/>
              <w:rPr>
                <w:rFonts w:cs="Arial"/>
                <w:bCs/>
                <w:sz w:val="18"/>
                <w:szCs w:val="18"/>
              </w:rPr>
            </w:pPr>
            <w:r w:rsidRPr="00347EEA">
              <w:rPr>
                <w:sz w:val="18"/>
                <w:szCs w:val="18"/>
              </w:rPr>
              <w:t>School of Criminology</w:t>
            </w:r>
            <w:r>
              <w:rPr>
                <w:sz w:val="18"/>
                <w:szCs w:val="18"/>
              </w:rPr>
              <w:t xml:space="preserve"> -</w:t>
            </w:r>
          </w:p>
          <w:p w14:paraId="3FB6A0C4" w14:textId="77777777" w:rsidR="00A024CC" w:rsidRPr="00347EEA" w:rsidRDefault="00A024CC" w:rsidP="0020759D">
            <w:pPr>
              <w:spacing w:after="0" w:line="240" w:lineRule="auto"/>
              <w:rPr>
                <w:rFonts w:cs="Arial"/>
                <w:bCs/>
                <w:color w:val="FF0000"/>
                <w:sz w:val="18"/>
                <w:szCs w:val="18"/>
              </w:rPr>
            </w:pPr>
            <w:r w:rsidRPr="00347EEA">
              <w:rPr>
                <w:rFonts w:cs="Arial"/>
                <w:bCs/>
                <w:sz w:val="18"/>
                <w:szCs w:val="18"/>
              </w:rPr>
              <w:t xml:space="preserve">MA in Applied Legal Studies </w:t>
            </w:r>
          </w:p>
        </w:tc>
        <w:tc>
          <w:tcPr>
            <w:tcW w:w="2976" w:type="dxa"/>
          </w:tcPr>
          <w:p w14:paraId="5C426481" w14:textId="77777777" w:rsidR="00A024CC" w:rsidRPr="00347EEA" w:rsidRDefault="00AD2B20" w:rsidP="0020759D">
            <w:pPr>
              <w:spacing w:after="0" w:line="240" w:lineRule="auto"/>
              <w:rPr>
                <w:rFonts w:cs="Arial"/>
                <w:bCs/>
                <w:color w:val="FF0000"/>
                <w:sz w:val="18"/>
                <w:szCs w:val="18"/>
              </w:rPr>
            </w:pPr>
            <w:hyperlink r:id="rId46" w:history="1">
              <w:r w:rsidR="00A024CC" w:rsidRPr="00347EEA">
                <w:rPr>
                  <w:rStyle w:val="Hyperlink"/>
                  <w:rFonts w:asciiTheme="minorHAnsi" w:hAnsiTheme="minorHAnsi" w:cs="Arial"/>
                  <w:bCs/>
                  <w:sz w:val="18"/>
                  <w:szCs w:val="18"/>
                </w:rPr>
                <w:t>ALS 615-3 Personal Planning</w:t>
              </w:r>
            </w:hyperlink>
          </w:p>
          <w:p w14:paraId="7A1698E1" w14:textId="77777777" w:rsidR="00A024CC" w:rsidRPr="00347EEA" w:rsidRDefault="00A024CC" w:rsidP="0020759D">
            <w:pPr>
              <w:spacing w:after="0" w:line="240" w:lineRule="auto"/>
              <w:rPr>
                <w:rFonts w:cs="Arial"/>
                <w:bCs/>
                <w:color w:val="FF0000"/>
                <w:sz w:val="18"/>
                <w:szCs w:val="18"/>
              </w:rPr>
            </w:pPr>
          </w:p>
        </w:tc>
        <w:tc>
          <w:tcPr>
            <w:tcW w:w="2977" w:type="dxa"/>
          </w:tcPr>
          <w:p w14:paraId="4FF3DEC8" w14:textId="77777777" w:rsidR="00A024CC" w:rsidRPr="00347EEA" w:rsidRDefault="00A024CC" w:rsidP="00B73D9B">
            <w:pPr>
              <w:spacing w:after="0" w:line="240" w:lineRule="auto"/>
              <w:rPr>
                <w:rFonts w:cs="Arial"/>
                <w:bCs/>
                <w:sz w:val="18"/>
                <w:szCs w:val="18"/>
              </w:rPr>
            </w:pPr>
            <w:r w:rsidRPr="00347EEA">
              <w:rPr>
                <w:rFonts w:cs="Arial"/>
                <w:bCs/>
                <w:sz w:val="18"/>
                <w:szCs w:val="18"/>
              </w:rPr>
              <w:t>Notary education</w:t>
            </w:r>
            <w:r w:rsidR="00EB4241">
              <w:rPr>
                <w:rFonts w:cs="Arial"/>
                <w:bCs/>
                <w:sz w:val="18"/>
                <w:szCs w:val="18"/>
              </w:rPr>
              <w:t>.</w:t>
            </w:r>
            <w:r w:rsidRPr="00347EEA">
              <w:rPr>
                <w:rFonts w:cs="Arial"/>
                <w:bCs/>
                <w:sz w:val="18"/>
                <w:szCs w:val="18"/>
              </w:rPr>
              <w:t xml:space="preserve"> </w:t>
            </w:r>
            <w:r w:rsidR="00B73D9B">
              <w:rPr>
                <w:rFonts w:cs="Arial"/>
                <w:bCs/>
                <w:sz w:val="18"/>
                <w:szCs w:val="18"/>
              </w:rPr>
              <w:t xml:space="preserve"> </w:t>
            </w:r>
          </w:p>
        </w:tc>
        <w:tc>
          <w:tcPr>
            <w:tcW w:w="718" w:type="dxa"/>
          </w:tcPr>
          <w:p w14:paraId="59B67FF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8E87815" w14:textId="77777777" w:rsidTr="00A024CC">
        <w:tc>
          <w:tcPr>
            <w:tcW w:w="851" w:type="dxa"/>
          </w:tcPr>
          <w:p w14:paraId="725148A7" w14:textId="77777777" w:rsidR="00A024CC" w:rsidRPr="00347EEA" w:rsidRDefault="00A024CC" w:rsidP="0020759D">
            <w:pPr>
              <w:spacing w:after="0" w:line="240" w:lineRule="auto"/>
              <w:jc w:val="center"/>
              <w:rPr>
                <w:rFonts w:cs="Arial"/>
                <w:sz w:val="18"/>
                <w:szCs w:val="18"/>
              </w:rPr>
            </w:pPr>
            <w:r w:rsidRPr="00347EEA">
              <w:rPr>
                <w:rFonts w:cs="Arial"/>
                <w:sz w:val="18"/>
                <w:szCs w:val="18"/>
              </w:rPr>
              <w:t>12</w:t>
            </w:r>
          </w:p>
        </w:tc>
        <w:tc>
          <w:tcPr>
            <w:tcW w:w="1984" w:type="dxa"/>
          </w:tcPr>
          <w:p w14:paraId="335D225C" w14:textId="77777777" w:rsidR="00A024CC" w:rsidRPr="00347EEA" w:rsidRDefault="00A024CC" w:rsidP="0020759D">
            <w:pPr>
              <w:spacing w:after="0" w:line="240" w:lineRule="auto"/>
              <w:rPr>
                <w:rFonts w:cs="Arial"/>
                <w:sz w:val="18"/>
                <w:szCs w:val="18"/>
              </w:rPr>
            </w:pPr>
          </w:p>
        </w:tc>
        <w:tc>
          <w:tcPr>
            <w:tcW w:w="3261" w:type="dxa"/>
          </w:tcPr>
          <w:p w14:paraId="16FBE849" w14:textId="77777777" w:rsidR="00A024CC" w:rsidRPr="00347EEA" w:rsidRDefault="00A024CC" w:rsidP="0020759D">
            <w:pPr>
              <w:spacing w:after="0" w:line="240" w:lineRule="auto"/>
              <w:rPr>
                <w:sz w:val="18"/>
                <w:szCs w:val="18"/>
              </w:rPr>
            </w:pPr>
            <w:proofErr w:type="spellStart"/>
            <w:r w:rsidRPr="00347EEA">
              <w:rPr>
                <w:sz w:val="18"/>
                <w:szCs w:val="18"/>
              </w:rPr>
              <w:t>Dept</w:t>
            </w:r>
            <w:proofErr w:type="spellEnd"/>
            <w:r w:rsidRPr="00347EEA">
              <w:rPr>
                <w:sz w:val="18"/>
                <w:szCs w:val="18"/>
              </w:rPr>
              <w:t xml:space="preserve"> of Gerontology</w:t>
            </w:r>
          </w:p>
        </w:tc>
        <w:tc>
          <w:tcPr>
            <w:tcW w:w="2976" w:type="dxa"/>
          </w:tcPr>
          <w:p w14:paraId="590AE939" w14:textId="77777777" w:rsidR="00A024CC" w:rsidRPr="00347EEA" w:rsidRDefault="00AD2B20" w:rsidP="0020759D">
            <w:pPr>
              <w:spacing w:after="0" w:line="240" w:lineRule="auto"/>
              <w:rPr>
                <w:rFonts w:cs="Arial"/>
                <w:bCs/>
                <w:color w:val="FF0000"/>
                <w:sz w:val="18"/>
                <w:szCs w:val="18"/>
              </w:rPr>
            </w:pPr>
            <w:hyperlink r:id="rId47" w:history="1">
              <w:r w:rsidR="00A024CC" w:rsidRPr="00347EEA">
                <w:rPr>
                  <w:rStyle w:val="Hyperlink"/>
                  <w:rFonts w:asciiTheme="minorHAnsi" w:hAnsiTheme="minorHAnsi" w:cs="Arial"/>
                  <w:bCs/>
                  <w:sz w:val="18"/>
                  <w:szCs w:val="18"/>
                </w:rPr>
                <w:t>Families over the Life Course (GER 408-4)</w:t>
              </w:r>
            </w:hyperlink>
          </w:p>
        </w:tc>
        <w:tc>
          <w:tcPr>
            <w:tcW w:w="2977" w:type="dxa"/>
          </w:tcPr>
          <w:p w14:paraId="12A20C19" w14:textId="77777777" w:rsidR="00A024CC" w:rsidRPr="00347EEA" w:rsidRDefault="00A024CC" w:rsidP="0020759D">
            <w:pPr>
              <w:spacing w:after="0" w:line="240" w:lineRule="auto"/>
              <w:rPr>
                <w:rFonts w:cs="Arial"/>
                <w:bCs/>
                <w:sz w:val="18"/>
                <w:szCs w:val="18"/>
              </w:rPr>
            </w:pPr>
            <w:r>
              <w:rPr>
                <w:rFonts w:cs="Arial"/>
                <w:bCs/>
                <w:sz w:val="18"/>
                <w:szCs w:val="18"/>
              </w:rPr>
              <w:t>Elder abuse mention</w:t>
            </w:r>
            <w:r w:rsidR="00EB4241">
              <w:rPr>
                <w:rFonts w:cs="Arial"/>
                <w:bCs/>
                <w:sz w:val="18"/>
                <w:szCs w:val="18"/>
              </w:rPr>
              <w:t>ed in online course description.</w:t>
            </w:r>
            <w:r w:rsidRPr="00347EEA">
              <w:rPr>
                <w:rFonts w:cs="Arial"/>
                <w:bCs/>
                <w:sz w:val="18"/>
                <w:szCs w:val="18"/>
              </w:rPr>
              <w:t xml:space="preserve"> </w:t>
            </w:r>
          </w:p>
        </w:tc>
        <w:tc>
          <w:tcPr>
            <w:tcW w:w="718" w:type="dxa"/>
          </w:tcPr>
          <w:p w14:paraId="6DB6CD22"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86A8493" w14:textId="77777777" w:rsidTr="00A024CC">
        <w:tc>
          <w:tcPr>
            <w:tcW w:w="851" w:type="dxa"/>
            <w:shd w:val="clear" w:color="auto" w:fill="auto"/>
          </w:tcPr>
          <w:p w14:paraId="2953724E" w14:textId="77777777" w:rsidR="00A024CC" w:rsidRPr="00347EEA" w:rsidRDefault="00A024CC" w:rsidP="0020759D">
            <w:pPr>
              <w:spacing w:after="0" w:line="240" w:lineRule="auto"/>
              <w:jc w:val="center"/>
              <w:rPr>
                <w:rFonts w:cs="Arial"/>
                <w:sz w:val="18"/>
                <w:szCs w:val="18"/>
              </w:rPr>
            </w:pPr>
            <w:r w:rsidRPr="00347EEA">
              <w:rPr>
                <w:rFonts w:cs="Arial"/>
                <w:sz w:val="18"/>
                <w:szCs w:val="18"/>
              </w:rPr>
              <w:t>13</w:t>
            </w:r>
          </w:p>
        </w:tc>
        <w:tc>
          <w:tcPr>
            <w:tcW w:w="1984" w:type="dxa"/>
            <w:shd w:val="clear" w:color="auto" w:fill="auto"/>
          </w:tcPr>
          <w:p w14:paraId="0154E86A" w14:textId="77777777" w:rsidR="00A024CC" w:rsidRPr="00347EEA" w:rsidRDefault="00AD2B20" w:rsidP="0020759D">
            <w:pPr>
              <w:spacing w:after="0" w:line="240" w:lineRule="auto"/>
              <w:rPr>
                <w:sz w:val="18"/>
                <w:szCs w:val="18"/>
              </w:rPr>
            </w:pPr>
            <w:hyperlink r:id="rId48" w:history="1">
              <w:r w:rsidR="00A024CC" w:rsidRPr="00347EEA">
                <w:rPr>
                  <w:rStyle w:val="Hyperlink"/>
                  <w:rFonts w:asciiTheme="minorHAnsi" w:hAnsiTheme="minorHAnsi" w:cstheme="minorBidi"/>
                  <w:sz w:val="18"/>
                  <w:szCs w:val="18"/>
                </w:rPr>
                <w:t>Faculty of Health Sciences</w:t>
              </w:r>
            </w:hyperlink>
          </w:p>
        </w:tc>
        <w:tc>
          <w:tcPr>
            <w:tcW w:w="3261" w:type="dxa"/>
            <w:shd w:val="clear" w:color="auto" w:fill="auto"/>
          </w:tcPr>
          <w:p w14:paraId="3164E853" w14:textId="77777777" w:rsidR="00A024CC" w:rsidRPr="00347EEA" w:rsidRDefault="00AD2B20" w:rsidP="0020759D">
            <w:pPr>
              <w:spacing w:after="0" w:line="240" w:lineRule="auto"/>
              <w:rPr>
                <w:rFonts w:cs="Arial"/>
                <w:bCs/>
                <w:sz w:val="18"/>
                <w:szCs w:val="18"/>
              </w:rPr>
            </w:pPr>
            <w:hyperlink r:id="rId49" w:history="1">
              <w:r w:rsidR="00A024CC" w:rsidRPr="00347EEA">
                <w:rPr>
                  <w:rStyle w:val="Hyperlink"/>
                  <w:rFonts w:asciiTheme="minorHAnsi" w:hAnsiTheme="minorHAnsi" w:cs="Arial"/>
                  <w:bCs/>
                  <w:sz w:val="18"/>
                  <w:szCs w:val="18"/>
                </w:rPr>
                <w:t>BA in Health Sciences</w:t>
              </w:r>
            </w:hyperlink>
          </w:p>
        </w:tc>
        <w:tc>
          <w:tcPr>
            <w:tcW w:w="2976" w:type="dxa"/>
            <w:shd w:val="clear" w:color="auto" w:fill="auto"/>
          </w:tcPr>
          <w:p w14:paraId="07318C60" w14:textId="77777777" w:rsidR="00A024CC" w:rsidRPr="00347EEA" w:rsidRDefault="00A024CC" w:rsidP="0020759D">
            <w:pPr>
              <w:spacing w:after="0" w:line="240" w:lineRule="auto"/>
              <w:rPr>
                <w:rFonts w:cs="Arial"/>
                <w:bCs/>
                <w:sz w:val="18"/>
                <w:szCs w:val="18"/>
              </w:rPr>
            </w:pPr>
            <w:proofErr w:type="gramStart"/>
            <w:r w:rsidRPr="00347EEA">
              <w:rPr>
                <w:rFonts w:cs="Arial"/>
                <w:bCs/>
                <w:sz w:val="18"/>
                <w:szCs w:val="18"/>
              </w:rPr>
              <w:t>n</w:t>
            </w:r>
            <w:proofErr w:type="gramEnd"/>
            <w:r w:rsidRPr="00347EEA">
              <w:rPr>
                <w:rFonts w:cs="Arial"/>
                <w:bCs/>
                <w:sz w:val="18"/>
                <w:szCs w:val="18"/>
              </w:rPr>
              <w:t>/a</w:t>
            </w:r>
          </w:p>
        </w:tc>
        <w:tc>
          <w:tcPr>
            <w:tcW w:w="2977" w:type="dxa"/>
          </w:tcPr>
          <w:p w14:paraId="12E30426" w14:textId="77777777" w:rsidR="00A024CC" w:rsidRPr="00347EEA" w:rsidRDefault="00A024CC" w:rsidP="0020759D">
            <w:pPr>
              <w:spacing w:after="0" w:line="240" w:lineRule="auto"/>
              <w:rPr>
                <w:rFonts w:cs="Arial"/>
                <w:bCs/>
                <w:sz w:val="18"/>
                <w:szCs w:val="18"/>
              </w:rPr>
            </w:pPr>
          </w:p>
        </w:tc>
        <w:tc>
          <w:tcPr>
            <w:tcW w:w="718" w:type="dxa"/>
          </w:tcPr>
          <w:p w14:paraId="2A22E9A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65ECB937" w14:textId="77777777" w:rsidTr="00A024CC">
        <w:tc>
          <w:tcPr>
            <w:tcW w:w="851" w:type="dxa"/>
            <w:shd w:val="clear" w:color="auto" w:fill="auto"/>
          </w:tcPr>
          <w:p w14:paraId="496CAF84" w14:textId="77777777" w:rsidR="00A024CC" w:rsidRPr="00347EEA" w:rsidRDefault="00A024CC" w:rsidP="0020759D">
            <w:pPr>
              <w:spacing w:after="0" w:line="240" w:lineRule="auto"/>
              <w:jc w:val="center"/>
              <w:rPr>
                <w:rFonts w:cs="Arial"/>
                <w:sz w:val="18"/>
                <w:szCs w:val="18"/>
              </w:rPr>
            </w:pPr>
            <w:r w:rsidRPr="00347EEA">
              <w:rPr>
                <w:rFonts w:cs="Arial"/>
                <w:sz w:val="18"/>
                <w:szCs w:val="18"/>
              </w:rPr>
              <w:t>14</w:t>
            </w:r>
          </w:p>
        </w:tc>
        <w:tc>
          <w:tcPr>
            <w:tcW w:w="1984" w:type="dxa"/>
            <w:shd w:val="clear" w:color="auto" w:fill="auto"/>
          </w:tcPr>
          <w:p w14:paraId="69962E4F" w14:textId="77777777" w:rsidR="00A024CC" w:rsidRPr="00347EEA" w:rsidRDefault="00AD2B20" w:rsidP="0020759D">
            <w:pPr>
              <w:spacing w:after="0" w:line="240" w:lineRule="auto"/>
              <w:rPr>
                <w:sz w:val="18"/>
                <w:szCs w:val="18"/>
              </w:rPr>
            </w:pPr>
            <w:hyperlink r:id="rId50" w:history="1">
              <w:r w:rsidR="00A024CC" w:rsidRPr="00347EEA">
                <w:rPr>
                  <w:rStyle w:val="Hyperlink"/>
                  <w:rFonts w:asciiTheme="minorHAnsi" w:hAnsiTheme="minorHAnsi" w:cstheme="minorBidi"/>
                  <w:sz w:val="18"/>
                  <w:szCs w:val="18"/>
                </w:rPr>
                <w:t>Faculty of Health Sciences</w:t>
              </w:r>
            </w:hyperlink>
          </w:p>
        </w:tc>
        <w:tc>
          <w:tcPr>
            <w:tcW w:w="3261" w:type="dxa"/>
            <w:shd w:val="clear" w:color="auto" w:fill="auto"/>
          </w:tcPr>
          <w:p w14:paraId="417B7CA4" w14:textId="77777777" w:rsidR="00A024CC" w:rsidRPr="00347EEA" w:rsidRDefault="00AD2B20" w:rsidP="0020759D">
            <w:pPr>
              <w:spacing w:after="0" w:line="240" w:lineRule="auto"/>
              <w:rPr>
                <w:rFonts w:cs="Arial"/>
                <w:bCs/>
                <w:sz w:val="18"/>
                <w:szCs w:val="18"/>
              </w:rPr>
            </w:pPr>
            <w:hyperlink r:id="rId51" w:history="1">
              <w:r w:rsidR="00A024CC" w:rsidRPr="00347EEA">
                <w:rPr>
                  <w:rStyle w:val="Hyperlink"/>
                  <w:rFonts w:asciiTheme="minorHAnsi" w:hAnsiTheme="minorHAnsi" w:cs="Arial"/>
                  <w:bCs/>
                  <w:sz w:val="18"/>
                  <w:szCs w:val="18"/>
                </w:rPr>
                <w:t>BSc in Health Sciences</w:t>
              </w:r>
            </w:hyperlink>
          </w:p>
        </w:tc>
        <w:tc>
          <w:tcPr>
            <w:tcW w:w="2976" w:type="dxa"/>
            <w:shd w:val="clear" w:color="auto" w:fill="auto"/>
          </w:tcPr>
          <w:p w14:paraId="396987A7" w14:textId="77777777" w:rsidR="00A024CC" w:rsidRPr="00347EEA" w:rsidRDefault="00A024CC" w:rsidP="0020759D">
            <w:pPr>
              <w:spacing w:after="0" w:line="240" w:lineRule="auto"/>
              <w:rPr>
                <w:rFonts w:cs="Arial"/>
                <w:bCs/>
                <w:sz w:val="18"/>
                <w:szCs w:val="18"/>
              </w:rPr>
            </w:pPr>
            <w:proofErr w:type="gramStart"/>
            <w:r w:rsidRPr="00347EEA">
              <w:rPr>
                <w:rFonts w:cs="Arial"/>
                <w:bCs/>
                <w:sz w:val="18"/>
                <w:szCs w:val="18"/>
              </w:rPr>
              <w:t>n</w:t>
            </w:r>
            <w:proofErr w:type="gramEnd"/>
            <w:r w:rsidRPr="00347EEA">
              <w:rPr>
                <w:rFonts w:cs="Arial"/>
                <w:bCs/>
                <w:sz w:val="18"/>
                <w:szCs w:val="18"/>
              </w:rPr>
              <w:t>/a</w:t>
            </w:r>
          </w:p>
        </w:tc>
        <w:tc>
          <w:tcPr>
            <w:tcW w:w="2977" w:type="dxa"/>
          </w:tcPr>
          <w:p w14:paraId="2085F6F9" w14:textId="77777777" w:rsidR="00A024CC" w:rsidRPr="00347EEA" w:rsidRDefault="00A024CC" w:rsidP="0020759D">
            <w:pPr>
              <w:spacing w:after="0" w:line="240" w:lineRule="auto"/>
              <w:rPr>
                <w:rFonts w:cs="Arial"/>
                <w:bCs/>
                <w:sz w:val="18"/>
                <w:szCs w:val="18"/>
              </w:rPr>
            </w:pPr>
          </w:p>
        </w:tc>
        <w:tc>
          <w:tcPr>
            <w:tcW w:w="718" w:type="dxa"/>
          </w:tcPr>
          <w:p w14:paraId="4E60781C"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3CAB7E4" w14:textId="77777777" w:rsidTr="00A024CC">
        <w:tc>
          <w:tcPr>
            <w:tcW w:w="851" w:type="dxa"/>
            <w:shd w:val="clear" w:color="auto" w:fill="E2EFD9" w:themeFill="accent6" w:themeFillTint="33"/>
          </w:tcPr>
          <w:p w14:paraId="458A542A"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66CB9949" w14:textId="77777777" w:rsidR="00A024CC" w:rsidRPr="00347EEA" w:rsidRDefault="00AD2B20" w:rsidP="0020759D">
            <w:pPr>
              <w:spacing w:after="0" w:line="240" w:lineRule="auto"/>
              <w:rPr>
                <w:rFonts w:cs="Arial"/>
                <w:b/>
                <w:sz w:val="18"/>
                <w:szCs w:val="18"/>
              </w:rPr>
            </w:pPr>
            <w:hyperlink r:id="rId52" w:history="1">
              <w:r w:rsidR="00A024CC" w:rsidRPr="00347EEA">
                <w:rPr>
                  <w:rStyle w:val="Hyperlink"/>
                  <w:rFonts w:asciiTheme="minorHAnsi" w:hAnsiTheme="minorHAnsi" w:cs="Arial"/>
                  <w:b/>
                  <w:sz w:val="18"/>
                  <w:szCs w:val="18"/>
                </w:rPr>
                <w:t>Thompson Rivers University</w:t>
              </w:r>
            </w:hyperlink>
          </w:p>
        </w:tc>
        <w:tc>
          <w:tcPr>
            <w:tcW w:w="3261" w:type="dxa"/>
            <w:shd w:val="clear" w:color="auto" w:fill="E2EFD9" w:themeFill="accent6" w:themeFillTint="33"/>
          </w:tcPr>
          <w:p w14:paraId="2BC4710B"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  </w:t>
            </w:r>
          </w:p>
        </w:tc>
        <w:tc>
          <w:tcPr>
            <w:tcW w:w="2976" w:type="dxa"/>
            <w:shd w:val="clear" w:color="auto" w:fill="E2EFD9" w:themeFill="accent6" w:themeFillTint="33"/>
          </w:tcPr>
          <w:p w14:paraId="2A317F93"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47F7F64E"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0EB0E841" w14:textId="77777777" w:rsidR="00A024CC" w:rsidRPr="00347EEA" w:rsidRDefault="00A024CC" w:rsidP="009F6FF4">
            <w:pPr>
              <w:spacing w:after="0" w:line="240" w:lineRule="auto"/>
              <w:jc w:val="center"/>
              <w:rPr>
                <w:rFonts w:cs="Arial"/>
                <w:bCs/>
                <w:sz w:val="18"/>
                <w:szCs w:val="18"/>
              </w:rPr>
            </w:pPr>
          </w:p>
        </w:tc>
      </w:tr>
      <w:tr w:rsidR="00A024CC" w:rsidRPr="00347EEA" w14:paraId="26B8D4C6" w14:textId="77777777" w:rsidTr="00A024CC">
        <w:tc>
          <w:tcPr>
            <w:tcW w:w="851" w:type="dxa"/>
          </w:tcPr>
          <w:p w14:paraId="02FD7B1A" w14:textId="77777777" w:rsidR="00A024CC" w:rsidRPr="00347EEA" w:rsidRDefault="00A024CC" w:rsidP="0020759D">
            <w:pPr>
              <w:spacing w:after="0" w:line="240" w:lineRule="auto"/>
              <w:jc w:val="center"/>
              <w:rPr>
                <w:rFonts w:cs="Arial"/>
                <w:sz w:val="18"/>
                <w:szCs w:val="18"/>
              </w:rPr>
            </w:pPr>
            <w:r w:rsidRPr="00347EEA">
              <w:rPr>
                <w:rFonts w:cs="Arial"/>
                <w:sz w:val="18"/>
                <w:szCs w:val="18"/>
              </w:rPr>
              <w:t>15</w:t>
            </w:r>
          </w:p>
        </w:tc>
        <w:tc>
          <w:tcPr>
            <w:tcW w:w="1984" w:type="dxa"/>
          </w:tcPr>
          <w:p w14:paraId="51683CAE" w14:textId="77777777" w:rsidR="00A024CC" w:rsidRPr="00347EEA" w:rsidRDefault="00AD2B20" w:rsidP="0020759D">
            <w:pPr>
              <w:spacing w:after="0" w:line="240" w:lineRule="auto"/>
              <w:rPr>
                <w:rFonts w:cs="Arial"/>
                <w:sz w:val="18"/>
                <w:szCs w:val="18"/>
              </w:rPr>
            </w:pPr>
            <w:hyperlink r:id="rId53" w:history="1">
              <w:r w:rsidR="00A024CC" w:rsidRPr="00347EEA">
                <w:rPr>
                  <w:rStyle w:val="Hyperlink"/>
                  <w:rFonts w:asciiTheme="minorHAnsi" w:hAnsiTheme="minorHAnsi" w:cs="Arial"/>
                  <w:sz w:val="18"/>
                  <w:szCs w:val="18"/>
                </w:rPr>
                <w:t>Faculty of Law</w:t>
              </w:r>
            </w:hyperlink>
          </w:p>
        </w:tc>
        <w:tc>
          <w:tcPr>
            <w:tcW w:w="3261" w:type="dxa"/>
          </w:tcPr>
          <w:p w14:paraId="26ECCDCF" w14:textId="77777777" w:rsidR="00A024CC" w:rsidRPr="00347EEA" w:rsidRDefault="00A024CC" w:rsidP="0020759D">
            <w:pPr>
              <w:spacing w:after="0" w:line="240" w:lineRule="auto"/>
              <w:rPr>
                <w:rFonts w:cs="Arial"/>
                <w:bCs/>
                <w:sz w:val="18"/>
                <w:szCs w:val="18"/>
              </w:rPr>
            </w:pPr>
            <w:r w:rsidRPr="00347EEA">
              <w:rPr>
                <w:rFonts w:cs="Arial"/>
                <w:bCs/>
                <w:sz w:val="18"/>
                <w:szCs w:val="18"/>
              </w:rPr>
              <w:t>Law</w:t>
            </w:r>
          </w:p>
        </w:tc>
        <w:tc>
          <w:tcPr>
            <w:tcW w:w="2976" w:type="dxa"/>
          </w:tcPr>
          <w:p w14:paraId="65A04C92" w14:textId="77777777" w:rsidR="00A024CC" w:rsidRPr="00347EEA" w:rsidRDefault="00AD2B20" w:rsidP="0020759D">
            <w:pPr>
              <w:spacing w:after="0" w:line="240" w:lineRule="auto"/>
              <w:rPr>
                <w:rFonts w:cs="Arial"/>
                <w:bCs/>
                <w:sz w:val="18"/>
                <w:szCs w:val="18"/>
              </w:rPr>
            </w:pPr>
            <w:hyperlink r:id="rId54" w:history="1">
              <w:r w:rsidR="00A024CC" w:rsidRPr="00347EEA">
                <w:rPr>
                  <w:rStyle w:val="Hyperlink"/>
                  <w:rFonts w:asciiTheme="minorHAnsi" w:hAnsiTheme="minorHAnsi" w:cs="Arial"/>
                  <w:bCs/>
                  <w:sz w:val="18"/>
                  <w:szCs w:val="18"/>
                </w:rPr>
                <w:t xml:space="preserve">Health </w:t>
              </w:r>
              <w:proofErr w:type="gramStart"/>
              <w:r w:rsidR="00A024CC" w:rsidRPr="00347EEA">
                <w:rPr>
                  <w:rStyle w:val="Hyperlink"/>
                  <w:rFonts w:asciiTheme="minorHAnsi" w:hAnsiTheme="minorHAnsi" w:cs="Arial"/>
                  <w:bCs/>
                  <w:sz w:val="18"/>
                  <w:szCs w:val="18"/>
                </w:rPr>
                <w:t>Law  3660</w:t>
              </w:r>
              <w:proofErr w:type="gramEnd"/>
            </w:hyperlink>
            <w:r w:rsidR="00A024CC" w:rsidRPr="00347EEA">
              <w:rPr>
                <w:rFonts w:cs="Arial"/>
                <w:bCs/>
                <w:sz w:val="18"/>
                <w:szCs w:val="18"/>
              </w:rPr>
              <w:t xml:space="preserve"> </w:t>
            </w:r>
          </w:p>
        </w:tc>
        <w:tc>
          <w:tcPr>
            <w:tcW w:w="2977" w:type="dxa"/>
          </w:tcPr>
          <w:p w14:paraId="51A67D17" w14:textId="77777777" w:rsidR="00A024CC" w:rsidRPr="00347EEA" w:rsidRDefault="00EB4241" w:rsidP="0020759D">
            <w:pPr>
              <w:spacing w:after="0" w:line="240" w:lineRule="auto"/>
              <w:rPr>
                <w:rFonts w:cs="Arial"/>
                <w:bCs/>
                <w:sz w:val="18"/>
                <w:szCs w:val="18"/>
              </w:rPr>
            </w:pPr>
            <w:r>
              <w:rPr>
                <w:rFonts w:cs="Arial"/>
                <w:bCs/>
                <w:sz w:val="18"/>
                <w:szCs w:val="18"/>
              </w:rPr>
              <w:t>No elder abuse content.</w:t>
            </w:r>
          </w:p>
        </w:tc>
        <w:tc>
          <w:tcPr>
            <w:tcW w:w="718" w:type="dxa"/>
          </w:tcPr>
          <w:p w14:paraId="7B19C573"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8505306" w14:textId="77777777" w:rsidTr="00A024CC">
        <w:tc>
          <w:tcPr>
            <w:tcW w:w="851" w:type="dxa"/>
          </w:tcPr>
          <w:p w14:paraId="1BC77D7C" w14:textId="77777777" w:rsidR="00A024CC" w:rsidRPr="00347EEA" w:rsidRDefault="00A024CC" w:rsidP="0020759D">
            <w:pPr>
              <w:spacing w:after="0" w:line="240" w:lineRule="auto"/>
              <w:jc w:val="center"/>
              <w:rPr>
                <w:rFonts w:cs="Arial"/>
                <w:sz w:val="18"/>
                <w:szCs w:val="18"/>
              </w:rPr>
            </w:pPr>
            <w:r w:rsidRPr="00347EEA">
              <w:rPr>
                <w:rFonts w:cs="Arial"/>
                <w:sz w:val="18"/>
                <w:szCs w:val="18"/>
              </w:rPr>
              <w:t>16</w:t>
            </w:r>
          </w:p>
        </w:tc>
        <w:tc>
          <w:tcPr>
            <w:tcW w:w="1984" w:type="dxa"/>
          </w:tcPr>
          <w:p w14:paraId="4F25B172" w14:textId="77777777" w:rsidR="00A024CC" w:rsidRPr="00347EEA" w:rsidRDefault="00A024CC" w:rsidP="0020759D">
            <w:pPr>
              <w:spacing w:after="0" w:line="240" w:lineRule="auto"/>
              <w:rPr>
                <w:sz w:val="18"/>
                <w:szCs w:val="18"/>
              </w:rPr>
            </w:pPr>
            <w:r w:rsidRPr="00347EEA">
              <w:rPr>
                <w:sz w:val="18"/>
                <w:szCs w:val="18"/>
              </w:rPr>
              <w:t>School of Nursing</w:t>
            </w:r>
          </w:p>
        </w:tc>
        <w:tc>
          <w:tcPr>
            <w:tcW w:w="3261" w:type="dxa"/>
          </w:tcPr>
          <w:p w14:paraId="7415537A" w14:textId="77777777" w:rsidR="00A024CC" w:rsidRPr="00347EEA" w:rsidRDefault="00AD2B20" w:rsidP="0020759D">
            <w:pPr>
              <w:spacing w:after="0" w:line="240" w:lineRule="auto"/>
              <w:rPr>
                <w:rFonts w:cs="Arial"/>
                <w:bCs/>
                <w:sz w:val="18"/>
                <w:szCs w:val="18"/>
              </w:rPr>
            </w:pPr>
            <w:hyperlink r:id="rId55" w:history="1">
              <w:r w:rsidR="00A024CC" w:rsidRPr="00347EEA">
                <w:rPr>
                  <w:rStyle w:val="Hyperlink"/>
                  <w:rFonts w:asciiTheme="minorHAnsi" w:hAnsiTheme="minorHAnsi" w:cs="Arial"/>
                  <w:bCs/>
                  <w:sz w:val="18"/>
                  <w:szCs w:val="18"/>
                </w:rPr>
                <w:t>Health Care Assistant</w:t>
              </w:r>
            </w:hyperlink>
          </w:p>
        </w:tc>
        <w:tc>
          <w:tcPr>
            <w:tcW w:w="2976" w:type="dxa"/>
          </w:tcPr>
          <w:p w14:paraId="71307331" w14:textId="77777777" w:rsidR="00A024CC" w:rsidRPr="00347EEA" w:rsidRDefault="00A024CC" w:rsidP="0020759D">
            <w:pPr>
              <w:spacing w:after="0" w:line="240" w:lineRule="auto"/>
              <w:rPr>
                <w:rFonts w:cs="Arial"/>
                <w:bCs/>
                <w:color w:val="FF0000"/>
                <w:sz w:val="18"/>
                <w:szCs w:val="18"/>
              </w:rPr>
            </w:pPr>
          </w:p>
        </w:tc>
        <w:tc>
          <w:tcPr>
            <w:tcW w:w="2977" w:type="dxa"/>
          </w:tcPr>
          <w:p w14:paraId="6AC01303" w14:textId="77777777" w:rsidR="00A024CC" w:rsidRPr="00347EEA" w:rsidRDefault="00EB4241" w:rsidP="0020759D">
            <w:pPr>
              <w:spacing w:after="0" w:line="240" w:lineRule="auto"/>
              <w:rPr>
                <w:rFonts w:cs="Arial"/>
                <w:bCs/>
                <w:sz w:val="18"/>
                <w:szCs w:val="18"/>
              </w:rPr>
            </w:pPr>
            <w:r>
              <w:rPr>
                <w:rFonts w:cs="Arial"/>
                <w:bCs/>
                <w:sz w:val="18"/>
                <w:szCs w:val="18"/>
              </w:rPr>
              <w:t>See Provincial Competencies.</w:t>
            </w:r>
            <w:r w:rsidR="00A024CC" w:rsidRPr="00347EEA">
              <w:rPr>
                <w:rFonts w:cs="Arial"/>
                <w:bCs/>
                <w:sz w:val="18"/>
                <w:szCs w:val="18"/>
              </w:rPr>
              <w:t xml:space="preserve"> </w:t>
            </w:r>
          </w:p>
        </w:tc>
        <w:tc>
          <w:tcPr>
            <w:tcW w:w="718" w:type="dxa"/>
          </w:tcPr>
          <w:p w14:paraId="65A64FCD" w14:textId="77777777" w:rsidR="00A024CC" w:rsidRPr="00347EEA" w:rsidRDefault="00A024CC" w:rsidP="009F6FF4">
            <w:pPr>
              <w:spacing w:after="0" w:line="240" w:lineRule="auto"/>
              <w:jc w:val="center"/>
              <w:rPr>
                <w:rFonts w:cs="Arial"/>
                <w:bCs/>
                <w:sz w:val="18"/>
                <w:szCs w:val="18"/>
                <w:highlight w:val="yellow"/>
              </w:rPr>
            </w:pPr>
            <w:r w:rsidRPr="00347EEA">
              <w:rPr>
                <w:rFonts w:cs="Arial"/>
                <w:bCs/>
                <w:sz w:val="18"/>
                <w:szCs w:val="18"/>
              </w:rPr>
              <w:t>N</w:t>
            </w:r>
          </w:p>
        </w:tc>
      </w:tr>
      <w:tr w:rsidR="00A024CC" w:rsidRPr="00347EEA" w14:paraId="617039D7" w14:textId="77777777" w:rsidTr="00A024CC">
        <w:tc>
          <w:tcPr>
            <w:tcW w:w="851" w:type="dxa"/>
          </w:tcPr>
          <w:p w14:paraId="7C8DE810" w14:textId="77777777" w:rsidR="00A024CC" w:rsidRPr="00347EEA" w:rsidRDefault="00A024CC" w:rsidP="0020759D">
            <w:pPr>
              <w:spacing w:after="0" w:line="240" w:lineRule="auto"/>
              <w:jc w:val="center"/>
              <w:rPr>
                <w:rFonts w:cs="Arial"/>
                <w:sz w:val="18"/>
                <w:szCs w:val="18"/>
              </w:rPr>
            </w:pPr>
            <w:r w:rsidRPr="00347EEA">
              <w:rPr>
                <w:rFonts w:cs="Arial"/>
                <w:sz w:val="18"/>
                <w:szCs w:val="18"/>
              </w:rPr>
              <w:t>17</w:t>
            </w:r>
          </w:p>
        </w:tc>
        <w:tc>
          <w:tcPr>
            <w:tcW w:w="1984" w:type="dxa"/>
          </w:tcPr>
          <w:p w14:paraId="6B0CBAAD" w14:textId="77777777" w:rsidR="00A024CC" w:rsidRPr="00347EEA" w:rsidRDefault="00A024CC" w:rsidP="0020759D">
            <w:pPr>
              <w:spacing w:after="0" w:line="240" w:lineRule="auto"/>
              <w:rPr>
                <w:sz w:val="18"/>
                <w:szCs w:val="18"/>
              </w:rPr>
            </w:pPr>
            <w:r w:rsidRPr="00347EEA">
              <w:rPr>
                <w:sz w:val="18"/>
                <w:szCs w:val="18"/>
              </w:rPr>
              <w:t>School of Nursing</w:t>
            </w:r>
          </w:p>
        </w:tc>
        <w:tc>
          <w:tcPr>
            <w:tcW w:w="3261" w:type="dxa"/>
          </w:tcPr>
          <w:p w14:paraId="62626B44" w14:textId="77777777" w:rsidR="00A024CC" w:rsidRPr="00347EEA" w:rsidRDefault="00AD2B20" w:rsidP="0020759D">
            <w:pPr>
              <w:spacing w:after="0" w:line="240" w:lineRule="auto"/>
              <w:rPr>
                <w:rFonts w:cs="Arial"/>
                <w:bCs/>
                <w:sz w:val="18"/>
                <w:szCs w:val="18"/>
              </w:rPr>
            </w:pPr>
            <w:hyperlink r:id="rId56" w:history="1">
              <w:r w:rsidR="00A024CC" w:rsidRPr="00347EEA">
                <w:rPr>
                  <w:rStyle w:val="Hyperlink"/>
                  <w:rFonts w:asciiTheme="minorHAnsi" w:hAnsiTheme="minorHAnsi" w:cs="Arial"/>
                  <w:bCs/>
                  <w:sz w:val="18"/>
                  <w:szCs w:val="18"/>
                </w:rPr>
                <w:t>Nursing</w:t>
              </w:r>
            </w:hyperlink>
          </w:p>
        </w:tc>
        <w:tc>
          <w:tcPr>
            <w:tcW w:w="2976" w:type="dxa"/>
          </w:tcPr>
          <w:p w14:paraId="74BA099C" w14:textId="77777777" w:rsidR="00A024CC" w:rsidRPr="00347EEA" w:rsidRDefault="00A024CC" w:rsidP="0020759D">
            <w:pPr>
              <w:spacing w:after="0" w:line="240" w:lineRule="auto"/>
              <w:rPr>
                <w:rFonts w:cs="Arial"/>
                <w:bCs/>
                <w:color w:val="FF0000"/>
                <w:sz w:val="18"/>
                <w:szCs w:val="18"/>
              </w:rPr>
            </w:pPr>
          </w:p>
        </w:tc>
        <w:tc>
          <w:tcPr>
            <w:tcW w:w="2977" w:type="dxa"/>
          </w:tcPr>
          <w:p w14:paraId="200F93D2" w14:textId="77777777" w:rsidR="00A024CC" w:rsidRPr="00347EEA" w:rsidRDefault="00A024CC" w:rsidP="0020759D">
            <w:pPr>
              <w:spacing w:after="0" w:line="240" w:lineRule="auto"/>
              <w:rPr>
                <w:rFonts w:cs="Arial"/>
                <w:bCs/>
                <w:color w:val="FF0000"/>
                <w:sz w:val="18"/>
                <w:szCs w:val="18"/>
                <w:highlight w:val="yellow"/>
              </w:rPr>
            </w:pPr>
          </w:p>
        </w:tc>
        <w:tc>
          <w:tcPr>
            <w:tcW w:w="718" w:type="dxa"/>
          </w:tcPr>
          <w:p w14:paraId="10A6935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7ADA012" w14:textId="77777777" w:rsidTr="00A024CC">
        <w:tc>
          <w:tcPr>
            <w:tcW w:w="851" w:type="dxa"/>
            <w:tcBorders>
              <w:bottom w:val="single" w:sz="4" w:space="0" w:color="auto"/>
            </w:tcBorders>
          </w:tcPr>
          <w:p w14:paraId="2967CBE4" w14:textId="77777777" w:rsidR="00A024CC" w:rsidRPr="00347EEA" w:rsidRDefault="00A024CC" w:rsidP="0020759D">
            <w:pPr>
              <w:spacing w:after="0" w:line="240" w:lineRule="auto"/>
              <w:jc w:val="center"/>
              <w:rPr>
                <w:rFonts w:cs="Arial"/>
                <w:sz w:val="18"/>
                <w:szCs w:val="18"/>
              </w:rPr>
            </w:pPr>
            <w:r w:rsidRPr="00347EEA">
              <w:rPr>
                <w:rFonts w:cs="Arial"/>
                <w:sz w:val="18"/>
                <w:szCs w:val="18"/>
              </w:rPr>
              <w:t>18a</w:t>
            </w:r>
          </w:p>
        </w:tc>
        <w:tc>
          <w:tcPr>
            <w:tcW w:w="1984" w:type="dxa"/>
            <w:tcBorders>
              <w:bottom w:val="single" w:sz="4" w:space="0" w:color="auto"/>
            </w:tcBorders>
          </w:tcPr>
          <w:p w14:paraId="0E05BB0E" w14:textId="77777777" w:rsidR="00A024CC" w:rsidRPr="00347EEA" w:rsidRDefault="00A024CC" w:rsidP="0020759D">
            <w:pPr>
              <w:spacing w:after="0" w:line="240" w:lineRule="auto"/>
              <w:rPr>
                <w:sz w:val="18"/>
                <w:szCs w:val="18"/>
              </w:rPr>
            </w:pPr>
            <w:r w:rsidRPr="00347EEA">
              <w:rPr>
                <w:sz w:val="18"/>
                <w:szCs w:val="18"/>
              </w:rPr>
              <w:t>School of Nursing</w:t>
            </w:r>
          </w:p>
        </w:tc>
        <w:tc>
          <w:tcPr>
            <w:tcW w:w="3261" w:type="dxa"/>
            <w:tcBorders>
              <w:bottom w:val="single" w:sz="4" w:space="0" w:color="auto"/>
            </w:tcBorders>
          </w:tcPr>
          <w:p w14:paraId="0CE5B7AB" w14:textId="77777777" w:rsidR="00A024CC" w:rsidRPr="00347EEA" w:rsidRDefault="00AD2B20" w:rsidP="0020759D">
            <w:pPr>
              <w:spacing w:after="0" w:line="240" w:lineRule="auto"/>
              <w:rPr>
                <w:rFonts w:cs="Arial"/>
                <w:bCs/>
                <w:sz w:val="18"/>
                <w:szCs w:val="18"/>
              </w:rPr>
            </w:pPr>
            <w:hyperlink r:id="rId57" w:history="1">
              <w:r w:rsidR="00A024CC" w:rsidRPr="00347EEA">
                <w:rPr>
                  <w:rStyle w:val="Hyperlink"/>
                  <w:rFonts w:asciiTheme="minorHAnsi" w:hAnsiTheme="minorHAnsi" w:cs="Arial"/>
                  <w:bCs/>
                  <w:sz w:val="18"/>
                  <w:szCs w:val="18"/>
                </w:rPr>
                <w:t>Practical Nursing Program</w:t>
              </w:r>
            </w:hyperlink>
          </w:p>
        </w:tc>
        <w:tc>
          <w:tcPr>
            <w:tcW w:w="2976" w:type="dxa"/>
            <w:tcBorders>
              <w:bottom w:val="single" w:sz="4" w:space="0" w:color="auto"/>
            </w:tcBorders>
          </w:tcPr>
          <w:p w14:paraId="63C3DBB5" w14:textId="77777777" w:rsidR="00A024CC" w:rsidRPr="00347EEA" w:rsidRDefault="00A024CC" w:rsidP="0020759D">
            <w:pPr>
              <w:spacing w:after="0" w:line="240" w:lineRule="auto"/>
              <w:rPr>
                <w:rFonts w:cs="Arial"/>
                <w:bCs/>
                <w:color w:val="FF0000"/>
                <w:sz w:val="18"/>
                <w:szCs w:val="18"/>
              </w:rPr>
            </w:pPr>
          </w:p>
        </w:tc>
        <w:tc>
          <w:tcPr>
            <w:tcW w:w="2977" w:type="dxa"/>
            <w:tcBorders>
              <w:bottom w:val="single" w:sz="4" w:space="0" w:color="auto"/>
            </w:tcBorders>
          </w:tcPr>
          <w:p w14:paraId="6BD09E9F" w14:textId="77777777" w:rsidR="00A024CC" w:rsidRPr="00347EEA" w:rsidRDefault="00A024CC" w:rsidP="0020759D">
            <w:pPr>
              <w:spacing w:after="0" w:line="240" w:lineRule="auto"/>
              <w:rPr>
                <w:rFonts w:cs="Arial"/>
                <w:bCs/>
                <w:sz w:val="18"/>
                <w:szCs w:val="18"/>
              </w:rPr>
            </w:pPr>
            <w:r w:rsidRPr="00347EEA">
              <w:rPr>
                <w:rFonts w:cs="Arial"/>
                <w:bCs/>
                <w:sz w:val="18"/>
                <w:szCs w:val="18"/>
              </w:rPr>
              <w:t>See Provincial Curriculum</w:t>
            </w:r>
            <w:r w:rsidR="00EB4241">
              <w:rPr>
                <w:rFonts w:cs="Arial"/>
                <w:bCs/>
                <w:sz w:val="18"/>
                <w:szCs w:val="18"/>
              </w:rPr>
              <w:t>.</w:t>
            </w:r>
          </w:p>
        </w:tc>
        <w:tc>
          <w:tcPr>
            <w:tcW w:w="718" w:type="dxa"/>
            <w:tcBorders>
              <w:bottom w:val="single" w:sz="4" w:space="0" w:color="auto"/>
            </w:tcBorders>
          </w:tcPr>
          <w:p w14:paraId="3D621ADF"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0BCCA08E" w14:textId="77777777" w:rsidTr="00A024CC">
        <w:tc>
          <w:tcPr>
            <w:tcW w:w="851" w:type="dxa"/>
            <w:shd w:val="clear" w:color="FFF2CC" w:themeColor="accent4" w:themeTint="33" w:fill="auto"/>
          </w:tcPr>
          <w:p w14:paraId="5AE2C22E" w14:textId="77777777" w:rsidR="00A024CC" w:rsidRPr="00347EEA" w:rsidRDefault="00A024CC" w:rsidP="0020759D">
            <w:pPr>
              <w:spacing w:after="0" w:line="240" w:lineRule="auto"/>
              <w:jc w:val="center"/>
              <w:rPr>
                <w:rFonts w:cs="Arial"/>
                <w:sz w:val="18"/>
                <w:szCs w:val="18"/>
              </w:rPr>
            </w:pPr>
            <w:r w:rsidRPr="00347EEA">
              <w:rPr>
                <w:rFonts w:cs="Arial"/>
                <w:sz w:val="18"/>
                <w:szCs w:val="18"/>
              </w:rPr>
              <w:t>18b</w:t>
            </w:r>
          </w:p>
        </w:tc>
        <w:tc>
          <w:tcPr>
            <w:tcW w:w="1984" w:type="dxa"/>
            <w:shd w:val="clear" w:color="FFF2CC" w:themeColor="accent4" w:themeTint="33" w:fill="auto"/>
          </w:tcPr>
          <w:p w14:paraId="4840516D" w14:textId="77777777" w:rsidR="00A024CC" w:rsidRPr="00347EEA" w:rsidRDefault="00A024CC" w:rsidP="0020759D">
            <w:pPr>
              <w:spacing w:after="0" w:line="240" w:lineRule="auto"/>
              <w:rPr>
                <w:rFonts w:cs="Arial"/>
                <w:sz w:val="18"/>
                <w:szCs w:val="18"/>
              </w:rPr>
            </w:pPr>
            <w:r w:rsidRPr="000475F5">
              <w:rPr>
                <w:rFonts w:cs="Arial"/>
                <w:sz w:val="18"/>
                <w:szCs w:val="18"/>
              </w:rPr>
              <w:t>Faculty of Human, Social and Educational Development</w:t>
            </w:r>
          </w:p>
        </w:tc>
        <w:tc>
          <w:tcPr>
            <w:tcW w:w="3261" w:type="dxa"/>
            <w:shd w:val="clear" w:color="FFF2CC" w:themeColor="accent4" w:themeTint="33" w:fill="auto"/>
          </w:tcPr>
          <w:p w14:paraId="66809FF5" w14:textId="77777777" w:rsidR="00A024CC" w:rsidRPr="00347EEA" w:rsidRDefault="00A024CC" w:rsidP="0020759D">
            <w:pPr>
              <w:spacing w:after="0" w:line="240" w:lineRule="auto"/>
              <w:rPr>
                <w:sz w:val="18"/>
                <w:szCs w:val="18"/>
              </w:rPr>
            </w:pPr>
            <w:r>
              <w:rPr>
                <w:sz w:val="18"/>
                <w:szCs w:val="18"/>
              </w:rPr>
              <w:t>Social Work and Human Service</w:t>
            </w:r>
          </w:p>
        </w:tc>
        <w:tc>
          <w:tcPr>
            <w:tcW w:w="2976" w:type="dxa"/>
            <w:shd w:val="clear" w:color="FFF2CC" w:themeColor="accent4" w:themeTint="33" w:fill="auto"/>
          </w:tcPr>
          <w:p w14:paraId="6F856047" w14:textId="77777777" w:rsidR="00A024CC" w:rsidRPr="00347EEA" w:rsidRDefault="00AD2B20" w:rsidP="0020759D">
            <w:pPr>
              <w:spacing w:after="0" w:line="240" w:lineRule="auto"/>
              <w:rPr>
                <w:rFonts w:cs="Arial"/>
                <w:bCs/>
                <w:sz w:val="18"/>
                <w:szCs w:val="18"/>
              </w:rPr>
            </w:pPr>
            <w:hyperlink r:id="rId58" w:anchor="socw4650" w:history="1">
              <w:r w:rsidR="00A024CC" w:rsidRPr="00347EEA">
                <w:rPr>
                  <w:rStyle w:val="Hyperlink"/>
                  <w:rFonts w:asciiTheme="minorHAnsi" w:hAnsiTheme="minorHAnsi" w:cs="Arial"/>
                  <w:bCs/>
                  <w:sz w:val="18"/>
                  <w:szCs w:val="18"/>
                </w:rPr>
                <w:t>SOCW 4650 Older People, Aging and Society</w:t>
              </w:r>
            </w:hyperlink>
          </w:p>
        </w:tc>
        <w:tc>
          <w:tcPr>
            <w:tcW w:w="2977" w:type="dxa"/>
            <w:shd w:val="clear" w:color="FFF2CC" w:themeColor="accent4" w:themeTint="33" w:fill="auto"/>
          </w:tcPr>
          <w:p w14:paraId="6ACB81AC" w14:textId="77777777" w:rsidR="00A024CC" w:rsidRPr="00347EEA" w:rsidRDefault="00A024CC" w:rsidP="0020759D">
            <w:pPr>
              <w:spacing w:after="0" w:line="240" w:lineRule="auto"/>
              <w:rPr>
                <w:rFonts w:cs="Arial"/>
                <w:bCs/>
                <w:sz w:val="18"/>
                <w:szCs w:val="18"/>
              </w:rPr>
            </w:pPr>
          </w:p>
        </w:tc>
        <w:tc>
          <w:tcPr>
            <w:tcW w:w="718" w:type="dxa"/>
            <w:shd w:val="clear" w:color="FFF2CC" w:themeColor="accent4" w:themeTint="33" w:fill="auto"/>
          </w:tcPr>
          <w:p w14:paraId="1C3A8352"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59F779E7" w14:textId="77777777" w:rsidTr="00A024CC">
        <w:trPr>
          <w:trHeight w:val="589"/>
        </w:trPr>
        <w:tc>
          <w:tcPr>
            <w:tcW w:w="851" w:type="dxa"/>
            <w:shd w:val="clear" w:color="auto" w:fill="E2EFD9" w:themeFill="accent6" w:themeFillTint="33"/>
          </w:tcPr>
          <w:p w14:paraId="4438312A" w14:textId="77777777" w:rsidR="00A024CC" w:rsidRPr="00347EEA" w:rsidRDefault="00A024CC" w:rsidP="004F7A67">
            <w:pPr>
              <w:spacing w:after="0" w:line="240" w:lineRule="auto"/>
              <w:jc w:val="center"/>
              <w:rPr>
                <w:sz w:val="18"/>
                <w:szCs w:val="18"/>
              </w:rPr>
            </w:pPr>
          </w:p>
        </w:tc>
        <w:tc>
          <w:tcPr>
            <w:tcW w:w="1984" w:type="dxa"/>
            <w:shd w:val="clear" w:color="auto" w:fill="E2EFD9" w:themeFill="accent6" w:themeFillTint="33"/>
          </w:tcPr>
          <w:p w14:paraId="3AC30055" w14:textId="77777777" w:rsidR="00A024CC" w:rsidRPr="00777A99" w:rsidRDefault="00AD2B20" w:rsidP="004F7A67">
            <w:pPr>
              <w:spacing w:after="0" w:line="240" w:lineRule="auto"/>
              <w:rPr>
                <w:rStyle w:val="Hyperlink"/>
                <w:rFonts w:asciiTheme="minorHAnsi" w:hAnsiTheme="minorHAnsi" w:cs="Arial"/>
                <w:b/>
                <w:sz w:val="18"/>
                <w:szCs w:val="18"/>
              </w:rPr>
            </w:pPr>
            <w:hyperlink r:id="rId59" w:history="1">
              <w:r w:rsidR="00A024CC" w:rsidRPr="00777A99">
                <w:rPr>
                  <w:rStyle w:val="Hyperlink"/>
                  <w:rFonts w:asciiTheme="minorHAnsi" w:hAnsiTheme="minorHAnsi" w:cs="Arial"/>
                  <w:b/>
                  <w:sz w:val="18"/>
                  <w:szCs w:val="18"/>
                </w:rPr>
                <w:t>University of BC</w:t>
              </w:r>
            </w:hyperlink>
          </w:p>
          <w:p w14:paraId="65F0A22E" w14:textId="77777777" w:rsidR="00A024CC" w:rsidRPr="00777A99" w:rsidRDefault="00AD2B20" w:rsidP="004F7A67">
            <w:pPr>
              <w:spacing w:after="0" w:line="240" w:lineRule="auto"/>
              <w:rPr>
                <w:rFonts w:cs="Arial"/>
                <w:b/>
                <w:sz w:val="18"/>
                <w:szCs w:val="18"/>
              </w:rPr>
            </w:pPr>
            <w:hyperlink r:id="rId60" w:history="1">
              <w:r w:rsidR="00A024CC" w:rsidRPr="00777A99">
                <w:rPr>
                  <w:rStyle w:val="Hyperlink"/>
                  <w:rFonts w:asciiTheme="minorHAnsi" w:hAnsiTheme="minorHAnsi" w:cs="Arial"/>
                  <w:b/>
                  <w:sz w:val="18"/>
                  <w:szCs w:val="18"/>
                </w:rPr>
                <w:t>Faculties &amp; schools</w:t>
              </w:r>
            </w:hyperlink>
          </w:p>
        </w:tc>
        <w:tc>
          <w:tcPr>
            <w:tcW w:w="3261" w:type="dxa"/>
            <w:shd w:val="clear" w:color="auto" w:fill="E2EFD9" w:themeFill="accent6" w:themeFillTint="33"/>
          </w:tcPr>
          <w:p w14:paraId="5B8AAEBA" w14:textId="77777777" w:rsidR="00A024CC" w:rsidRPr="00347EEA" w:rsidRDefault="00AD2B20" w:rsidP="004F7A67">
            <w:pPr>
              <w:spacing w:after="0" w:line="240" w:lineRule="auto"/>
              <w:rPr>
                <w:rFonts w:cs="Arial"/>
                <w:bCs/>
                <w:sz w:val="18"/>
                <w:szCs w:val="18"/>
              </w:rPr>
            </w:pPr>
            <w:hyperlink r:id="rId61" w:history="1">
              <w:r w:rsidR="00A024CC" w:rsidRPr="00347EEA">
                <w:rPr>
                  <w:rStyle w:val="Hyperlink"/>
                  <w:rFonts w:asciiTheme="minorHAnsi" w:hAnsiTheme="minorHAnsi" w:cs="Arial"/>
                  <w:sz w:val="18"/>
                  <w:szCs w:val="18"/>
                </w:rPr>
                <w:t>Programs</w:t>
              </w:r>
            </w:hyperlink>
          </w:p>
        </w:tc>
        <w:tc>
          <w:tcPr>
            <w:tcW w:w="2976" w:type="dxa"/>
            <w:shd w:val="clear" w:color="auto" w:fill="E2EFD9" w:themeFill="accent6" w:themeFillTint="33"/>
          </w:tcPr>
          <w:p w14:paraId="725E049C" w14:textId="77777777" w:rsidR="00A024CC" w:rsidRPr="00347EEA" w:rsidRDefault="00A024CC" w:rsidP="004F7A67">
            <w:pPr>
              <w:spacing w:after="0" w:line="240" w:lineRule="auto"/>
              <w:rPr>
                <w:rFonts w:cs="Arial"/>
                <w:bCs/>
                <w:sz w:val="18"/>
                <w:szCs w:val="18"/>
              </w:rPr>
            </w:pPr>
            <w:r w:rsidRPr="00347EEA">
              <w:rPr>
                <w:rFonts w:cs="Arial"/>
                <w:bCs/>
                <w:sz w:val="18"/>
                <w:szCs w:val="18"/>
              </w:rPr>
              <w:t xml:space="preserve"> </w:t>
            </w:r>
          </w:p>
        </w:tc>
        <w:tc>
          <w:tcPr>
            <w:tcW w:w="2977" w:type="dxa"/>
            <w:shd w:val="clear" w:color="auto" w:fill="E2EFD9" w:themeFill="accent6" w:themeFillTint="33"/>
          </w:tcPr>
          <w:p w14:paraId="1BE3DC38" w14:textId="77777777" w:rsidR="00A024CC" w:rsidRPr="00347EEA" w:rsidRDefault="00A024CC" w:rsidP="004F7A67">
            <w:pPr>
              <w:spacing w:after="0" w:line="240" w:lineRule="auto"/>
              <w:rPr>
                <w:rFonts w:cs="Arial"/>
                <w:bCs/>
                <w:sz w:val="18"/>
                <w:szCs w:val="18"/>
              </w:rPr>
            </w:pPr>
          </w:p>
        </w:tc>
        <w:tc>
          <w:tcPr>
            <w:tcW w:w="718" w:type="dxa"/>
            <w:shd w:val="clear" w:color="auto" w:fill="E2EFD9" w:themeFill="accent6" w:themeFillTint="33"/>
          </w:tcPr>
          <w:p w14:paraId="0F841A73" w14:textId="77777777" w:rsidR="00A024CC" w:rsidRPr="00347EEA" w:rsidRDefault="00A024CC" w:rsidP="004F7A67">
            <w:pPr>
              <w:spacing w:after="0" w:line="240" w:lineRule="auto"/>
              <w:jc w:val="center"/>
              <w:rPr>
                <w:rFonts w:cs="Arial"/>
                <w:bCs/>
                <w:sz w:val="18"/>
                <w:szCs w:val="18"/>
              </w:rPr>
            </w:pPr>
          </w:p>
        </w:tc>
      </w:tr>
      <w:tr w:rsidR="00A024CC" w:rsidRPr="00347EEA" w14:paraId="3C64C5F3" w14:textId="77777777" w:rsidTr="004F7A67">
        <w:trPr>
          <w:trHeight w:val="320"/>
        </w:trPr>
        <w:tc>
          <w:tcPr>
            <w:tcW w:w="851" w:type="dxa"/>
          </w:tcPr>
          <w:p w14:paraId="060C81BE" w14:textId="77777777" w:rsidR="00A024CC" w:rsidRPr="00347EEA" w:rsidRDefault="00A024CC" w:rsidP="0020759D">
            <w:pPr>
              <w:spacing w:after="0" w:line="240" w:lineRule="auto"/>
              <w:jc w:val="center"/>
              <w:rPr>
                <w:rFonts w:cs="Arial"/>
                <w:sz w:val="18"/>
                <w:szCs w:val="18"/>
              </w:rPr>
            </w:pPr>
            <w:r w:rsidRPr="00347EEA">
              <w:rPr>
                <w:rFonts w:cs="Arial"/>
                <w:sz w:val="18"/>
                <w:szCs w:val="18"/>
              </w:rPr>
              <w:t>19</w:t>
            </w:r>
          </w:p>
        </w:tc>
        <w:tc>
          <w:tcPr>
            <w:tcW w:w="1984" w:type="dxa"/>
            <w:shd w:val="clear" w:color="auto" w:fill="auto"/>
          </w:tcPr>
          <w:p w14:paraId="28D9FBF0" w14:textId="77777777" w:rsidR="00A024CC" w:rsidRPr="000475F5" w:rsidRDefault="00AD2B20" w:rsidP="004F7A67">
            <w:pPr>
              <w:spacing w:after="0" w:line="240" w:lineRule="auto"/>
              <w:rPr>
                <w:sz w:val="18"/>
              </w:rPr>
            </w:pPr>
            <w:hyperlink r:id="rId62" w:history="1">
              <w:r w:rsidR="00A024CC" w:rsidRPr="004F7A67">
                <w:rPr>
                  <w:rStyle w:val="Hyperlink"/>
                  <w:rFonts w:asciiTheme="minorHAnsi" w:hAnsiTheme="minorHAnsi" w:cstheme="minorBidi"/>
                  <w:sz w:val="18"/>
                </w:rPr>
                <w:t xml:space="preserve">College of Health Disciplines </w:t>
              </w:r>
            </w:hyperlink>
            <w:r w:rsidR="00A024CC" w:rsidRPr="000475F5">
              <w:rPr>
                <w:sz w:val="18"/>
              </w:rPr>
              <w:t xml:space="preserve"> </w:t>
            </w:r>
          </w:p>
        </w:tc>
        <w:tc>
          <w:tcPr>
            <w:tcW w:w="3261" w:type="dxa"/>
            <w:shd w:val="clear" w:color="auto" w:fill="auto"/>
          </w:tcPr>
          <w:p w14:paraId="4DA2FC94" w14:textId="77777777" w:rsidR="00A024CC" w:rsidRPr="00347EEA" w:rsidRDefault="00A024CC" w:rsidP="0020759D">
            <w:pPr>
              <w:spacing w:after="0" w:line="240" w:lineRule="auto"/>
              <w:rPr>
                <w:sz w:val="18"/>
                <w:szCs w:val="18"/>
              </w:rPr>
            </w:pPr>
          </w:p>
        </w:tc>
        <w:tc>
          <w:tcPr>
            <w:tcW w:w="2976" w:type="dxa"/>
            <w:shd w:val="clear" w:color="auto" w:fill="auto"/>
          </w:tcPr>
          <w:p w14:paraId="00C0A42B" w14:textId="77777777" w:rsidR="00A024CC" w:rsidRPr="00347EEA" w:rsidRDefault="00AD2B20" w:rsidP="0020759D">
            <w:pPr>
              <w:spacing w:after="0" w:line="240" w:lineRule="auto"/>
              <w:rPr>
                <w:rFonts w:cs="Arial"/>
                <w:bCs/>
                <w:sz w:val="18"/>
                <w:szCs w:val="18"/>
              </w:rPr>
            </w:pPr>
            <w:hyperlink r:id="rId63" w:history="1">
              <w:r w:rsidR="00A024CC" w:rsidRPr="00347EEA">
                <w:rPr>
                  <w:rStyle w:val="Hyperlink"/>
                  <w:rFonts w:asciiTheme="minorHAnsi" w:hAnsiTheme="minorHAnsi" w:cs="Arial"/>
                  <w:bCs/>
                  <w:sz w:val="18"/>
                  <w:szCs w:val="18"/>
                </w:rPr>
                <w:t>IHHS 411 Violence Across lifespan</w:t>
              </w:r>
            </w:hyperlink>
          </w:p>
          <w:p w14:paraId="7966B665" w14:textId="77777777" w:rsidR="00A024CC" w:rsidRPr="00347EEA" w:rsidRDefault="00A024CC" w:rsidP="0020759D">
            <w:pPr>
              <w:spacing w:after="0" w:line="240" w:lineRule="auto"/>
              <w:rPr>
                <w:rFonts w:cs="Arial"/>
                <w:bCs/>
                <w:sz w:val="18"/>
                <w:szCs w:val="18"/>
              </w:rPr>
            </w:pPr>
          </w:p>
        </w:tc>
        <w:tc>
          <w:tcPr>
            <w:tcW w:w="2977" w:type="dxa"/>
          </w:tcPr>
          <w:p w14:paraId="74704A68" w14:textId="77777777" w:rsidR="00A024CC" w:rsidRPr="00347EEA" w:rsidRDefault="00A024CC" w:rsidP="0020759D">
            <w:pPr>
              <w:spacing w:after="0" w:line="240" w:lineRule="auto"/>
              <w:rPr>
                <w:rFonts w:cs="Arial"/>
                <w:bCs/>
                <w:sz w:val="18"/>
                <w:szCs w:val="18"/>
              </w:rPr>
            </w:pPr>
          </w:p>
        </w:tc>
        <w:tc>
          <w:tcPr>
            <w:tcW w:w="718" w:type="dxa"/>
          </w:tcPr>
          <w:p w14:paraId="12E37DFB"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506EA2BA" w14:textId="77777777" w:rsidTr="00A024CC">
        <w:tc>
          <w:tcPr>
            <w:tcW w:w="851" w:type="dxa"/>
          </w:tcPr>
          <w:p w14:paraId="010AC4DC" w14:textId="77777777" w:rsidR="00A024CC" w:rsidRPr="00347EEA" w:rsidRDefault="00A024CC" w:rsidP="0020759D">
            <w:pPr>
              <w:spacing w:after="0" w:line="240" w:lineRule="auto"/>
              <w:jc w:val="center"/>
              <w:rPr>
                <w:rFonts w:cs="Arial"/>
                <w:sz w:val="18"/>
                <w:szCs w:val="18"/>
              </w:rPr>
            </w:pPr>
            <w:r w:rsidRPr="00347EEA">
              <w:rPr>
                <w:rFonts w:cs="Arial"/>
                <w:sz w:val="18"/>
                <w:szCs w:val="18"/>
              </w:rPr>
              <w:t>20</w:t>
            </w:r>
          </w:p>
        </w:tc>
        <w:tc>
          <w:tcPr>
            <w:tcW w:w="1984" w:type="dxa"/>
          </w:tcPr>
          <w:p w14:paraId="152EEDA3" w14:textId="77777777" w:rsidR="00A024CC" w:rsidRPr="000475F5" w:rsidRDefault="00AD2B20" w:rsidP="0020759D">
            <w:pPr>
              <w:spacing w:after="0" w:line="240" w:lineRule="auto"/>
              <w:rPr>
                <w:sz w:val="18"/>
              </w:rPr>
            </w:pPr>
            <w:hyperlink r:id="rId64" w:history="1">
              <w:r w:rsidR="004F7A67" w:rsidRPr="004F7A67">
                <w:rPr>
                  <w:rStyle w:val="Hyperlink"/>
                  <w:rFonts w:asciiTheme="minorHAnsi" w:hAnsiTheme="minorHAnsi" w:cstheme="minorBidi"/>
                  <w:sz w:val="18"/>
                </w:rPr>
                <w:t xml:space="preserve">College of Health Disciplines </w:t>
              </w:r>
            </w:hyperlink>
          </w:p>
        </w:tc>
        <w:tc>
          <w:tcPr>
            <w:tcW w:w="3261" w:type="dxa"/>
          </w:tcPr>
          <w:p w14:paraId="445F4528" w14:textId="77777777" w:rsidR="00A024CC" w:rsidRPr="00347EEA" w:rsidRDefault="00A024CC" w:rsidP="0020759D">
            <w:pPr>
              <w:spacing w:after="0" w:line="240" w:lineRule="auto"/>
              <w:rPr>
                <w:sz w:val="18"/>
                <w:szCs w:val="18"/>
              </w:rPr>
            </w:pPr>
          </w:p>
        </w:tc>
        <w:tc>
          <w:tcPr>
            <w:tcW w:w="2976" w:type="dxa"/>
          </w:tcPr>
          <w:p w14:paraId="15ECE4B1" w14:textId="77777777" w:rsidR="00A024CC" w:rsidRPr="00347EEA" w:rsidRDefault="00AD2B20" w:rsidP="0020759D">
            <w:pPr>
              <w:spacing w:after="0" w:line="240" w:lineRule="auto"/>
              <w:rPr>
                <w:rFonts w:cs="Arial"/>
                <w:bCs/>
                <w:sz w:val="18"/>
                <w:szCs w:val="18"/>
              </w:rPr>
            </w:pPr>
            <w:hyperlink r:id="rId65" w:history="1">
              <w:r w:rsidR="00A024CC" w:rsidRPr="00347EEA">
                <w:rPr>
                  <w:rStyle w:val="Hyperlink"/>
                  <w:rFonts w:asciiTheme="minorHAnsi" w:hAnsiTheme="minorHAnsi" w:cs="Arial"/>
                  <w:bCs/>
                  <w:sz w:val="18"/>
                  <w:szCs w:val="18"/>
                </w:rPr>
                <w:t xml:space="preserve">IHHS 406 Aging from an </w:t>
              </w:r>
              <w:proofErr w:type="spellStart"/>
              <w:r w:rsidR="00A024CC" w:rsidRPr="00347EEA">
                <w:rPr>
                  <w:rStyle w:val="Hyperlink"/>
                  <w:rFonts w:asciiTheme="minorHAnsi" w:hAnsiTheme="minorHAnsi" w:cs="Arial"/>
                  <w:bCs/>
                  <w:sz w:val="18"/>
                  <w:szCs w:val="18"/>
                </w:rPr>
                <w:t>Interprofessional</w:t>
              </w:r>
              <w:proofErr w:type="spellEnd"/>
              <w:r w:rsidR="00A024CC" w:rsidRPr="00347EEA">
                <w:rPr>
                  <w:rStyle w:val="Hyperlink"/>
                  <w:rFonts w:asciiTheme="minorHAnsi" w:hAnsiTheme="minorHAnsi" w:cs="Arial"/>
                  <w:bCs/>
                  <w:sz w:val="18"/>
                  <w:szCs w:val="18"/>
                </w:rPr>
                <w:t xml:space="preserve"> Perspective</w:t>
              </w:r>
            </w:hyperlink>
          </w:p>
        </w:tc>
        <w:tc>
          <w:tcPr>
            <w:tcW w:w="2977" w:type="dxa"/>
          </w:tcPr>
          <w:p w14:paraId="3C0E0B4E" w14:textId="77777777" w:rsidR="00A024CC" w:rsidRPr="00347EEA" w:rsidRDefault="00A024CC" w:rsidP="0020759D">
            <w:pPr>
              <w:spacing w:after="0" w:line="240" w:lineRule="auto"/>
              <w:rPr>
                <w:rFonts w:cs="Arial"/>
                <w:bCs/>
                <w:sz w:val="18"/>
                <w:szCs w:val="18"/>
              </w:rPr>
            </w:pPr>
          </w:p>
        </w:tc>
        <w:tc>
          <w:tcPr>
            <w:tcW w:w="718" w:type="dxa"/>
          </w:tcPr>
          <w:p w14:paraId="01D4813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4843176F" w14:textId="77777777" w:rsidTr="00A024CC">
        <w:tc>
          <w:tcPr>
            <w:tcW w:w="851" w:type="dxa"/>
          </w:tcPr>
          <w:p w14:paraId="3F65A1CC" w14:textId="77777777" w:rsidR="00A024CC" w:rsidRPr="00347EEA" w:rsidRDefault="00A024CC" w:rsidP="0020759D">
            <w:pPr>
              <w:spacing w:after="0" w:line="240" w:lineRule="auto"/>
              <w:jc w:val="center"/>
              <w:rPr>
                <w:rFonts w:cs="Arial"/>
                <w:sz w:val="18"/>
                <w:szCs w:val="18"/>
              </w:rPr>
            </w:pPr>
            <w:r w:rsidRPr="00347EEA">
              <w:rPr>
                <w:rFonts w:cs="Arial"/>
                <w:sz w:val="18"/>
                <w:szCs w:val="18"/>
              </w:rPr>
              <w:t>21</w:t>
            </w:r>
          </w:p>
        </w:tc>
        <w:tc>
          <w:tcPr>
            <w:tcW w:w="1984" w:type="dxa"/>
          </w:tcPr>
          <w:p w14:paraId="38FCF2FD" w14:textId="77777777" w:rsidR="00A024CC" w:rsidRDefault="00AD2B20" w:rsidP="0020759D">
            <w:hyperlink r:id="rId66" w:history="1">
              <w:r w:rsidR="00A024CC" w:rsidRPr="00036B5B">
                <w:rPr>
                  <w:rStyle w:val="Hyperlink"/>
                  <w:rFonts w:asciiTheme="minorHAnsi" w:hAnsiTheme="minorHAnsi" w:cs="Arial"/>
                  <w:sz w:val="18"/>
                  <w:szCs w:val="18"/>
                </w:rPr>
                <w:t>Dentistry</w:t>
              </w:r>
            </w:hyperlink>
          </w:p>
        </w:tc>
        <w:tc>
          <w:tcPr>
            <w:tcW w:w="3261" w:type="dxa"/>
          </w:tcPr>
          <w:p w14:paraId="5B02B29E" w14:textId="77777777" w:rsidR="00A024CC" w:rsidRPr="00347EEA" w:rsidRDefault="00A024CC" w:rsidP="0020759D">
            <w:pPr>
              <w:spacing w:after="0" w:line="240" w:lineRule="auto"/>
              <w:rPr>
                <w:rFonts w:cs="Arial"/>
                <w:bCs/>
                <w:sz w:val="18"/>
                <w:szCs w:val="18"/>
              </w:rPr>
            </w:pPr>
          </w:p>
        </w:tc>
        <w:tc>
          <w:tcPr>
            <w:tcW w:w="2976" w:type="dxa"/>
          </w:tcPr>
          <w:p w14:paraId="118B4805" w14:textId="77777777" w:rsidR="00A024CC" w:rsidRPr="00347EEA" w:rsidRDefault="00AD2B20" w:rsidP="0020759D">
            <w:pPr>
              <w:spacing w:after="0" w:line="240" w:lineRule="auto"/>
              <w:rPr>
                <w:rFonts w:cs="Arial"/>
                <w:bCs/>
                <w:sz w:val="18"/>
                <w:szCs w:val="18"/>
              </w:rPr>
            </w:pPr>
            <w:hyperlink r:id="rId67" w:history="1">
              <w:r w:rsidR="00A024CC" w:rsidRPr="00347EEA">
                <w:rPr>
                  <w:rStyle w:val="Hyperlink"/>
                  <w:rFonts w:asciiTheme="minorHAnsi" w:hAnsiTheme="minorHAnsi" w:cstheme="minorBidi"/>
                  <w:sz w:val="18"/>
                  <w:szCs w:val="18"/>
                </w:rPr>
                <w:t>UBC Dentistry PACS Professionalism and Community Service Program</w:t>
              </w:r>
            </w:hyperlink>
          </w:p>
        </w:tc>
        <w:tc>
          <w:tcPr>
            <w:tcW w:w="2977" w:type="dxa"/>
          </w:tcPr>
          <w:p w14:paraId="27569B85" w14:textId="77777777" w:rsidR="00A024CC" w:rsidRPr="00347EEA" w:rsidRDefault="00A024CC" w:rsidP="0020759D">
            <w:pPr>
              <w:spacing w:after="0" w:line="240" w:lineRule="auto"/>
              <w:rPr>
                <w:rFonts w:cs="Arial"/>
                <w:bCs/>
                <w:sz w:val="18"/>
                <w:szCs w:val="18"/>
              </w:rPr>
            </w:pPr>
          </w:p>
        </w:tc>
        <w:tc>
          <w:tcPr>
            <w:tcW w:w="718" w:type="dxa"/>
          </w:tcPr>
          <w:p w14:paraId="4098FD8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2A915BA" w14:textId="77777777" w:rsidTr="00A024CC">
        <w:tc>
          <w:tcPr>
            <w:tcW w:w="851" w:type="dxa"/>
          </w:tcPr>
          <w:p w14:paraId="50E6CCAC" w14:textId="77777777" w:rsidR="00A024CC" w:rsidRPr="00347EEA" w:rsidRDefault="00A024CC" w:rsidP="0020759D">
            <w:pPr>
              <w:spacing w:after="0" w:line="240" w:lineRule="auto"/>
              <w:jc w:val="center"/>
              <w:rPr>
                <w:rFonts w:cs="Arial"/>
                <w:sz w:val="18"/>
                <w:szCs w:val="18"/>
              </w:rPr>
            </w:pPr>
            <w:r w:rsidRPr="00347EEA">
              <w:rPr>
                <w:rFonts w:cs="Arial"/>
                <w:sz w:val="18"/>
                <w:szCs w:val="18"/>
              </w:rPr>
              <w:t>22</w:t>
            </w:r>
          </w:p>
        </w:tc>
        <w:tc>
          <w:tcPr>
            <w:tcW w:w="1984" w:type="dxa"/>
          </w:tcPr>
          <w:p w14:paraId="4146CA09" w14:textId="77777777" w:rsidR="00A024CC" w:rsidRDefault="00AD2B20" w:rsidP="0020759D">
            <w:hyperlink r:id="rId68" w:history="1">
              <w:r w:rsidR="00A024CC" w:rsidRPr="00036B5B">
                <w:rPr>
                  <w:rStyle w:val="Hyperlink"/>
                  <w:rFonts w:asciiTheme="minorHAnsi" w:hAnsiTheme="minorHAnsi" w:cs="Arial"/>
                  <w:sz w:val="18"/>
                  <w:szCs w:val="18"/>
                </w:rPr>
                <w:t>Dentistry</w:t>
              </w:r>
            </w:hyperlink>
          </w:p>
        </w:tc>
        <w:tc>
          <w:tcPr>
            <w:tcW w:w="3261" w:type="dxa"/>
          </w:tcPr>
          <w:p w14:paraId="53C19628" w14:textId="77777777" w:rsidR="00A024CC" w:rsidRPr="00347EEA" w:rsidRDefault="00A024CC" w:rsidP="0020759D">
            <w:pPr>
              <w:spacing w:after="0" w:line="240" w:lineRule="auto"/>
              <w:rPr>
                <w:rFonts w:cs="Arial"/>
                <w:bCs/>
                <w:sz w:val="18"/>
                <w:szCs w:val="18"/>
              </w:rPr>
            </w:pPr>
            <w:r w:rsidRPr="00347EEA">
              <w:rPr>
                <w:color w:val="000000"/>
                <w:sz w:val="18"/>
                <w:szCs w:val="18"/>
              </w:rPr>
              <w:t>Graduate Prosthodontics Program</w:t>
            </w:r>
          </w:p>
        </w:tc>
        <w:tc>
          <w:tcPr>
            <w:tcW w:w="2976" w:type="dxa"/>
          </w:tcPr>
          <w:p w14:paraId="44AA6308" w14:textId="77777777" w:rsidR="00A024CC" w:rsidRPr="00191F25" w:rsidRDefault="00AD2B20" w:rsidP="0020759D">
            <w:pPr>
              <w:spacing w:after="0" w:line="240" w:lineRule="auto"/>
              <w:rPr>
                <w:color w:val="000000"/>
                <w:sz w:val="18"/>
                <w:szCs w:val="18"/>
              </w:rPr>
            </w:pPr>
            <w:hyperlink r:id="rId69" w:history="1">
              <w:r w:rsidR="00A024CC" w:rsidRPr="00347EEA">
                <w:rPr>
                  <w:rStyle w:val="Hyperlink"/>
                  <w:rFonts w:asciiTheme="minorHAnsi" w:hAnsiTheme="minorHAnsi" w:cstheme="minorBidi"/>
                  <w:sz w:val="18"/>
                  <w:szCs w:val="18"/>
                </w:rPr>
                <w:t>DENT 561d Directed Studies in Dental Sciences</w:t>
              </w:r>
            </w:hyperlink>
          </w:p>
        </w:tc>
        <w:tc>
          <w:tcPr>
            <w:tcW w:w="2977" w:type="dxa"/>
          </w:tcPr>
          <w:p w14:paraId="57A61654" w14:textId="77777777" w:rsidR="00A024CC" w:rsidRPr="00347EEA" w:rsidRDefault="00A024CC" w:rsidP="0020759D">
            <w:pPr>
              <w:spacing w:after="0" w:line="240" w:lineRule="auto"/>
              <w:rPr>
                <w:rFonts w:cs="Arial"/>
                <w:bCs/>
                <w:sz w:val="18"/>
                <w:szCs w:val="18"/>
              </w:rPr>
            </w:pPr>
            <w:r w:rsidRPr="00876CD2">
              <w:rPr>
                <w:rFonts w:cs="Arial"/>
                <w:bCs/>
                <w:sz w:val="18"/>
                <w:szCs w:val="18"/>
              </w:rPr>
              <w:t xml:space="preserve">Topic of elder </w:t>
            </w:r>
            <w:r>
              <w:rPr>
                <w:rFonts w:cs="Arial"/>
                <w:bCs/>
                <w:sz w:val="18"/>
                <w:szCs w:val="18"/>
              </w:rPr>
              <w:t>abuse covered within textbook. See entry A21</w:t>
            </w:r>
            <w:r w:rsidR="00777A99">
              <w:rPr>
                <w:rFonts w:cs="Arial"/>
                <w:bCs/>
                <w:sz w:val="18"/>
                <w:szCs w:val="18"/>
              </w:rPr>
              <w:t>.</w:t>
            </w:r>
          </w:p>
        </w:tc>
        <w:tc>
          <w:tcPr>
            <w:tcW w:w="718" w:type="dxa"/>
          </w:tcPr>
          <w:p w14:paraId="19B367F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2B216B11" w14:textId="77777777" w:rsidTr="00A024CC">
        <w:trPr>
          <w:trHeight w:val="74"/>
        </w:trPr>
        <w:tc>
          <w:tcPr>
            <w:tcW w:w="851" w:type="dxa"/>
          </w:tcPr>
          <w:p w14:paraId="7BB3389D" w14:textId="77777777" w:rsidR="00A024CC" w:rsidRPr="00347EEA" w:rsidRDefault="00A024CC" w:rsidP="0020759D">
            <w:pPr>
              <w:spacing w:after="0" w:line="240" w:lineRule="auto"/>
              <w:jc w:val="center"/>
              <w:rPr>
                <w:rFonts w:cs="Arial"/>
                <w:sz w:val="18"/>
                <w:szCs w:val="18"/>
              </w:rPr>
            </w:pPr>
            <w:r w:rsidRPr="00347EEA">
              <w:rPr>
                <w:rFonts w:cs="Arial"/>
                <w:sz w:val="18"/>
                <w:szCs w:val="18"/>
              </w:rPr>
              <w:t>23</w:t>
            </w:r>
          </w:p>
        </w:tc>
        <w:tc>
          <w:tcPr>
            <w:tcW w:w="1984" w:type="dxa"/>
          </w:tcPr>
          <w:p w14:paraId="258FDA25" w14:textId="77777777" w:rsidR="00A024CC" w:rsidRDefault="00AD2B20" w:rsidP="0020759D">
            <w:hyperlink r:id="rId70" w:history="1">
              <w:r w:rsidR="00A024CC" w:rsidRPr="00554957">
                <w:rPr>
                  <w:rStyle w:val="Hyperlink"/>
                  <w:rFonts w:asciiTheme="minorHAnsi" w:hAnsiTheme="minorHAnsi" w:cs="Arial"/>
                  <w:sz w:val="18"/>
                  <w:szCs w:val="18"/>
                </w:rPr>
                <w:t>Law</w:t>
              </w:r>
            </w:hyperlink>
          </w:p>
        </w:tc>
        <w:tc>
          <w:tcPr>
            <w:tcW w:w="3261" w:type="dxa"/>
          </w:tcPr>
          <w:p w14:paraId="1AB081B4" w14:textId="77777777" w:rsidR="00A024CC" w:rsidRPr="00347EEA" w:rsidRDefault="00A024CC" w:rsidP="0020759D">
            <w:pPr>
              <w:spacing w:after="0" w:line="240" w:lineRule="auto"/>
              <w:rPr>
                <w:rFonts w:cs="Arial"/>
                <w:bCs/>
                <w:sz w:val="18"/>
                <w:szCs w:val="18"/>
              </w:rPr>
            </w:pPr>
          </w:p>
        </w:tc>
        <w:tc>
          <w:tcPr>
            <w:tcW w:w="2976" w:type="dxa"/>
          </w:tcPr>
          <w:p w14:paraId="006C9C14" w14:textId="77777777" w:rsidR="00A024CC" w:rsidRPr="00347EEA" w:rsidRDefault="00AD2B20" w:rsidP="0020759D">
            <w:pPr>
              <w:spacing w:after="0" w:line="240" w:lineRule="auto"/>
              <w:rPr>
                <w:rFonts w:cs="Arial"/>
                <w:bCs/>
                <w:sz w:val="18"/>
                <w:szCs w:val="18"/>
              </w:rPr>
            </w:pPr>
            <w:hyperlink r:id="rId71" w:history="1">
              <w:r w:rsidR="00A024CC" w:rsidRPr="00347EEA">
                <w:rPr>
                  <w:rStyle w:val="Hyperlink"/>
                  <w:rFonts w:asciiTheme="minorHAnsi" w:hAnsiTheme="minorHAnsi" w:cs="Arial"/>
                  <w:bCs/>
                  <w:sz w:val="18"/>
                  <w:szCs w:val="18"/>
                </w:rPr>
                <w:t>LAW 452B.001 Succession</w:t>
              </w:r>
            </w:hyperlink>
          </w:p>
        </w:tc>
        <w:tc>
          <w:tcPr>
            <w:tcW w:w="2977" w:type="dxa"/>
          </w:tcPr>
          <w:p w14:paraId="61AC5BE4" w14:textId="77777777" w:rsidR="00A024CC" w:rsidRDefault="00A024CC" w:rsidP="0020759D">
            <w:pPr>
              <w:spacing w:after="0" w:line="240" w:lineRule="auto"/>
              <w:rPr>
                <w:rFonts w:cs="Arial"/>
                <w:bCs/>
                <w:sz w:val="18"/>
                <w:szCs w:val="18"/>
              </w:rPr>
            </w:pPr>
            <w:r>
              <w:rPr>
                <w:rFonts w:cs="Arial"/>
                <w:bCs/>
                <w:sz w:val="18"/>
                <w:szCs w:val="18"/>
              </w:rPr>
              <w:t>Includes incapacity planning but e</w:t>
            </w:r>
            <w:r w:rsidRPr="00347EEA">
              <w:rPr>
                <w:rFonts w:cs="Arial"/>
                <w:bCs/>
                <w:sz w:val="18"/>
                <w:szCs w:val="18"/>
              </w:rPr>
              <w:t>lder abuse</w:t>
            </w:r>
            <w:r>
              <w:rPr>
                <w:rFonts w:cs="Arial"/>
                <w:bCs/>
                <w:sz w:val="18"/>
                <w:szCs w:val="18"/>
              </w:rPr>
              <w:t xml:space="preserve"> and misuse of planning tools</w:t>
            </w:r>
            <w:r w:rsidRPr="00347EEA">
              <w:rPr>
                <w:rFonts w:cs="Arial"/>
                <w:bCs/>
                <w:sz w:val="18"/>
                <w:szCs w:val="18"/>
              </w:rPr>
              <w:t xml:space="preserve"> is not a focus. </w:t>
            </w:r>
          </w:p>
          <w:p w14:paraId="2C4E359D" w14:textId="77777777" w:rsidR="00A024CC" w:rsidRDefault="00A024CC" w:rsidP="0020759D">
            <w:pPr>
              <w:spacing w:after="0" w:line="240" w:lineRule="auto"/>
              <w:rPr>
                <w:rFonts w:cs="Arial"/>
                <w:bCs/>
                <w:sz w:val="18"/>
                <w:szCs w:val="18"/>
              </w:rPr>
            </w:pPr>
            <w:r>
              <w:rPr>
                <w:rFonts w:cs="Arial"/>
                <w:bCs/>
                <w:sz w:val="18"/>
                <w:szCs w:val="18"/>
              </w:rPr>
              <w:t>Includes incapacity and undue influence in context of making a will.</w:t>
            </w:r>
          </w:p>
          <w:p w14:paraId="4F6B89AC" w14:textId="77777777" w:rsidR="004F7A67" w:rsidRPr="00347EEA" w:rsidRDefault="004F7A67" w:rsidP="0020759D">
            <w:pPr>
              <w:spacing w:after="0" w:line="240" w:lineRule="auto"/>
              <w:rPr>
                <w:rFonts w:cs="Arial"/>
                <w:bCs/>
                <w:sz w:val="18"/>
                <w:szCs w:val="18"/>
              </w:rPr>
            </w:pPr>
          </w:p>
        </w:tc>
        <w:tc>
          <w:tcPr>
            <w:tcW w:w="718" w:type="dxa"/>
          </w:tcPr>
          <w:p w14:paraId="6B8D69D1" w14:textId="77777777" w:rsidR="00A024CC" w:rsidRPr="00347EEA" w:rsidRDefault="00A024CC" w:rsidP="009F6FF4">
            <w:pPr>
              <w:spacing w:after="0" w:line="240" w:lineRule="auto"/>
              <w:jc w:val="center"/>
              <w:rPr>
                <w:rFonts w:cs="Arial"/>
                <w:bCs/>
                <w:sz w:val="18"/>
                <w:szCs w:val="18"/>
              </w:rPr>
            </w:pPr>
            <w:r>
              <w:rPr>
                <w:rFonts w:cs="Arial"/>
                <w:bCs/>
                <w:sz w:val="18"/>
                <w:szCs w:val="18"/>
              </w:rPr>
              <w:t>Y</w:t>
            </w:r>
          </w:p>
        </w:tc>
      </w:tr>
      <w:tr w:rsidR="00A024CC" w:rsidRPr="00347EEA" w14:paraId="523FE1CD" w14:textId="77777777" w:rsidTr="00A024CC">
        <w:tc>
          <w:tcPr>
            <w:tcW w:w="851" w:type="dxa"/>
          </w:tcPr>
          <w:p w14:paraId="3C1533A2" w14:textId="77777777" w:rsidR="00A024CC" w:rsidRPr="00347EEA" w:rsidRDefault="00A024CC" w:rsidP="0020759D">
            <w:pPr>
              <w:spacing w:after="0" w:line="240" w:lineRule="auto"/>
              <w:jc w:val="center"/>
              <w:rPr>
                <w:rFonts w:cs="Arial"/>
                <w:sz w:val="18"/>
                <w:szCs w:val="18"/>
              </w:rPr>
            </w:pPr>
            <w:r w:rsidRPr="00347EEA">
              <w:rPr>
                <w:rFonts w:cs="Arial"/>
                <w:sz w:val="18"/>
                <w:szCs w:val="18"/>
              </w:rPr>
              <w:t>24</w:t>
            </w:r>
          </w:p>
        </w:tc>
        <w:tc>
          <w:tcPr>
            <w:tcW w:w="1984" w:type="dxa"/>
          </w:tcPr>
          <w:p w14:paraId="146A9A22" w14:textId="77777777" w:rsidR="00A024CC" w:rsidRDefault="00AD2B20" w:rsidP="0020759D">
            <w:hyperlink r:id="rId72" w:history="1">
              <w:r w:rsidR="00A024CC" w:rsidRPr="00554957">
                <w:rPr>
                  <w:rStyle w:val="Hyperlink"/>
                  <w:rFonts w:asciiTheme="minorHAnsi" w:hAnsiTheme="minorHAnsi" w:cs="Arial"/>
                  <w:sz w:val="18"/>
                  <w:szCs w:val="18"/>
                </w:rPr>
                <w:t>Law</w:t>
              </w:r>
            </w:hyperlink>
          </w:p>
        </w:tc>
        <w:tc>
          <w:tcPr>
            <w:tcW w:w="3261" w:type="dxa"/>
          </w:tcPr>
          <w:p w14:paraId="58A7BA61" w14:textId="77777777" w:rsidR="00A024CC" w:rsidRPr="00347EEA" w:rsidRDefault="00A024CC" w:rsidP="0020759D">
            <w:pPr>
              <w:spacing w:after="0" w:line="240" w:lineRule="auto"/>
              <w:rPr>
                <w:rFonts w:cs="Arial"/>
                <w:bCs/>
                <w:sz w:val="18"/>
                <w:szCs w:val="18"/>
              </w:rPr>
            </w:pPr>
          </w:p>
        </w:tc>
        <w:tc>
          <w:tcPr>
            <w:tcW w:w="2976" w:type="dxa"/>
          </w:tcPr>
          <w:p w14:paraId="35A605A3" w14:textId="77777777" w:rsidR="00A024CC" w:rsidRPr="00347EEA" w:rsidRDefault="00AD2B20" w:rsidP="0020759D">
            <w:pPr>
              <w:spacing w:after="0" w:line="240" w:lineRule="auto"/>
              <w:rPr>
                <w:rFonts w:cs="Arial"/>
                <w:bCs/>
                <w:sz w:val="18"/>
                <w:szCs w:val="18"/>
              </w:rPr>
            </w:pPr>
            <w:hyperlink r:id="rId73" w:history="1">
              <w:r w:rsidR="00A024CC" w:rsidRPr="00347EEA">
                <w:rPr>
                  <w:rStyle w:val="Hyperlink"/>
                  <w:rFonts w:asciiTheme="minorHAnsi" w:hAnsiTheme="minorHAnsi" w:cs="Arial"/>
                  <w:bCs/>
                  <w:sz w:val="18"/>
                  <w:szCs w:val="18"/>
                </w:rPr>
                <w:t>LAW 383C.001 – Mental Health Law (offered Term 1)</w:t>
              </w:r>
            </w:hyperlink>
            <w:r w:rsidR="00777A99">
              <w:rPr>
                <w:rFonts w:cs="Arial"/>
                <w:bCs/>
                <w:sz w:val="18"/>
                <w:szCs w:val="18"/>
              </w:rPr>
              <w:t xml:space="preserve"> </w:t>
            </w:r>
          </w:p>
        </w:tc>
        <w:tc>
          <w:tcPr>
            <w:tcW w:w="2977" w:type="dxa"/>
          </w:tcPr>
          <w:p w14:paraId="3D33155B" w14:textId="77777777" w:rsidR="00A024CC" w:rsidRPr="00347EEA" w:rsidRDefault="00A024CC" w:rsidP="0020759D">
            <w:pPr>
              <w:spacing w:after="0" w:line="240" w:lineRule="auto"/>
              <w:rPr>
                <w:rFonts w:cs="Arial"/>
                <w:bCs/>
                <w:sz w:val="18"/>
                <w:szCs w:val="18"/>
              </w:rPr>
            </w:pPr>
            <w:r w:rsidRPr="00347EEA">
              <w:rPr>
                <w:rFonts w:cs="Arial"/>
                <w:bCs/>
                <w:sz w:val="18"/>
                <w:szCs w:val="18"/>
              </w:rPr>
              <w:t>Elder Abuse is not a part of this course at this time.</w:t>
            </w:r>
          </w:p>
        </w:tc>
        <w:tc>
          <w:tcPr>
            <w:tcW w:w="718" w:type="dxa"/>
          </w:tcPr>
          <w:p w14:paraId="6BC72769"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79F628E" w14:textId="77777777" w:rsidTr="00A024CC">
        <w:tc>
          <w:tcPr>
            <w:tcW w:w="851" w:type="dxa"/>
          </w:tcPr>
          <w:p w14:paraId="77C65CA5" w14:textId="77777777" w:rsidR="00A024CC" w:rsidRPr="00347EEA" w:rsidRDefault="00A024CC" w:rsidP="0020759D">
            <w:pPr>
              <w:spacing w:after="0" w:line="240" w:lineRule="auto"/>
              <w:jc w:val="center"/>
              <w:rPr>
                <w:rFonts w:cs="Arial"/>
                <w:sz w:val="18"/>
                <w:szCs w:val="18"/>
              </w:rPr>
            </w:pPr>
            <w:r w:rsidRPr="00347EEA">
              <w:rPr>
                <w:rFonts w:cs="Arial"/>
                <w:sz w:val="18"/>
                <w:szCs w:val="18"/>
              </w:rPr>
              <w:lastRenderedPageBreak/>
              <w:t>25</w:t>
            </w:r>
          </w:p>
        </w:tc>
        <w:tc>
          <w:tcPr>
            <w:tcW w:w="1984" w:type="dxa"/>
          </w:tcPr>
          <w:p w14:paraId="0FDD2AB8" w14:textId="77777777" w:rsidR="00A024CC" w:rsidRPr="00347EEA" w:rsidRDefault="00AD2B20" w:rsidP="0020759D">
            <w:pPr>
              <w:spacing w:after="0" w:line="240" w:lineRule="auto"/>
              <w:rPr>
                <w:rFonts w:cs="Arial"/>
                <w:sz w:val="18"/>
                <w:szCs w:val="18"/>
              </w:rPr>
            </w:pPr>
            <w:hyperlink r:id="rId74" w:history="1">
              <w:r w:rsidR="00A024CC" w:rsidRPr="00347EEA">
                <w:rPr>
                  <w:rStyle w:val="Hyperlink"/>
                  <w:rFonts w:asciiTheme="minorHAnsi" w:hAnsiTheme="minorHAnsi" w:cs="Arial"/>
                  <w:sz w:val="18"/>
                  <w:szCs w:val="18"/>
                </w:rPr>
                <w:t>Medicine</w:t>
              </w:r>
            </w:hyperlink>
          </w:p>
        </w:tc>
        <w:tc>
          <w:tcPr>
            <w:tcW w:w="3261" w:type="dxa"/>
          </w:tcPr>
          <w:p w14:paraId="32BC833A" w14:textId="77777777" w:rsidR="00A024CC" w:rsidRPr="00347EEA" w:rsidRDefault="00A024CC" w:rsidP="0020759D">
            <w:pPr>
              <w:spacing w:after="0" w:line="240" w:lineRule="auto"/>
              <w:rPr>
                <w:rFonts w:cs="Arial"/>
                <w:bCs/>
                <w:sz w:val="18"/>
                <w:szCs w:val="18"/>
              </w:rPr>
            </w:pPr>
            <w:r w:rsidRPr="00347EEA">
              <w:rPr>
                <w:rFonts w:cs="Arial"/>
                <w:bCs/>
                <w:sz w:val="18"/>
                <w:szCs w:val="18"/>
              </w:rPr>
              <w:t>Medicine</w:t>
            </w:r>
          </w:p>
        </w:tc>
        <w:tc>
          <w:tcPr>
            <w:tcW w:w="2976" w:type="dxa"/>
          </w:tcPr>
          <w:p w14:paraId="05030C42"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DPAS 420 Plenary on Vulnerable Adults &amp; Elder Abuse, </w:t>
            </w:r>
            <w:hyperlink r:id="rId75" w:history="1">
              <w:r w:rsidRPr="00347EEA">
                <w:rPr>
                  <w:rStyle w:val="Hyperlink"/>
                  <w:rFonts w:asciiTheme="minorHAnsi" w:hAnsiTheme="minorHAnsi" w:cs="Arial"/>
                  <w:bCs/>
                  <w:sz w:val="18"/>
                  <w:szCs w:val="18"/>
                </w:rPr>
                <w:t>Course on Doctors, Patients, and Society (DPAS) – general description</w:t>
              </w:r>
            </w:hyperlink>
          </w:p>
        </w:tc>
        <w:tc>
          <w:tcPr>
            <w:tcW w:w="2977" w:type="dxa"/>
          </w:tcPr>
          <w:p w14:paraId="60F9FEB1" w14:textId="77777777" w:rsidR="00A024CC" w:rsidRPr="00347EEA" w:rsidRDefault="00A024CC" w:rsidP="0020759D">
            <w:pPr>
              <w:spacing w:after="0" w:line="240" w:lineRule="auto"/>
              <w:rPr>
                <w:rFonts w:cs="Arial"/>
                <w:bCs/>
                <w:sz w:val="18"/>
                <w:szCs w:val="18"/>
              </w:rPr>
            </w:pPr>
          </w:p>
        </w:tc>
        <w:tc>
          <w:tcPr>
            <w:tcW w:w="718" w:type="dxa"/>
          </w:tcPr>
          <w:p w14:paraId="71ACA769" w14:textId="77777777" w:rsidR="00A024CC" w:rsidRPr="00347EEA" w:rsidRDefault="00A024CC" w:rsidP="009F6FF4">
            <w:pPr>
              <w:spacing w:after="0" w:line="240" w:lineRule="auto"/>
              <w:jc w:val="center"/>
              <w:rPr>
                <w:rFonts w:cs="Arial"/>
                <w:bCs/>
                <w:sz w:val="18"/>
                <w:szCs w:val="18"/>
              </w:rPr>
            </w:pPr>
            <w:proofErr w:type="gramStart"/>
            <w:r w:rsidRPr="00347EEA">
              <w:rPr>
                <w:rFonts w:cs="Arial"/>
                <w:bCs/>
                <w:sz w:val="18"/>
                <w:szCs w:val="18"/>
              </w:rPr>
              <w:t>y</w:t>
            </w:r>
            <w:proofErr w:type="gramEnd"/>
          </w:p>
        </w:tc>
      </w:tr>
      <w:tr w:rsidR="00A024CC" w:rsidRPr="00347EEA" w14:paraId="21451543" w14:textId="77777777" w:rsidTr="00A024CC">
        <w:trPr>
          <w:trHeight w:val="341"/>
        </w:trPr>
        <w:tc>
          <w:tcPr>
            <w:tcW w:w="851" w:type="dxa"/>
          </w:tcPr>
          <w:p w14:paraId="08949B5C" w14:textId="77777777" w:rsidR="00A024CC" w:rsidRPr="00347EEA" w:rsidRDefault="00A024CC" w:rsidP="0020759D">
            <w:pPr>
              <w:spacing w:after="0" w:line="240" w:lineRule="auto"/>
              <w:jc w:val="center"/>
              <w:rPr>
                <w:rFonts w:cs="Arial"/>
                <w:sz w:val="18"/>
                <w:szCs w:val="18"/>
              </w:rPr>
            </w:pPr>
            <w:r w:rsidRPr="00347EEA">
              <w:rPr>
                <w:rFonts w:cs="Arial"/>
                <w:sz w:val="18"/>
                <w:szCs w:val="18"/>
              </w:rPr>
              <w:t>26</w:t>
            </w:r>
          </w:p>
        </w:tc>
        <w:tc>
          <w:tcPr>
            <w:tcW w:w="1984" w:type="dxa"/>
          </w:tcPr>
          <w:p w14:paraId="4818CD9F" w14:textId="77777777" w:rsidR="00A024CC" w:rsidRPr="00347EEA" w:rsidRDefault="00AD2B20" w:rsidP="0020759D">
            <w:pPr>
              <w:spacing w:after="0" w:line="240" w:lineRule="auto"/>
              <w:rPr>
                <w:sz w:val="18"/>
                <w:szCs w:val="18"/>
              </w:rPr>
            </w:pPr>
            <w:hyperlink r:id="rId76" w:history="1">
              <w:proofErr w:type="spellStart"/>
              <w:r w:rsidR="00A024CC" w:rsidRPr="00347EEA">
                <w:rPr>
                  <w:rStyle w:val="Hyperlink"/>
                  <w:rFonts w:asciiTheme="minorHAnsi" w:hAnsiTheme="minorHAnsi" w:cs="Arial"/>
                  <w:sz w:val="18"/>
                  <w:szCs w:val="18"/>
                </w:rPr>
                <w:t>Dept</w:t>
              </w:r>
              <w:proofErr w:type="spellEnd"/>
              <w:r w:rsidR="00A024CC" w:rsidRPr="00347EEA">
                <w:rPr>
                  <w:rStyle w:val="Hyperlink"/>
                  <w:rFonts w:asciiTheme="minorHAnsi" w:hAnsiTheme="minorHAnsi" w:cs="Arial"/>
                  <w:sz w:val="18"/>
                  <w:szCs w:val="18"/>
                </w:rPr>
                <w:t xml:space="preserve"> of Medicine</w:t>
              </w:r>
            </w:hyperlink>
          </w:p>
        </w:tc>
        <w:tc>
          <w:tcPr>
            <w:tcW w:w="3261" w:type="dxa"/>
          </w:tcPr>
          <w:p w14:paraId="7A952540"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Geriatric </w:t>
            </w:r>
            <w:proofErr w:type="gramStart"/>
            <w:r w:rsidRPr="00347EEA">
              <w:rPr>
                <w:rFonts w:cs="Arial"/>
                <w:bCs/>
                <w:sz w:val="18"/>
                <w:szCs w:val="18"/>
              </w:rPr>
              <w:t xml:space="preserve">Psychiatry  </w:t>
            </w:r>
            <w:proofErr w:type="gramEnd"/>
          </w:p>
        </w:tc>
        <w:tc>
          <w:tcPr>
            <w:tcW w:w="2976" w:type="dxa"/>
          </w:tcPr>
          <w:p w14:paraId="46C2F5F2" w14:textId="77777777" w:rsidR="00A024CC" w:rsidRPr="00347EEA" w:rsidRDefault="00A024CC" w:rsidP="0020759D">
            <w:pPr>
              <w:spacing w:after="0" w:line="240" w:lineRule="auto"/>
              <w:rPr>
                <w:rFonts w:cs="Arial"/>
                <w:bCs/>
                <w:sz w:val="18"/>
                <w:szCs w:val="18"/>
              </w:rPr>
            </w:pPr>
            <w:r w:rsidRPr="00347EEA">
              <w:rPr>
                <w:rFonts w:cs="Arial"/>
                <w:bCs/>
                <w:sz w:val="18"/>
                <w:szCs w:val="18"/>
              </w:rPr>
              <w:t>Act on Adult Abuse and Neglect</w:t>
            </w:r>
          </w:p>
          <w:p w14:paraId="40621BC2" w14:textId="77777777" w:rsidR="00A024CC" w:rsidRPr="00347EEA" w:rsidRDefault="00A024CC" w:rsidP="0020759D">
            <w:pPr>
              <w:spacing w:after="0" w:line="240" w:lineRule="auto"/>
              <w:rPr>
                <w:rFonts w:cs="Arial"/>
                <w:bCs/>
                <w:sz w:val="18"/>
                <w:szCs w:val="18"/>
              </w:rPr>
            </w:pPr>
            <w:r w:rsidRPr="00347EEA">
              <w:rPr>
                <w:rFonts w:cs="Arial"/>
                <w:bCs/>
                <w:sz w:val="18"/>
                <w:szCs w:val="18"/>
              </w:rPr>
              <w:t>[</w:t>
            </w:r>
            <w:proofErr w:type="gramStart"/>
            <w:r w:rsidRPr="00347EEA">
              <w:rPr>
                <w:rFonts w:cs="Arial"/>
                <w:bCs/>
                <w:sz w:val="18"/>
                <w:szCs w:val="18"/>
              </w:rPr>
              <w:t>no</w:t>
            </w:r>
            <w:proofErr w:type="gramEnd"/>
            <w:r w:rsidRPr="00347EEA">
              <w:rPr>
                <w:rFonts w:cs="Arial"/>
                <w:bCs/>
                <w:sz w:val="18"/>
                <w:szCs w:val="18"/>
              </w:rPr>
              <w:t xml:space="preserve"> link; part of residence program – guest speaker]</w:t>
            </w:r>
          </w:p>
        </w:tc>
        <w:tc>
          <w:tcPr>
            <w:tcW w:w="2977" w:type="dxa"/>
          </w:tcPr>
          <w:p w14:paraId="0ECFA8F6" w14:textId="77777777" w:rsidR="00A024CC" w:rsidRPr="00347EEA" w:rsidRDefault="00A024CC" w:rsidP="0020759D">
            <w:pPr>
              <w:spacing w:after="0" w:line="240" w:lineRule="auto"/>
              <w:rPr>
                <w:rFonts w:cs="Arial"/>
                <w:bCs/>
                <w:sz w:val="18"/>
                <w:szCs w:val="18"/>
              </w:rPr>
            </w:pPr>
          </w:p>
        </w:tc>
        <w:tc>
          <w:tcPr>
            <w:tcW w:w="718" w:type="dxa"/>
          </w:tcPr>
          <w:p w14:paraId="4F91A3C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38ABC342" w14:textId="77777777" w:rsidTr="00A024CC">
        <w:trPr>
          <w:trHeight w:val="341"/>
        </w:trPr>
        <w:tc>
          <w:tcPr>
            <w:tcW w:w="851" w:type="dxa"/>
          </w:tcPr>
          <w:p w14:paraId="724D6A80" w14:textId="77777777" w:rsidR="00A024CC" w:rsidRPr="00347EEA" w:rsidRDefault="00A024CC" w:rsidP="0020759D">
            <w:pPr>
              <w:spacing w:after="0" w:line="240" w:lineRule="auto"/>
              <w:jc w:val="center"/>
              <w:rPr>
                <w:rFonts w:cs="Arial"/>
                <w:sz w:val="18"/>
                <w:szCs w:val="18"/>
              </w:rPr>
            </w:pPr>
            <w:r w:rsidRPr="00347EEA">
              <w:rPr>
                <w:rFonts w:cs="Arial"/>
                <w:sz w:val="18"/>
                <w:szCs w:val="18"/>
              </w:rPr>
              <w:t>27</w:t>
            </w:r>
          </w:p>
        </w:tc>
        <w:tc>
          <w:tcPr>
            <w:tcW w:w="1984" w:type="dxa"/>
          </w:tcPr>
          <w:p w14:paraId="1EFBB56D" w14:textId="77777777" w:rsidR="00A024CC" w:rsidRPr="00347EEA" w:rsidRDefault="00AD2B20" w:rsidP="0020759D">
            <w:pPr>
              <w:spacing w:after="0" w:line="240" w:lineRule="auto"/>
              <w:rPr>
                <w:rFonts w:cs="Arial"/>
                <w:sz w:val="18"/>
                <w:szCs w:val="18"/>
              </w:rPr>
            </w:pPr>
            <w:hyperlink r:id="rId77" w:history="1">
              <w:r w:rsidR="00A024CC" w:rsidRPr="00347EEA">
                <w:rPr>
                  <w:rStyle w:val="Hyperlink"/>
                  <w:rFonts w:asciiTheme="minorHAnsi" w:hAnsiTheme="minorHAnsi" w:cs="Arial"/>
                  <w:sz w:val="18"/>
                  <w:szCs w:val="18"/>
                </w:rPr>
                <w:t>Medicine</w:t>
              </w:r>
            </w:hyperlink>
          </w:p>
        </w:tc>
        <w:tc>
          <w:tcPr>
            <w:tcW w:w="3261" w:type="dxa"/>
          </w:tcPr>
          <w:p w14:paraId="396BD311"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Geriatric Medicine </w:t>
            </w:r>
          </w:p>
        </w:tc>
        <w:tc>
          <w:tcPr>
            <w:tcW w:w="2976" w:type="dxa"/>
          </w:tcPr>
          <w:p w14:paraId="788CFD0D" w14:textId="77777777" w:rsidR="00A024CC" w:rsidRPr="00347EEA" w:rsidRDefault="00A024CC" w:rsidP="0020759D">
            <w:pPr>
              <w:spacing w:after="0" w:line="240" w:lineRule="auto"/>
              <w:rPr>
                <w:rFonts w:cs="Arial"/>
                <w:bCs/>
                <w:sz w:val="18"/>
                <w:szCs w:val="18"/>
              </w:rPr>
            </w:pPr>
            <w:r w:rsidRPr="00347EEA">
              <w:rPr>
                <w:rFonts w:cs="Arial"/>
                <w:bCs/>
                <w:sz w:val="18"/>
                <w:szCs w:val="18"/>
              </w:rPr>
              <w:t>Recorded video conference</w:t>
            </w:r>
          </w:p>
          <w:p w14:paraId="53D4DFAC" w14:textId="77777777" w:rsidR="00A024CC" w:rsidRPr="00347EEA" w:rsidRDefault="00AD2B20" w:rsidP="0020759D">
            <w:pPr>
              <w:spacing w:after="0" w:line="240" w:lineRule="auto"/>
              <w:rPr>
                <w:rFonts w:cs="Arial"/>
                <w:bCs/>
                <w:sz w:val="18"/>
                <w:szCs w:val="18"/>
              </w:rPr>
            </w:pPr>
            <w:hyperlink r:id="rId78" w:history="1">
              <w:r w:rsidR="00A024CC" w:rsidRPr="00347EEA">
                <w:rPr>
                  <w:rStyle w:val="Hyperlink"/>
                  <w:rFonts w:asciiTheme="minorHAnsi" w:hAnsiTheme="minorHAnsi" w:cs="Arial"/>
                  <w:bCs/>
                  <w:sz w:val="18"/>
                  <w:szCs w:val="18"/>
                </w:rPr>
                <w:t>Elder Abuse – What are We Missing?</w:t>
              </w:r>
            </w:hyperlink>
          </w:p>
        </w:tc>
        <w:tc>
          <w:tcPr>
            <w:tcW w:w="2977" w:type="dxa"/>
          </w:tcPr>
          <w:p w14:paraId="28959E61" w14:textId="77777777" w:rsidR="00A024CC" w:rsidRPr="00347EEA" w:rsidRDefault="00A024CC" w:rsidP="0020759D">
            <w:pPr>
              <w:spacing w:after="0" w:line="240" w:lineRule="auto"/>
              <w:rPr>
                <w:rFonts w:cs="Arial"/>
                <w:bCs/>
                <w:sz w:val="18"/>
                <w:szCs w:val="18"/>
              </w:rPr>
            </w:pPr>
          </w:p>
        </w:tc>
        <w:tc>
          <w:tcPr>
            <w:tcW w:w="718" w:type="dxa"/>
          </w:tcPr>
          <w:p w14:paraId="0EE9C15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75464A5" w14:textId="77777777" w:rsidTr="00A024CC">
        <w:tc>
          <w:tcPr>
            <w:tcW w:w="851" w:type="dxa"/>
          </w:tcPr>
          <w:p w14:paraId="306E96D7" w14:textId="77777777" w:rsidR="00A024CC" w:rsidRPr="00347EEA" w:rsidRDefault="00A024CC" w:rsidP="0020759D">
            <w:pPr>
              <w:spacing w:after="0" w:line="240" w:lineRule="auto"/>
              <w:jc w:val="center"/>
              <w:rPr>
                <w:rFonts w:cs="Arial"/>
                <w:sz w:val="18"/>
                <w:szCs w:val="18"/>
              </w:rPr>
            </w:pPr>
            <w:r w:rsidRPr="00347EEA">
              <w:rPr>
                <w:rFonts w:cs="Arial"/>
                <w:sz w:val="18"/>
                <w:szCs w:val="18"/>
              </w:rPr>
              <w:t>28</w:t>
            </w:r>
          </w:p>
        </w:tc>
        <w:tc>
          <w:tcPr>
            <w:tcW w:w="1984" w:type="dxa"/>
          </w:tcPr>
          <w:p w14:paraId="1D9D841C" w14:textId="77777777" w:rsidR="00A024CC" w:rsidRPr="00347EEA" w:rsidRDefault="00AD2B20" w:rsidP="0020759D">
            <w:pPr>
              <w:spacing w:after="0" w:line="240" w:lineRule="auto"/>
              <w:rPr>
                <w:sz w:val="18"/>
                <w:szCs w:val="18"/>
              </w:rPr>
            </w:pPr>
            <w:hyperlink r:id="rId79" w:history="1">
              <w:proofErr w:type="spellStart"/>
              <w:r w:rsidR="00A024CC" w:rsidRPr="00347EEA">
                <w:rPr>
                  <w:rStyle w:val="Hyperlink"/>
                  <w:rFonts w:asciiTheme="minorHAnsi" w:hAnsiTheme="minorHAnsi" w:cs="Arial"/>
                  <w:sz w:val="18"/>
                  <w:szCs w:val="18"/>
                </w:rPr>
                <w:t>Dept</w:t>
              </w:r>
              <w:proofErr w:type="spellEnd"/>
              <w:r w:rsidR="00A024CC" w:rsidRPr="00347EEA">
                <w:rPr>
                  <w:rStyle w:val="Hyperlink"/>
                  <w:rFonts w:asciiTheme="minorHAnsi" w:hAnsiTheme="minorHAnsi" w:cs="Arial"/>
                  <w:sz w:val="18"/>
                  <w:szCs w:val="18"/>
                </w:rPr>
                <w:t xml:space="preserve"> of Medicine</w:t>
              </w:r>
            </w:hyperlink>
          </w:p>
        </w:tc>
        <w:tc>
          <w:tcPr>
            <w:tcW w:w="3261" w:type="dxa"/>
          </w:tcPr>
          <w:p w14:paraId="3EE1DD05" w14:textId="77777777" w:rsidR="00A024CC" w:rsidRPr="00347EEA" w:rsidRDefault="00A024CC" w:rsidP="0020759D">
            <w:pPr>
              <w:spacing w:after="0" w:line="240" w:lineRule="auto"/>
              <w:rPr>
                <w:rFonts w:cs="Arial"/>
                <w:bCs/>
                <w:sz w:val="18"/>
                <w:szCs w:val="18"/>
              </w:rPr>
            </w:pPr>
            <w:r w:rsidRPr="00347EEA">
              <w:rPr>
                <w:rFonts w:cs="Arial"/>
                <w:bCs/>
                <w:sz w:val="18"/>
                <w:szCs w:val="18"/>
              </w:rPr>
              <w:t>Occupational Therapy</w:t>
            </w:r>
          </w:p>
        </w:tc>
        <w:tc>
          <w:tcPr>
            <w:tcW w:w="2976" w:type="dxa"/>
          </w:tcPr>
          <w:p w14:paraId="79E8E127" w14:textId="77777777" w:rsidR="00A024CC" w:rsidRPr="00347EEA" w:rsidRDefault="00A024CC" w:rsidP="0020759D">
            <w:pPr>
              <w:spacing w:after="0" w:line="240" w:lineRule="auto"/>
              <w:rPr>
                <w:rFonts w:cs="Arial"/>
                <w:bCs/>
                <w:sz w:val="18"/>
                <w:szCs w:val="18"/>
              </w:rPr>
            </w:pPr>
            <w:r w:rsidRPr="00347EEA">
              <w:rPr>
                <w:color w:val="000000"/>
                <w:sz w:val="18"/>
                <w:szCs w:val="18"/>
                <w:shd w:val="clear" w:color="auto" w:fill="FFFFFF"/>
              </w:rPr>
              <w:t>RSOT 545, Theory, Practice Skills &amp; Therapeutic Procedures III</w:t>
            </w:r>
          </w:p>
        </w:tc>
        <w:tc>
          <w:tcPr>
            <w:tcW w:w="2977" w:type="dxa"/>
          </w:tcPr>
          <w:p w14:paraId="76129B49" w14:textId="77777777" w:rsidR="00A024CC" w:rsidRPr="00347EEA" w:rsidRDefault="00A024CC" w:rsidP="0020759D">
            <w:pPr>
              <w:spacing w:after="0" w:line="240" w:lineRule="auto"/>
              <w:rPr>
                <w:rFonts w:cs="Arial"/>
                <w:bCs/>
                <w:sz w:val="18"/>
                <w:szCs w:val="18"/>
              </w:rPr>
            </w:pPr>
            <w:r w:rsidRPr="00347EEA">
              <w:rPr>
                <w:rFonts w:cs="Arial"/>
                <w:bCs/>
                <w:sz w:val="18"/>
                <w:szCs w:val="18"/>
              </w:rPr>
              <w:t>This is a module within a Gerontology course.</w:t>
            </w:r>
          </w:p>
        </w:tc>
        <w:tc>
          <w:tcPr>
            <w:tcW w:w="718" w:type="dxa"/>
          </w:tcPr>
          <w:p w14:paraId="42DC451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3D43E25" w14:textId="77777777" w:rsidTr="00A024CC">
        <w:trPr>
          <w:trHeight w:val="341"/>
        </w:trPr>
        <w:tc>
          <w:tcPr>
            <w:tcW w:w="851" w:type="dxa"/>
          </w:tcPr>
          <w:p w14:paraId="1BA5D221" w14:textId="77777777" w:rsidR="00A024CC" w:rsidRPr="00347EEA" w:rsidRDefault="00A024CC" w:rsidP="0020759D">
            <w:pPr>
              <w:spacing w:after="0" w:line="240" w:lineRule="auto"/>
              <w:jc w:val="center"/>
              <w:rPr>
                <w:rFonts w:cs="Arial"/>
                <w:sz w:val="18"/>
                <w:szCs w:val="18"/>
              </w:rPr>
            </w:pPr>
            <w:r w:rsidRPr="00347EEA">
              <w:rPr>
                <w:rFonts w:cs="Arial"/>
                <w:sz w:val="18"/>
                <w:szCs w:val="18"/>
              </w:rPr>
              <w:t>29</w:t>
            </w:r>
          </w:p>
        </w:tc>
        <w:tc>
          <w:tcPr>
            <w:tcW w:w="1984" w:type="dxa"/>
          </w:tcPr>
          <w:p w14:paraId="437AFAB4" w14:textId="77777777" w:rsidR="00A024CC" w:rsidRPr="00347EEA" w:rsidRDefault="00AD2B20" w:rsidP="0020759D">
            <w:pPr>
              <w:spacing w:after="0" w:line="240" w:lineRule="auto"/>
              <w:rPr>
                <w:sz w:val="18"/>
                <w:szCs w:val="18"/>
              </w:rPr>
            </w:pPr>
            <w:hyperlink r:id="rId80" w:history="1">
              <w:r w:rsidR="00A024CC" w:rsidRPr="00347EEA">
                <w:rPr>
                  <w:rStyle w:val="Hyperlink"/>
                  <w:rFonts w:asciiTheme="minorHAnsi" w:hAnsiTheme="minorHAnsi" w:cs="Arial"/>
                  <w:sz w:val="18"/>
                  <w:szCs w:val="18"/>
                </w:rPr>
                <w:t>School of Nursing</w:t>
              </w:r>
            </w:hyperlink>
          </w:p>
        </w:tc>
        <w:tc>
          <w:tcPr>
            <w:tcW w:w="3261" w:type="dxa"/>
          </w:tcPr>
          <w:p w14:paraId="5FF0A680" w14:textId="77777777" w:rsidR="00A024CC" w:rsidRPr="00347EEA" w:rsidRDefault="00A024CC" w:rsidP="0020759D">
            <w:pPr>
              <w:spacing w:after="0" w:line="240" w:lineRule="auto"/>
              <w:rPr>
                <w:rFonts w:cs="Arial"/>
                <w:bCs/>
                <w:color w:val="FF0000"/>
                <w:sz w:val="18"/>
                <w:szCs w:val="18"/>
              </w:rPr>
            </w:pPr>
          </w:p>
        </w:tc>
        <w:tc>
          <w:tcPr>
            <w:tcW w:w="2976" w:type="dxa"/>
          </w:tcPr>
          <w:p w14:paraId="2E3077E9" w14:textId="77777777" w:rsidR="00A024CC" w:rsidRPr="00347EEA" w:rsidRDefault="00AD2B20" w:rsidP="0020759D">
            <w:pPr>
              <w:spacing w:after="0" w:line="240" w:lineRule="auto"/>
              <w:rPr>
                <w:rFonts w:cs="Arial"/>
                <w:bCs/>
                <w:color w:val="FF0000"/>
                <w:sz w:val="18"/>
                <w:szCs w:val="18"/>
              </w:rPr>
            </w:pPr>
            <w:hyperlink r:id="rId81" w:history="1">
              <w:r w:rsidR="00A024CC" w:rsidRPr="00347EEA">
                <w:rPr>
                  <w:rStyle w:val="Hyperlink"/>
                  <w:rFonts w:asciiTheme="minorHAnsi" w:eastAsia="Times New Roman" w:hAnsiTheme="minorHAnsi" w:cs="Arial"/>
                  <w:bCs/>
                  <w:sz w:val="18"/>
                  <w:szCs w:val="18"/>
                  <w:lang w:eastAsia="en-CA"/>
                </w:rPr>
                <w:t xml:space="preserve">NURS 337 </w:t>
              </w:r>
              <w:r w:rsidR="00A024CC" w:rsidRPr="00347EEA">
                <w:rPr>
                  <w:rStyle w:val="Hyperlink"/>
                  <w:rFonts w:asciiTheme="minorHAnsi" w:eastAsia="Times New Roman" w:hAnsiTheme="minorHAnsi" w:cs="Arial"/>
                  <w:bCs/>
                  <w:sz w:val="18"/>
                  <w:szCs w:val="18"/>
                  <w:bdr w:val="none" w:sz="0" w:space="0" w:color="auto" w:frame="1"/>
                  <w:lang w:eastAsia="en-CA"/>
                </w:rPr>
                <w:t>Professional Nursing Practice with Adults, Older Adults, and their Familie</w:t>
              </w:r>
              <w:r w:rsidR="00A024CC" w:rsidRPr="00347EEA">
                <w:rPr>
                  <w:rStyle w:val="Hyperlink"/>
                  <w:rFonts w:asciiTheme="minorHAnsi" w:eastAsia="Times New Roman" w:hAnsiTheme="minorHAnsi" w:cs="Arial"/>
                  <w:b/>
                  <w:bCs/>
                  <w:sz w:val="18"/>
                  <w:szCs w:val="18"/>
                  <w:bdr w:val="none" w:sz="0" w:space="0" w:color="auto" w:frame="1"/>
                  <w:lang w:eastAsia="en-CA"/>
                </w:rPr>
                <w:t>s</w:t>
              </w:r>
            </w:hyperlink>
          </w:p>
        </w:tc>
        <w:tc>
          <w:tcPr>
            <w:tcW w:w="2977" w:type="dxa"/>
          </w:tcPr>
          <w:p w14:paraId="1474DF58" w14:textId="77777777" w:rsidR="00A024CC" w:rsidRPr="00347EEA" w:rsidRDefault="00A024CC" w:rsidP="0020759D">
            <w:pPr>
              <w:spacing w:after="0" w:line="240" w:lineRule="auto"/>
              <w:rPr>
                <w:rFonts w:cs="Arial"/>
                <w:bCs/>
                <w:sz w:val="18"/>
                <w:szCs w:val="18"/>
              </w:rPr>
            </w:pPr>
          </w:p>
        </w:tc>
        <w:tc>
          <w:tcPr>
            <w:tcW w:w="718" w:type="dxa"/>
          </w:tcPr>
          <w:p w14:paraId="62A8E133"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7581F40" w14:textId="77777777" w:rsidTr="00A024CC">
        <w:trPr>
          <w:trHeight w:val="341"/>
        </w:trPr>
        <w:tc>
          <w:tcPr>
            <w:tcW w:w="851" w:type="dxa"/>
          </w:tcPr>
          <w:p w14:paraId="0060B20A" w14:textId="77777777" w:rsidR="00A024CC" w:rsidRPr="00347EEA" w:rsidRDefault="00A024CC" w:rsidP="0020759D">
            <w:pPr>
              <w:spacing w:after="0" w:line="240" w:lineRule="auto"/>
              <w:jc w:val="center"/>
              <w:rPr>
                <w:rFonts w:cs="Arial"/>
                <w:sz w:val="18"/>
                <w:szCs w:val="18"/>
              </w:rPr>
            </w:pPr>
            <w:r w:rsidRPr="00347EEA">
              <w:rPr>
                <w:rFonts w:cs="Arial"/>
                <w:sz w:val="18"/>
                <w:szCs w:val="18"/>
              </w:rPr>
              <w:t>29a</w:t>
            </w:r>
          </w:p>
        </w:tc>
        <w:tc>
          <w:tcPr>
            <w:tcW w:w="1984" w:type="dxa"/>
          </w:tcPr>
          <w:p w14:paraId="189ADDA3" w14:textId="77777777" w:rsidR="00A024CC" w:rsidRPr="00347EEA" w:rsidRDefault="00AD2B20" w:rsidP="0020759D">
            <w:pPr>
              <w:spacing w:after="0" w:line="240" w:lineRule="auto"/>
              <w:rPr>
                <w:sz w:val="18"/>
                <w:szCs w:val="18"/>
              </w:rPr>
            </w:pPr>
            <w:hyperlink r:id="rId82" w:history="1">
              <w:r w:rsidR="00A024CC" w:rsidRPr="00347EEA">
                <w:rPr>
                  <w:rStyle w:val="Hyperlink"/>
                  <w:rFonts w:asciiTheme="minorHAnsi" w:hAnsiTheme="minorHAnsi" w:cs="Arial"/>
                  <w:sz w:val="18"/>
                  <w:szCs w:val="18"/>
                </w:rPr>
                <w:t>School of Nursing</w:t>
              </w:r>
            </w:hyperlink>
          </w:p>
        </w:tc>
        <w:tc>
          <w:tcPr>
            <w:tcW w:w="3261" w:type="dxa"/>
          </w:tcPr>
          <w:p w14:paraId="08356BF2" w14:textId="77777777" w:rsidR="00A024CC" w:rsidRPr="00347EEA" w:rsidRDefault="00A024CC" w:rsidP="0020759D">
            <w:pPr>
              <w:spacing w:after="0" w:line="240" w:lineRule="auto"/>
              <w:rPr>
                <w:rFonts w:cs="Arial"/>
                <w:bCs/>
                <w:color w:val="FF0000"/>
                <w:sz w:val="18"/>
                <w:szCs w:val="18"/>
              </w:rPr>
            </w:pPr>
          </w:p>
        </w:tc>
        <w:tc>
          <w:tcPr>
            <w:tcW w:w="2976" w:type="dxa"/>
          </w:tcPr>
          <w:p w14:paraId="047AC777" w14:textId="77777777" w:rsidR="00A024CC" w:rsidRPr="00347EEA" w:rsidRDefault="00AD2B20" w:rsidP="0020759D">
            <w:pPr>
              <w:spacing w:after="0" w:line="240" w:lineRule="auto"/>
              <w:rPr>
                <w:sz w:val="18"/>
                <w:szCs w:val="18"/>
              </w:rPr>
            </w:pPr>
            <w:hyperlink r:id="rId83" w:history="1">
              <w:r w:rsidR="00A024CC" w:rsidRPr="00347EEA">
                <w:rPr>
                  <w:rStyle w:val="Hyperlink"/>
                  <w:rFonts w:asciiTheme="minorHAnsi" w:hAnsiTheme="minorHAnsi" w:cstheme="minorBidi"/>
                  <w:sz w:val="18"/>
                  <w:szCs w:val="18"/>
                </w:rPr>
                <w:t>NURS 425 Clinical Nursing Focus: Community and Population Health</w:t>
              </w:r>
            </w:hyperlink>
          </w:p>
        </w:tc>
        <w:tc>
          <w:tcPr>
            <w:tcW w:w="2977" w:type="dxa"/>
          </w:tcPr>
          <w:p w14:paraId="7542CDC4" w14:textId="77777777" w:rsidR="00A024CC" w:rsidRPr="00347EEA" w:rsidRDefault="00A024CC" w:rsidP="0020759D">
            <w:pPr>
              <w:spacing w:after="0" w:line="240" w:lineRule="auto"/>
              <w:rPr>
                <w:rFonts w:cs="Arial"/>
                <w:bCs/>
                <w:sz w:val="18"/>
                <w:szCs w:val="18"/>
              </w:rPr>
            </w:pPr>
          </w:p>
        </w:tc>
        <w:tc>
          <w:tcPr>
            <w:tcW w:w="718" w:type="dxa"/>
          </w:tcPr>
          <w:p w14:paraId="1EDCCAAD" w14:textId="77777777" w:rsidR="00A024CC" w:rsidRPr="00F02247" w:rsidRDefault="00A024CC" w:rsidP="009F6FF4">
            <w:pPr>
              <w:spacing w:after="0" w:line="240" w:lineRule="auto"/>
              <w:jc w:val="center"/>
              <w:rPr>
                <w:rFonts w:cs="Arial"/>
                <w:bCs/>
                <w:sz w:val="18"/>
                <w:szCs w:val="18"/>
                <w:highlight w:val="yellow"/>
              </w:rPr>
            </w:pPr>
            <w:r w:rsidRPr="006E47C0">
              <w:rPr>
                <w:rFonts w:cs="Arial"/>
                <w:bCs/>
                <w:sz w:val="18"/>
                <w:szCs w:val="18"/>
              </w:rPr>
              <w:t>N</w:t>
            </w:r>
          </w:p>
        </w:tc>
      </w:tr>
      <w:tr w:rsidR="00A024CC" w:rsidRPr="00347EEA" w14:paraId="0F02B79C" w14:textId="77777777" w:rsidTr="00A024CC">
        <w:tc>
          <w:tcPr>
            <w:tcW w:w="851" w:type="dxa"/>
          </w:tcPr>
          <w:p w14:paraId="2AB389E8" w14:textId="77777777" w:rsidR="00A024CC" w:rsidRPr="00347EEA" w:rsidRDefault="00A024CC" w:rsidP="0020759D">
            <w:pPr>
              <w:spacing w:after="0" w:line="240" w:lineRule="auto"/>
              <w:jc w:val="center"/>
              <w:rPr>
                <w:rFonts w:cs="Arial"/>
                <w:sz w:val="18"/>
                <w:szCs w:val="18"/>
              </w:rPr>
            </w:pPr>
            <w:r w:rsidRPr="00347EEA">
              <w:rPr>
                <w:rFonts w:cs="Arial"/>
                <w:sz w:val="18"/>
                <w:szCs w:val="18"/>
              </w:rPr>
              <w:t>30a</w:t>
            </w:r>
          </w:p>
        </w:tc>
        <w:tc>
          <w:tcPr>
            <w:tcW w:w="1984" w:type="dxa"/>
          </w:tcPr>
          <w:p w14:paraId="44BE50D6" w14:textId="77777777" w:rsidR="00A024CC" w:rsidRPr="00347EEA" w:rsidRDefault="00A024CC" w:rsidP="0020759D">
            <w:pPr>
              <w:spacing w:after="0" w:line="240" w:lineRule="auto"/>
              <w:rPr>
                <w:sz w:val="18"/>
                <w:szCs w:val="18"/>
              </w:rPr>
            </w:pPr>
            <w:r w:rsidRPr="00347EEA">
              <w:rPr>
                <w:rFonts w:cs="Arial"/>
                <w:sz w:val="18"/>
                <w:szCs w:val="18"/>
              </w:rPr>
              <w:t>Faculty of Arts</w:t>
            </w:r>
          </w:p>
        </w:tc>
        <w:tc>
          <w:tcPr>
            <w:tcW w:w="3261" w:type="dxa"/>
          </w:tcPr>
          <w:p w14:paraId="54300D7D" w14:textId="77777777" w:rsidR="00A024CC" w:rsidRPr="00347EEA" w:rsidRDefault="00A024CC" w:rsidP="0020759D">
            <w:pPr>
              <w:spacing w:after="0" w:line="240" w:lineRule="auto"/>
              <w:rPr>
                <w:rFonts w:cs="Arial"/>
                <w:bCs/>
                <w:sz w:val="18"/>
                <w:szCs w:val="18"/>
              </w:rPr>
            </w:pPr>
            <w:proofErr w:type="spellStart"/>
            <w:r w:rsidRPr="00347EEA">
              <w:rPr>
                <w:rFonts w:cs="Arial"/>
                <w:sz w:val="18"/>
                <w:szCs w:val="18"/>
              </w:rPr>
              <w:t>Dept</w:t>
            </w:r>
            <w:proofErr w:type="spellEnd"/>
            <w:r w:rsidRPr="00347EEA">
              <w:rPr>
                <w:rFonts w:cs="Arial"/>
                <w:sz w:val="18"/>
                <w:szCs w:val="18"/>
              </w:rPr>
              <w:t xml:space="preserve"> of Psychology</w:t>
            </w:r>
          </w:p>
        </w:tc>
        <w:tc>
          <w:tcPr>
            <w:tcW w:w="2976" w:type="dxa"/>
          </w:tcPr>
          <w:p w14:paraId="528255E4" w14:textId="77777777" w:rsidR="00A024CC" w:rsidRPr="006E47C0" w:rsidRDefault="00AD2B20" w:rsidP="0020759D">
            <w:pPr>
              <w:spacing w:after="0" w:line="240" w:lineRule="auto"/>
              <w:rPr>
                <w:rFonts w:cs="Arial"/>
                <w:bCs/>
                <w:sz w:val="18"/>
                <w:szCs w:val="18"/>
              </w:rPr>
            </w:pPr>
            <w:hyperlink r:id="rId84" w:history="1">
              <w:r w:rsidR="00A024CC" w:rsidRPr="006E47C0">
                <w:rPr>
                  <w:rStyle w:val="Hyperlink"/>
                  <w:rFonts w:asciiTheme="minorHAnsi" w:hAnsiTheme="minorHAnsi" w:cstheme="minorBidi"/>
                  <w:sz w:val="18"/>
                  <w:szCs w:val="18"/>
                </w:rPr>
                <w:t>PSYC 322 Adulthood and Aging</w:t>
              </w:r>
            </w:hyperlink>
          </w:p>
        </w:tc>
        <w:tc>
          <w:tcPr>
            <w:tcW w:w="2977" w:type="dxa"/>
          </w:tcPr>
          <w:p w14:paraId="6D25F1BA" w14:textId="77777777" w:rsidR="00A024CC" w:rsidRPr="00347EEA" w:rsidRDefault="00A024CC" w:rsidP="0020759D">
            <w:pPr>
              <w:spacing w:after="0" w:line="240" w:lineRule="auto"/>
              <w:rPr>
                <w:rFonts w:cs="Arial"/>
                <w:bCs/>
                <w:color w:val="FF0000"/>
                <w:sz w:val="18"/>
                <w:szCs w:val="18"/>
              </w:rPr>
            </w:pPr>
          </w:p>
        </w:tc>
        <w:tc>
          <w:tcPr>
            <w:tcW w:w="718" w:type="dxa"/>
          </w:tcPr>
          <w:p w14:paraId="63B76DF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0A821E02" w14:textId="77777777" w:rsidTr="00A024CC">
        <w:tc>
          <w:tcPr>
            <w:tcW w:w="851" w:type="dxa"/>
          </w:tcPr>
          <w:p w14:paraId="764AA074" w14:textId="77777777" w:rsidR="00A024CC" w:rsidRPr="00347EEA" w:rsidRDefault="00A024CC" w:rsidP="0020759D">
            <w:pPr>
              <w:spacing w:after="0" w:line="240" w:lineRule="auto"/>
              <w:jc w:val="center"/>
              <w:rPr>
                <w:rFonts w:cs="Arial"/>
                <w:sz w:val="18"/>
                <w:szCs w:val="18"/>
              </w:rPr>
            </w:pPr>
            <w:r w:rsidRPr="00347EEA">
              <w:rPr>
                <w:rFonts w:cs="Arial"/>
                <w:sz w:val="18"/>
                <w:szCs w:val="18"/>
              </w:rPr>
              <w:t>30b</w:t>
            </w:r>
          </w:p>
        </w:tc>
        <w:tc>
          <w:tcPr>
            <w:tcW w:w="1984" w:type="dxa"/>
          </w:tcPr>
          <w:p w14:paraId="27FA789B" w14:textId="77777777" w:rsidR="00A024CC" w:rsidRPr="00347EEA" w:rsidRDefault="00A024CC" w:rsidP="0020759D">
            <w:pPr>
              <w:spacing w:after="0" w:line="240" w:lineRule="auto"/>
              <w:rPr>
                <w:sz w:val="18"/>
                <w:szCs w:val="18"/>
              </w:rPr>
            </w:pPr>
            <w:r w:rsidRPr="00347EEA">
              <w:rPr>
                <w:rFonts w:cs="Arial"/>
                <w:sz w:val="18"/>
                <w:szCs w:val="18"/>
              </w:rPr>
              <w:t>Faculty of Arts</w:t>
            </w:r>
          </w:p>
        </w:tc>
        <w:tc>
          <w:tcPr>
            <w:tcW w:w="3261" w:type="dxa"/>
          </w:tcPr>
          <w:p w14:paraId="4EF18C87" w14:textId="77777777" w:rsidR="00A024CC" w:rsidRPr="00347EEA" w:rsidRDefault="00A024CC" w:rsidP="0020759D">
            <w:pPr>
              <w:spacing w:after="0" w:line="240" w:lineRule="auto"/>
              <w:rPr>
                <w:rFonts w:cs="Arial"/>
                <w:sz w:val="18"/>
                <w:szCs w:val="18"/>
              </w:rPr>
            </w:pPr>
            <w:proofErr w:type="spellStart"/>
            <w:r w:rsidRPr="00347EEA">
              <w:rPr>
                <w:rFonts w:cs="Arial"/>
                <w:sz w:val="18"/>
                <w:szCs w:val="18"/>
              </w:rPr>
              <w:t>Dept</w:t>
            </w:r>
            <w:proofErr w:type="spellEnd"/>
            <w:r w:rsidRPr="00347EEA">
              <w:rPr>
                <w:rFonts w:cs="Arial"/>
                <w:sz w:val="18"/>
                <w:szCs w:val="18"/>
              </w:rPr>
              <w:t xml:space="preserve"> of Sociology</w:t>
            </w:r>
          </w:p>
        </w:tc>
        <w:tc>
          <w:tcPr>
            <w:tcW w:w="2976" w:type="dxa"/>
          </w:tcPr>
          <w:p w14:paraId="23A8F60E" w14:textId="77777777" w:rsidR="00A024CC" w:rsidRPr="00347EEA" w:rsidRDefault="00AD2B20" w:rsidP="0020759D">
            <w:pPr>
              <w:spacing w:after="0" w:line="240" w:lineRule="auto"/>
              <w:rPr>
                <w:sz w:val="18"/>
                <w:szCs w:val="18"/>
              </w:rPr>
            </w:pPr>
            <w:hyperlink r:id="rId85" w:history="1">
              <w:r w:rsidR="00A024CC" w:rsidRPr="00347EEA">
                <w:rPr>
                  <w:rStyle w:val="Hyperlink"/>
                  <w:rFonts w:asciiTheme="minorHAnsi" w:hAnsiTheme="minorHAnsi" w:cstheme="minorBidi"/>
                  <w:sz w:val="18"/>
                  <w:szCs w:val="18"/>
                  <w:shd w:val="clear" w:color="auto" w:fill="FFFFFF"/>
                </w:rPr>
                <w:t>SOCI 444 Sociology of Aging</w:t>
              </w:r>
            </w:hyperlink>
            <w:r w:rsidR="00A024CC" w:rsidRPr="00347EEA">
              <w:rPr>
                <w:b/>
                <w:bCs/>
                <w:color w:val="222222"/>
                <w:sz w:val="18"/>
                <w:szCs w:val="18"/>
                <w:shd w:val="clear" w:color="auto" w:fill="FFFFFF"/>
              </w:rPr>
              <w:br/>
            </w:r>
          </w:p>
        </w:tc>
        <w:tc>
          <w:tcPr>
            <w:tcW w:w="2977" w:type="dxa"/>
          </w:tcPr>
          <w:p w14:paraId="23F436DA" w14:textId="77777777" w:rsidR="00A024CC" w:rsidRPr="00347EEA" w:rsidRDefault="00A024CC" w:rsidP="0020759D">
            <w:pPr>
              <w:pStyle w:val="yiv0370996554msonormal"/>
              <w:shd w:val="clear" w:color="auto" w:fill="FFFFFF"/>
              <w:spacing w:before="0" w:beforeAutospacing="0" w:after="0" w:afterAutospacing="0"/>
              <w:rPr>
                <w:rFonts w:asciiTheme="minorHAnsi" w:hAnsiTheme="minorHAnsi"/>
                <w:color w:val="1F497D"/>
                <w:sz w:val="18"/>
                <w:szCs w:val="18"/>
              </w:rPr>
            </w:pPr>
            <w:r w:rsidRPr="00347EEA">
              <w:rPr>
                <w:rFonts w:asciiTheme="minorHAnsi" w:hAnsiTheme="minorHAnsi"/>
                <w:sz w:val="18"/>
                <w:szCs w:val="18"/>
              </w:rPr>
              <w:t>Short section on elder abuse in one chapter of the textbook</w:t>
            </w:r>
            <w:r>
              <w:rPr>
                <w:rFonts w:asciiTheme="minorHAnsi" w:hAnsiTheme="minorHAnsi"/>
                <w:sz w:val="18"/>
                <w:szCs w:val="18"/>
              </w:rPr>
              <w:t>.</w:t>
            </w:r>
          </w:p>
        </w:tc>
        <w:tc>
          <w:tcPr>
            <w:tcW w:w="718" w:type="dxa"/>
          </w:tcPr>
          <w:p w14:paraId="6AE912C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9B05B1B" w14:textId="77777777" w:rsidTr="00A024CC">
        <w:tc>
          <w:tcPr>
            <w:tcW w:w="851" w:type="dxa"/>
          </w:tcPr>
          <w:p w14:paraId="3CC5F1BE" w14:textId="77777777" w:rsidR="00A024CC" w:rsidRPr="00347EEA" w:rsidRDefault="00A024CC" w:rsidP="0020759D">
            <w:pPr>
              <w:spacing w:after="0" w:line="240" w:lineRule="auto"/>
              <w:jc w:val="center"/>
              <w:rPr>
                <w:rFonts w:cs="Arial"/>
                <w:sz w:val="18"/>
                <w:szCs w:val="18"/>
              </w:rPr>
            </w:pPr>
            <w:r w:rsidRPr="00347EEA">
              <w:rPr>
                <w:rFonts w:cs="Arial"/>
                <w:sz w:val="18"/>
                <w:szCs w:val="18"/>
              </w:rPr>
              <w:t>31</w:t>
            </w:r>
          </w:p>
        </w:tc>
        <w:tc>
          <w:tcPr>
            <w:tcW w:w="1984" w:type="dxa"/>
            <w:shd w:val="clear" w:color="auto" w:fill="auto"/>
          </w:tcPr>
          <w:p w14:paraId="10D7D6A6" w14:textId="77777777" w:rsidR="00A024CC" w:rsidRPr="00347EEA" w:rsidRDefault="00AD2B20" w:rsidP="0020759D">
            <w:pPr>
              <w:spacing w:after="0" w:line="240" w:lineRule="auto"/>
              <w:rPr>
                <w:rFonts w:cs="Arial"/>
                <w:bCs/>
                <w:sz w:val="18"/>
                <w:szCs w:val="18"/>
              </w:rPr>
            </w:pPr>
            <w:hyperlink r:id="rId86" w:history="1">
              <w:r w:rsidR="00A024CC" w:rsidRPr="00347EEA">
                <w:rPr>
                  <w:rStyle w:val="Hyperlink"/>
                  <w:rFonts w:asciiTheme="minorHAnsi" w:hAnsiTheme="minorHAnsi" w:cs="Arial"/>
                  <w:sz w:val="18"/>
                  <w:szCs w:val="18"/>
                </w:rPr>
                <w:t>School of Social Work</w:t>
              </w:r>
            </w:hyperlink>
          </w:p>
        </w:tc>
        <w:tc>
          <w:tcPr>
            <w:tcW w:w="3261" w:type="dxa"/>
          </w:tcPr>
          <w:p w14:paraId="435262DD" w14:textId="77777777" w:rsidR="00A024CC" w:rsidRPr="00347EEA" w:rsidRDefault="00A024CC" w:rsidP="0020759D">
            <w:pPr>
              <w:spacing w:after="0" w:line="240" w:lineRule="auto"/>
              <w:rPr>
                <w:rFonts w:cs="Arial"/>
                <w:bCs/>
                <w:sz w:val="18"/>
                <w:szCs w:val="18"/>
              </w:rPr>
            </w:pPr>
            <w:r w:rsidRPr="00347EEA">
              <w:rPr>
                <w:rFonts w:cs="Arial"/>
                <w:bCs/>
                <w:sz w:val="18"/>
                <w:szCs w:val="18"/>
              </w:rPr>
              <w:t>Social Work</w:t>
            </w:r>
          </w:p>
        </w:tc>
        <w:tc>
          <w:tcPr>
            <w:tcW w:w="2976" w:type="dxa"/>
          </w:tcPr>
          <w:p w14:paraId="4AA799D7" w14:textId="77777777" w:rsidR="00A024CC" w:rsidRPr="00347EEA" w:rsidRDefault="00AD2B20" w:rsidP="0020759D">
            <w:pPr>
              <w:spacing w:after="0" w:line="240" w:lineRule="auto"/>
              <w:rPr>
                <w:sz w:val="18"/>
                <w:szCs w:val="18"/>
              </w:rPr>
            </w:pPr>
            <w:hyperlink r:id="rId87" w:history="1">
              <w:r w:rsidR="00A024CC" w:rsidRPr="00347EEA">
                <w:rPr>
                  <w:rStyle w:val="Hyperlink"/>
                  <w:rFonts w:asciiTheme="minorHAnsi" w:hAnsiTheme="minorHAnsi" w:cstheme="minorBidi"/>
                  <w:sz w:val="18"/>
                  <w:szCs w:val="18"/>
                </w:rPr>
                <w:t>SOWK 335/505 - Social Analysis for Social Work Practice</w:t>
              </w:r>
            </w:hyperlink>
          </w:p>
        </w:tc>
        <w:tc>
          <w:tcPr>
            <w:tcW w:w="2977" w:type="dxa"/>
          </w:tcPr>
          <w:p w14:paraId="1AC5B9FB" w14:textId="77777777" w:rsidR="00A024CC" w:rsidRPr="00347EEA" w:rsidRDefault="00A024CC" w:rsidP="0020759D">
            <w:pPr>
              <w:spacing w:after="0" w:line="240" w:lineRule="auto"/>
              <w:rPr>
                <w:rFonts w:cs="Arial"/>
                <w:bCs/>
                <w:sz w:val="18"/>
                <w:szCs w:val="18"/>
              </w:rPr>
            </w:pPr>
          </w:p>
        </w:tc>
        <w:tc>
          <w:tcPr>
            <w:tcW w:w="718" w:type="dxa"/>
          </w:tcPr>
          <w:p w14:paraId="2E7C82B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B2BA6A6" w14:textId="77777777" w:rsidTr="00A024CC">
        <w:tc>
          <w:tcPr>
            <w:tcW w:w="851" w:type="dxa"/>
          </w:tcPr>
          <w:p w14:paraId="7DA421D3" w14:textId="77777777" w:rsidR="00A024CC" w:rsidRPr="00347EEA" w:rsidRDefault="00A024CC" w:rsidP="0020759D">
            <w:pPr>
              <w:spacing w:after="0" w:line="240" w:lineRule="auto"/>
              <w:jc w:val="center"/>
              <w:rPr>
                <w:rFonts w:cs="Arial"/>
                <w:sz w:val="18"/>
                <w:szCs w:val="18"/>
              </w:rPr>
            </w:pPr>
            <w:r w:rsidRPr="00347EEA">
              <w:rPr>
                <w:rFonts w:cs="Arial"/>
                <w:sz w:val="18"/>
                <w:szCs w:val="18"/>
              </w:rPr>
              <w:t>32</w:t>
            </w:r>
          </w:p>
        </w:tc>
        <w:tc>
          <w:tcPr>
            <w:tcW w:w="1984" w:type="dxa"/>
            <w:shd w:val="clear" w:color="auto" w:fill="auto"/>
          </w:tcPr>
          <w:p w14:paraId="1CB2A825" w14:textId="77777777" w:rsidR="00A024CC" w:rsidRPr="00347EEA" w:rsidRDefault="00AD2B20" w:rsidP="0020759D">
            <w:pPr>
              <w:spacing w:after="0" w:line="240" w:lineRule="auto"/>
              <w:rPr>
                <w:rFonts w:cs="Arial"/>
                <w:bCs/>
                <w:sz w:val="18"/>
                <w:szCs w:val="18"/>
              </w:rPr>
            </w:pPr>
            <w:hyperlink r:id="rId88" w:history="1">
              <w:r w:rsidR="00A024CC" w:rsidRPr="00347EEA">
                <w:rPr>
                  <w:rStyle w:val="Hyperlink"/>
                  <w:rFonts w:asciiTheme="minorHAnsi" w:hAnsiTheme="minorHAnsi" w:cs="Arial"/>
                  <w:sz w:val="18"/>
                  <w:szCs w:val="18"/>
                </w:rPr>
                <w:t>School of Social Work</w:t>
              </w:r>
            </w:hyperlink>
          </w:p>
        </w:tc>
        <w:tc>
          <w:tcPr>
            <w:tcW w:w="3261" w:type="dxa"/>
          </w:tcPr>
          <w:p w14:paraId="0CE95D19" w14:textId="77777777" w:rsidR="00A024CC" w:rsidRPr="00347EEA" w:rsidRDefault="00A024CC" w:rsidP="0020759D">
            <w:pPr>
              <w:spacing w:after="0" w:line="240" w:lineRule="auto"/>
              <w:rPr>
                <w:sz w:val="18"/>
                <w:szCs w:val="18"/>
              </w:rPr>
            </w:pPr>
            <w:r w:rsidRPr="00347EEA">
              <w:rPr>
                <w:sz w:val="18"/>
                <w:szCs w:val="18"/>
              </w:rPr>
              <w:t>Social Work</w:t>
            </w:r>
          </w:p>
        </w:tc>
        <w:tc>
          <w:tcPr>
            <w:tcW w:w="2976" w:type="dxa"/>
          </w:tcPr>
          <w:p w14:paraId="6FA550C3" w14:textId="77777777" w:rsidR="00A024CC" w:rsidRPr="00347EEA" w:rsidRDefault="00AD2B20" w:rsidP="0020759D">
            <w:pPr>
              <w:spacing w:after="0" w:line="240" w:lineRule="auto"/>
              <w:rPr>
                <w:rFonts w:cs="Arial"/>
                <w:bCs/>
                <w:sz w:val="18"/>
                <w:szCs w:val="18"/>
              </w:rPr>
            </w:pPr>
            <w:hyperlink r:id="rId89" w:history="1">
              <w:r w:rsidR="00A024CC" w:rsidRPr="00347EEA">
                <w:rPr>
                  <w:rStyle w:val="Hyperlink"/>
                  <w:rFonts w:asciiTheme="minorHAnsi" w:hAnsiTheme="minorHAnsi" w:cstheme="minorBidi"/>
                  <w:sz w:val="18"/>
                  <w:szCs w:val="18"/>
                </w:rPr>
                <w:t>SOWK 531 - Aging</w:t>
              </w:r>
            </w:hyperlink>
          </w:p>
        </w:tc>
        <w:tc>
          <w:tcPr>
            <w:tcW w:w="2977" w:type="dxa"/>
          </w:tcPr>
          <w:p w14:paraId="34182A06" w14:textId="77777777" w:rsidR="00A024CC" w:rsidRPr="00347EEA" w:rsidRDefault="00A024CC" w:rsidP="0020759D">
            <w:pPr>
              <w:spacing w:after="0" w:line="240" w:lineRule="auto"/>
              <w:rPr>
                <w:rFonts w:cs="Arial"/>
                <w:bCs/>
                <w:sz w:val="18"/>
                <w:szCs w:val="18"/>
              </w:rPr>
            </w:pPr>
          </w:p>
        </w:tc>
        <w:tc>
          <w:tcPr>
            <w:tcW w:w="718" w:type="dxa"/>
          </w:tcPr>
          <w:p w14:paraId="1E10F249"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2FC9FF9" w14:textId="77777777" w:rsidTr="00A024CC">
        <w:tc>
          <w:tcPr>
            <w:tcW w:w="851" w:type="dxa"/>
            <w:tcBorders>
              <w:bottom w:val="single" w:sz="4" w:space="0" w:color="auto"/>
            </w:tcBorders>
          </w:tcPr>
          <w:p w14:paraId="24A4F6C3" w14:textId="77777777" w:rsidR="00A024CC" w:rsidRPr="00347EEA" w:rsidRDefault="00A024CC" w:rsidP="0020759D">
            <w:pPr>
              <w:spacing w:after="0" w:line="240" w:lineRule="auto"/>
              <w:jc w:val="center"/>
              <w:rPr>
                <w:rFonts w:cs="Arial"/>
                <w:sz w:val="18"/>
                <w:szCs w:val="18"/>
              </w:rPr>
            </w:pPr>
            <w:r w:rsidRPr="00347EEA">
              <w:rPr>
                <w:rFonts w:cs="Arial"/>
                <w:sz w:val="18"/>
                <w:szCs w:val="18"/>
              </w:rPr>
              <w:t>33</w:t>
            </w:r>
          </w:p>
        </w:tc>
        <w:tc>
          <w:tcPr>
            <w:tcW w:w="1984" w:type="dxa"/>
            <w:shd w:val="clear" w:color="auto" w:fill="auto"/>
          </w:tcPr>
          <w:p w14:paraId="679B631D" w14:textId="77777777" w:rsidR="00A024CC" w:rsidRPr="00347EEA" w:rsidRDefault="00AD2B20" w:rsidP="0020759D">
            <w:pPr>
              <w:spacing w:after="0" w:line="240" w:lineRule="auto"/>
              <w:rPr>
                <w:rFonts w:cs="Arial"/>
                <w:bCs/>
                <w:sz w:val="18"/>
                <w:szCs w:val="18"/>
              </w:rPr>
            </w:pPr>
            <w:hyperlink r:id="rId90" w:history="1">
              <w:r w:rsidR="00A024CC" w:rsidRPr="00347EEA">
                <w:rPr>
                  <w:rStyle w:val="Hyperlink"/>
                  <w:rFonts w:asciiTheme="minorHAnsi" w:hAnsiTheme="minorHAnsi" w:cs="Arial"/>
                  <w:sz w:val="18"/>
                  <w:szCs w:val="18"/>
                </w:rPr>
                <w:t>School of Social Work</w:t>
              </w:r>
            </w:hyperlink>
          </w:p>
        </w:tc>
        <w:tc>
          <w:tcPr>
            <w:tcW w:w="3261" w:type="dxa"/>
            <w:tcBorders>
              <w:bottom w:val="single" w:sz="4" w:space="0" w:color="auto"/>
            </w:tcBorders>
          </w:tcPr>
          <w:p w14:paraId="4F364C4A" w14:textId="77777777" w:rsidR="00A024CC" w:rsidRPr="00347EEA" w:rsidRDefault="00A024CC" w:rsidP="0020759D">
            <w:pPr>
              <w:spacing w:after="0" w:line="240" w:lineRule="auto"/>
              <w:rPr>
                <w:sz w:val="18"/>
                <w:szCs w:val="18"/>
              </w:rPr>
            </w:pPr>
            <w:r w:rsidRPr="00347EEA">
              <w:rPr>
                <w:sz w:val="18"/>
                <w:szCs w:val="18"/>
              </w:rPr>
              <w:t>Social Work</w:t>
            </w:r>
          </w:p>
        </w:tc>
        <w:tc>
          <w:tcPr>
            <w:tcW w:w="2976" w:type="dxa"/>
            <w:tcBorders>
              <w:bottom w:val="single" w:sz="4" w:space="0" w:color="auto"/>
            </w:tcBorders>
          </w:tcPr>
          <w:p w14:paraId="71199D47" w14:textId="77777777" w:rsidR="00A024CC" w:rsidRPr="00777A99" w:rsidRDefault="00AD2B20" w:rsidP="0020759D">
            <w:pPr>
              <w:spacing w:after="0" w:line="240" w:lineRule="auto"/>
              <w:rPr>
                <w:color w:val="0000FF"/>
                <w:sz w:val="18"/>
                <w:szCs w:val="18"/>
                <w:u w:val="single"/>
              </w:rPr>
            </w:pPr>
            <w:hyperlink r:id="rId91" w:history="1">
              <w:r w:rsidR="00A024CC" w:rsidRPr="00347EEA">
                <w:rPr>
                  <w:rStyle w:val="Hyperlink"/>
                  <w:rFonts w:asciiTheme="minorHAnsi" w:hAnsiTheme="minorHAnsi" w:cstheme="minorBidi"/>
                  <w:sz w:val="18"/>
                  <w:szCs w:val="18"/>
                </w:rPr>
                <w:t>SOWK 570E / NURS 586V: Advanced Understanding of and Response to Violence in Families</w:t>
              </w:r>
            </w:hyperlink>
          </w:p>
        </w:tc>
        <w:tc>
          <w:tcPr>
            <w:tcW w:w="2977" w:type="dxa"/>
            <w:tcBorders>
              <w:bottom w:val="single" w:sz="4" w:space="0" w:color="auto"/>
            </w:tcBorders>
          </w:tcPr>
          <w:p w14:paraId="7EB3AA4B" w14:textId="77777777" w:rsidR="00A024CC" w:rsidRPr="00347EEA" w:rsidRDefault="00A024CC" w:rsidP="0020759D">
            <w:pPr>
              <w:spacing w:after="0" w:line="240" w:lineRule="auto"/>
              <w:rPr>
                <w:rFonts w:cs="Arial"/>
                <w:bCs/>
                <w:sz w:val="18"/>
                <w:szCs w:val="18"/>
              </w:rPr>
            </w:pPr>
          </w:p>
        </w:tc>
        <w:tc>
          <w:tcPr>
            <w:tcW w:w="718" w:type="dxa"/>
            <w:tcBorders>
              <w:bottom w:val="single" w:sz="4" w:space="0" w:color="auto"/>
            </w:tcBorders>
          </w:tcPr>
          <w:p w14:paraId="4D99090A"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7B2C4D12" w14:textId="77777777" w:rsidTr="00A024CC">
        <w:tc>
          <w:tcPr>
            <w:tcW w:w="851" w:type="dxa"/>
            <w:tcBorders>
              <w:bottom w:val="single" w:sz="4" w:space="0" w:color="auto"/>
            </w:tcBorders>
            <w:shd w:val="solid" w:color="E2EFD9" w:themeColor="accent6" w:themeTint="33" w:fill="E2EFD9" w:themeFill="accent6" w:themeFillTint="33"/>
          </w:tcPr>
          <w:p w14:paraId="3091D70B" w14:textId="77777777" w:rsidR="00A024CC" w:rsidRPr="00347EEA" w:rsidRDefault="00A024CC" w:rsidP="0020759D">
            <w:pPr>
              <w:spacing w:after="0" w:line="240" w:lineRule="auto"/>
              <w:jc w:val="center"/>
              <w:rPr>
                <w:rFonts w:cs="Arial"/>
                <w:sz w:val="18"/>
                <w:szCs w:val="18"/>
              </w:rPr>
            </w:pPr>
          </w:p>
        </w:tc>
        <w:tc>
          <w:tcPr>
            <w:tcW w:w="1984" w:type="dxa"/>
            <w:tcBorders>
              <w:bottom w:val="single" w:sz="4" w:space="0" w:color="auto"/>
            </w:tcBorders>
            <w:shd w:val="solid" w:color="E2EFD9" w:themeColor="accent6" w:themeTint="33" w:fill="E2EFD9" w:themeFill="accent6" w:themeFillTint="33"/>
          </w:tcPr>
          <w:p w14:paraId="65F394B1" w14:textId="77777777" w:rsidR="00A024CC" w:rsidRPr="00777A99" w:rsidRDefault="00AD2B20" w:rsidP="0020759D">
            <w:pPr>
              <w:spacing w:after="0" w:line="240" w:lineRule="auto"/>
              <w:rPr>
                <w:rFonts w:cs="Arial"/>
                <w:b/>
                <w:sz w:val="18"/>
                <w:szCs w:val="18"/>
              </w:rPr>
            </w:pPr>
            <w:hyperlink r:id="rId92" w:history="1">
              <w:r w:rsidR="00A024CC" w:rsidRPr="00777A99">
                <w:rPr>
                  <w:rStyle w:val="Hyperlink"/>
                  <w:rFonts w:asciiTheme="minorHAnsi" w:hAnsiTheme="minorHAnsi" w:cs="Arial"/>
                  <w:b/>
                  <w:sz w:val="18"/>
                  <w:szCs w:val="18"/>
                </w:rPr>
                <w:t>UBC Okanagan</w:t>
              </w:r>
            </w:hyperlink>
          </w:p>
        </w:tc>
        <w:tc>
          <w:tcPr>
            <w:tcW w:w="3261" w:type="dxa"/>
            <w:tcBorders>
              <w:bottom w:val="single" w:sz="4" w:space="0" w:color="auto"/>
            </w:tcBorders>
            <w:shd w:val="solid" w:color="E2EFD9" w:themeColor="accent6" w:themeTint="33" w:fill="E2EFD9" w:themeFill="accent6" w:themeFillTint="33"/>
          </w:tcPr>
          <w:p w14:paraId="4C9C3705" w14:textId="77777777" w:rsidR="00A024CC" w:rsidRPr="00347EEA" w:rsidRDefault="00A024CC" w:rsidP="0020759D">
            <w:pPr>
              <w:spacing w:after="0" w:line="240" w:lineRule="auto"/>
              <w:rPr>
                <w:rFonts w:cs="Arial"/>
                <w:bCs/>
                <w:sz w:val="18"/>
                <w:szCs w:val="18"/>
              </w:rPr>
            </w:pPr>
          </w:p>
        </w:tc>
        <w:tc>
          <w:tcPr>
            <w:tcW w:w="2976" w:type="dxa"/>
            <w:tcBorders>
              <w:bottom w:val="single" w:sz="4" w:space="0" w:color="auto"/>
            </w:tcBorders>
            <w:shd w:val="solid" w:color="E2EFD9" w:themeColor="accent6" w:themeTint="33" w:fill="E2EFD9" w:themeFill="accent6" w:themeFillTint="33"/>
          </w:tcPr>
          <w:p w14:paraId="1FF7AA2A" w14:textId="77777777" w:rsidR="00A024CC" w:rsidRPr="00347EEA" w:rsidRDefault="00A024CC" w:rsidP="0020759D">
            <w:pPr>
              <w:spacing w:after="0" w:line="240" w:lineRule="auto"/>
              <w:rPr>
                <w:sz w:val="18"/>
                <w:szCs w:val="18"/>
              </w:rPr>
            </w:pPr>
          </w:p>
        </w:tc>
        <w:tc>
          <w:tcPr>
            <w:tcW w:w="2977" w:type="dxa"/>
            <w:tcBorders>
              <w:bottom w:val="single" w:sz="4" w:space="0" w:color="auto"/>
            </w:tcBorders>
            <w:shd w:val="solid" w:color="E2EFD9" w:themeColor="accent6" w:themeTint="33" w:fill="E2EFD9" w:themeFill="accent6" w:themeFillTint="33"/>
          </w:tcPr>
          <w:p w14:paraId="7B47BD95" w14:textId="77777777" w:rsidR="00A024CC" w:rsidRPr="00347EEA" w:rsidRDefault="00A024CC" w:rsidP="0020759D">
            <w:pPr>
              <w:spacing w:after="0" w:line="240" w:lineRule="auto"/>
              <w:rPr>
                <w:rFonts w:cs="Arial"/>
                <w:bCs/>
                <w:sz w:val="18"/>
                <w:szCs w:val="18"/>
              </w:rPr>
            </w:pPr>
          </w:p>
        </w:tc>
        <w:tc>
          <w:tcPr>
            <w:tcW w:w="718" w:type="dxa"/>
            <w:tcBorders>
              <w:bottom w:val="single" w:sz="4" w:space="0" w:color="auto"/>
            </w:tcBorders>
            <w:shd w:val="solid" w:color="E2EFD9" w:themeColor="accent6" w:themeTint="33" w:fill="E2EFD9" w:themeFill="accent6" w:themeFillTint="33"/>
          </w:tcPr>
          <w:p w14:paraId="0A410367" w14:textId="77777777" w:rsidR="00A024CC" w:rsidRPr="00347EEA" w:rsidRDefault="00A024CC" w:rsidP="009F6FF4">
            <w:pPr>
              <w:spacing w:after="0" w:line="240" w:lineRule="auto"/>
              <w:jc w:val="center"/>
              <w:rPr>
                <w:rFonts w:cs="Arial"/>
                <w:bCs/>
                <w:sz w:val="18"/>
                <w:szCs w:val="18"/>
              </w:rPr>
            </w:pPr>
          </w:p>
        </w:tc>
      </w:tr>
      <w:tr w:rsidR="00A024CC" w:rsidRPr="00347EEA" w14:paraId="6108E1B0" w14:textId="77777777" w:rsidTr="00A024CC">
        <w:tc>
          <w:tcPr>
            <w:tcW w:w="851" w:type="dxa"/>
            <w:shd w:val="clear" w:color="FFF2CC" w:themeColor="accent4" w:themeTint="33" w:fill="auto"/>
          </w:tcPr>
          <w:p w14:paraId="6D95B6C1" w14:textId="77777777" w:rsidR="00A024CC" w:rsidRPr="00347EEA" w:rsidRDefault="00A024CC" w:rsidP="0020759D">
            <w:pPr>
              <w:spacing w:after="0" w:line="240" w:lineRule="auto"/>
              <w:jc w:val="center"/>
              <w:rPr>
                <w:rFonts w:cs="Arial"/>
                <w:sz w:val="18"/>
                <w:szCs w:val="18"/>
              </w:rPr>
            </w:pPr>
            <w:r w:rsidRPr="00347EEA">
              <w:rPr>
                <w:rFonts w:cs="Arial"/>
                <w:sz w:val="18"/>
                <w:szCs w:val="18"/>
              </w:rPr>
              <w:t>33a</w:t>
            </w:r>
          </w:p>
        </w:tc>
        <w:tc>
          <w:tcPr>
            <w:tcW w:w="1984" w:type="dxa"/>
            <w:shd w:val="clear" w:color="FFF2CC" w:themeColor="accent4" w:themeTint="33" w:fill="auto"/>
          </w:tcPr>
          <w:p w14:paraId="2390F6D6" w14:textId="77777777" w:rsidR="00A024CC" w:rsidRPr="00347EEA" w:rsidRDefault="00A024CC" w:rsidP="0020759D">
            <w:pPr>
              <w:spacing w:after="0" w:line="240" w:lineRule="auto"/>
              <w:rPr>
                <w:sz w:val="18"/>
                <w:szCs w:val="18"/>
              </w:rPr>
            </w:pPr>
            <w:r w:rsidRPr="00347EEA">
              <w:rPr>
                <w:rFonts w:cs="Arial"/>
                <w:sz w:val="18"/>
                <w:szCs w:val="18"/>
              </w:rPr>
              <w:t>School of Nursing</w:t>
            </w:r>
          </w:p>
        </w:tc>
        <w:tc>
          <w:tcPr>
            <w:tcW w:w="3261" w:type="dxa"/>
            <w:shd w:val="clear" w:color="FFF2CC" w:themeColor="accent4" w:themeTint="33" w:fill="auto"/>
          </w:tcPr>
          <w:p w14:paraId="0B5A38CD" w14:textId="77777777" w:rsidR="00A024CC" w:rsidRPr="00347EEA" w:rsidRDefault="00A024CC" w:rsidP="0020759D">
            <w:pPr>
              <w:spacing w:after="0" w:line="240" w:lineRule="auto"/>
              <w:rPr>
                <w:rFonts w:cs="Arial"/>
                <w:bCs/>
                <w:sz w:val="18"/>
                <w:szCs w:val="18"/>
              </w:rPr>
            </w:pPr>
            <w:r w:rsidRPr="00347EEA">
              <w:rPr>
                <w:rFonts w:cs="Arial"/>
                <w:bCs/>
                <w:sz w:val="18"/>
                <w:szCs w:val="18"/>
              </w:rPr>
              <w:t>Nursing</w:t>
            </w:r>
          </w:p>
        </w:tc>
        <w:tc>
          <w:tcPr>
            <w:tcW w:w="2976" w:type="dxa"/>
            <w:shd w:val="clear" w:color="FFF2CC" w:themeColor="accent4" w:themeTint="33" w:fill="auto"/>
          </w:tcPr>
          <w:p w14:paraId="1F41C7C6" w14:textId="77777777" w:rsidR="00A024CC" w:rsidRPr="00347EEA" w:rsidRDefault="00AD2B20" w:rsidP="0020759D">
            <w:pPr>
              <w:spacing w:after="0" w:line="240" w:lineRule="auto"/>
              <w:rPr>
                <w:sz w:val="18"/>
                <w:szCs w:val="18"/>
              </w:rPr>
            </w:pPr>
            <w:hyperlink r:id="rId93" w:history="1">
              <w:r w:rsidR="00A024CC" w:rsidRPr="00347EEA">
                <w:rPr>
                  <w:rStyle w:val="Hyperlink"/>
                  <w:rFonts w:asciiTheme="minorHAnsi" w:hAnsiTheme="minorHAnsi" w:cstheme="minorBidi"/>
                  <w:sz w:val="18"/>
                  <w:szCs w:val="18"/>
                </w:rPr>
                <w:t xml:space="preserve">NUSG 124 </w:t>
              </w:r>
              <w:r w:rsidR="00A024CC" w:rsidRPr="00347EEA">
                <w:rPr>
                  <w:rStyle w:val="Hyperlink"/>
                  <w:rFonts w:asciiTheme="minorHAnsi" w:eastAsia="Times New Roman" w:hAnsiTheme="minorHAnsi" w:cs="Arial"/>
                  <w:bCs/>
                  <w:sz w:val="18"/>
                  <w:szCs w:val="18"/>
                  <w:bdr w:val="none" w:sz="0" w:space="0" w:color="auto" w:frame="1"/>
                  <w:lang w:eastAsia="en-CA"/>
                </w:rPr>
                <w:t>Nursing Practice II: Coming to Know the Client</w:t>
              </w:r>
            </w:hyperlink>
          </w:p>
        </w:tc>
        <w:tc>
          <w:tcPr>
            <w:tcW w:w="2977" w:type="dxa"/>
            <w:shd w:val="clear" w:color="FFF2CC" w:themeColor="accent4" w:themeTint="33" w:fill="auto"/>
          </w:tcPr>
          <w:p w14:paraId="3999AC5B" w14:textId="77777777" w:rsidR="00A024CC" w:rsidRPr="00347EEA" w:rsidRDefault="00A024CC" w:rsidP="0020759D">
            <w:pPr>
              <w:spacing w:after="0" w:line="240" w:lineRule="auto"/>
              <w:rPr>
                <w:rFonts w:cs="Arial"/>
                <w:bCs/>
                <w:sz w:val="18"/>
                <w:szCs w:val="18"/>
              </w:rPr>
            </w:pPr>
          </w:p>
        </w:tc>
        <w:tc>
          <w:tcPr>
            <w:tcW w:w="718" w:type="dxa"/>
            <w:shd w:val="clear" w:color="FFF2CC" w:themeColor="accent4" w:themeTint="33" w:fill="auto"/>
          </w:tcPr>
          <w:p w14:paraId="5775E61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781F0DE4" w14:textId="77777777" w:rsidTr="00A024CC">
        <w:tc>
          <w:tcPr>
            <w:tcW w:w="851" w:type="dxa"/>
            <w:shd w:val="clear" w:color="FFF2CC" w:themeColor="accent4" w:themeTint="33" w:fill="auto"/>
          </w:tcPr>
          <w:p w14:paraId="2CC6F4E8" w14:textId="77777777" w:rsidR="00A024CC" w:rsidRPr="00347EEA" w:rsidRDefault="00A024CC" w:rsidP="0020759D">
            <w:pPr>
              <w:spacing w:after="0" w:line="240" w:lineRule="auto"/>
              <w:jc w:val="center"/>
              <w:rPr>
                <w:rFonts w:cs="Arial"/>
                <w:sz w:val="18"/>
                <w:szCs w:val="18"/>
              </w:rPr>
            </w:pPr>
            <w:r w:rsidRPr="00347EEA">
              <w:rPr>
                <w:rFonts w:cs="Arial"/>
                <w:sz w:val="18"/>
                <w:szCs w:val="18"/>
              </w:rPr>
              <w:t>33b</w:t>
            </w:r>
          </w:p>
        </w:tc>
        <w:tc>
          <w:tcPr>
            <w:tcW w:w="1984" w:type="dxa"/>
            <w:shd w:val="clear" w:color="FFF2CC" w:themeColor="accent4" w:themeTint="33" w:fill="auto"/>
          </w:tcPr>
          <w:p w14:paraId="67AE2532" w14:textId="77777777" w:rsidR="00A024CC" w:rsidRPr="00347EEA" w:rsidRDefault="00A024CC" w:rsidP="0020759D">
            <w:pPr>
              <w:spacing w:after="0" w:line="240" w:lineRule="auto"/>
              <w:rPr>
                <w:sz w:val="18"/>
                <w:szCs w:val="18"/>
              </w:rPr>
            </w:pPr>
            <w:r w:rsidRPr="00347EEA">
              <w:rPr>
                <w:rFonts w:cs="Arial"/>
                <w:sz w:val="18"/>
                <w:szCs w:val="18"/>
              </w:rPr>
              <w:t>School of Nursing</w:t>
            </w:r>
          </w:p>
        </w:tc>
        <w:tc>
          <w:tcPr>
            <w:tcW w:w="3261" w:type="dxa"/>
            <w:shd w:val="clear" w:color="FFF2CC" w:themeColor="accent4" w:themeTint="33" w:fill="auto"/>
          </w:tcPr>
          <w:p w14:paraId="1ED5E2DB" w14:textId="77777777" w:rsidR="00A024CC" w:rsidRPr="00347EEA" w:rsidRDefault="00A024CC" w:rsidP="0020759D">
            <w:pPr>
              <w:spacing w:after="0" w:line="240" w:lineRule="auto"/>
              <w:rPr>
                <w:rFonts w:cs="Arial"/>
                <w:bCs/>
                <w:sz w:val="18"/>
                <w:szCs w:val="18"/>
              </w:rPr>
            </w:pPr>
            <w:r w:rsidRPr="00347EEA">
              <w:rPr>
                <w:rFonts w:cs="Arial"/>
                <w:bCs/>
                <w:sz w:val="18"/>
                <w:szCs w:val="18"/>
              </w:rPr>
              <w:t>Nursing</w:t>
            </w:r>
          </w:p>
        </w:tc>
        <w:tc>
          <w:tcPr>
            <w:tcW w:w="2976" w:type="dxa"/>
            <w:shd w:val="clear" w:color="FFF2CC" w:themeColor="accent4" w:themeTint="33" w:fill="auto"/>
          </w:tcPr>
          <w:p w14:paraId="0E6CB06C" w14:textId="77777777" w:rsidR="00A024CC" w:rsidRPr="00347EEA" w:rsidRDefault="00AD2B20" w:rsidP="0020759D">
            <w:pPr>
              <w:spacing w:after="0" w:line="240" w:lineRule="auto"/>
              <w:rPr>
                <w:sz w:val="18"/>
                <w:szCs w:val="18"/>
              </w:rPr>
            </w:pPr>
            <w:hyperlink r:id="rId94" w:history="1">
              <w:r w:rsidR="00A024CC" w:rsidRPr="00347EEA">
                <w:rPr>
                  <w:rStyle w:val="Hyperlink"/>
                  <w:rFonts w:asciiTheme="minorHAnsi" w:hAnsiTheme="minorHAnsi" w:cstheme="minorBidi"/>
                  <w:sz w:val="18"/>
                  <w:szCs w:val="18"/>
                </w:rPr>
                <w:t>NUSG 314 Nursing Practice V: Promoting Health and Healing</w:t>
              </w:r>
            </w:hyperlink>
          </w:p>
        </w:tc>
        <w:tc>
          <w:tcPr>
            <w:tcW w:w="2977" w:type="dxa"/>
            <w:shd w:val="clear" w:color="FFF2CC" w:themeColor="accent4" w:themeTint="33" w:fill="auto"/>
          </w:tcPr>
          <w:p w14:paraId="7AB8CFEF" w14:textId="77777777" w:rsidR="00A024CC" w:rsidRPr="00347EEA" w:rsidRDefault="00A024CC" w:rsidP="0020759D">
            <w:pPr>
              <w:spacing w:after="0" w:line="240" w:lineRule="auto"/>
              <w:rPr>
                <w:rFonts w:cs="Arial"/>
                <w:bCs/>
                <w:sz w:val="18"/>
                <w:szCs w:val="18"/>
              </w:rPr>
            </w:pPr>
          </w:p>
        </w:tc>
        <w:tc>
          <w:tcPr>
            <w:tcW w:w="718" w:type="dxa"/>
            <w:shd w:val="clear" w:color="FFF2CC" w:themeColor="accent4" w:themeTint="33" w:fill="auto"/>
          </w:tcPr>
          <w:p w14:paraId="1F0E069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01666E1" w14:textId="77777777" w:rsidTr="00A024CC">
        <w:tc>
          <w:tcPr>
            <w:tcW w:w="851" w:type="dxa"/>
            <w:shd w:val="clear" w:color="auto" w:fill="E2EFD9" w:themeFill="accent6" w:themeFillTint="33"/>
          </w:tcPr>
          <w:p w14:paraId="5A64D186"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68C6D885" w14:textId="77777777" w:rsidR="00A024CC" w:rsidRPr="00347EEA" w:rsidRDefault="00AD2B20" w:rsidP="0020759D">
            <w:pPr>
              <w:spacing w:after="0" w:line="240" w:lineRule="auto"/>
              <w:rPr>
                <w:rFonts w:cs="Arial"/>
                <w:b/>
                <w:sz w:val="18"/>
                <w:szCs w:val="18"/>
              </w:rPr>
            </w:pPr>
            <w:hyperlink r:id="rId95" w:history="1">
              <w:r w:rsidR="00A024CC" w:rsidRPr="00347EEA">
                <w:rPr>
                  <w:rStyle w:val="Hyperlink"/>
                  <w:rFonts w:asciiTheme="minorHAnsi" w:hAnsiTheme="minorHAnsi" w:cs="Arial"/>
                  <w:b/>
                  <w:sz w:val="18"/>
                  <w:szCs w:val="18"/>
                </w:rPr>
                <w:t>University of the Fraser Valley</w:t>
              </w:r>
            </w:hyperlink>
          </w:p>
        </w:tc>
        <w:tc>
          <w:tcPr>
            <w:tcW w:w="3261" w:type="dxa"/>
            <w:shd w:val="clear" w:color="auto" w:fill="E2EFD9" w:themeFill="accent6" w:themeFillTint="33"/>
          </w:tcPr>
          <w:p w14:paraId="2F6D542A" w14:textId="77777777" w:rsidR="00A024CC" w:rsidRPr="00347EEA" w:rsidRDefault="00A024CC" w:rsidP="0020759D">
            <w:pPr>
              <w:spacing w:after="0" w:line="240" w:lineRule="auto"/>
              <w:rPr>
                <w:rFonts w:cs="Arial"/>
                <w:bCs/>
                <w:sz w:val="18"/>
                <w:szCs w:val="18"/>
              </w:rPr>
            </w:pPr>
          </w:p>
        </w:tc>
        <w:tc>
          <w:tcPr>
            <w:tcW w:w="2976" w:type="dxa"/>
            <w:shd w:val="clear" w:color="auto" w:fill="E2EFD9" w:themeFill="accent6" w:themeFillTint="33"/>
          </w:tcPr>
          <w:p w14:paraId="10428DAD"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6441E516"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4EFE6285" w14:textId="77777777" w:rsidR="00A024CC" w:rsidRPr="00347EEA" w:rsidRDefault="00A024CC" w:rsidP="009F6FF4">
            <w:pPr>
              <w:spacing w:after="0" w:line="240" w:lineRule="auto"/>
              <w:jc w:val="center"/>
              <w:rPr>
                <w:rFonts w:cs="Arial"/>
                <w:bCs/>
                <w:sz w:val="18"/>
                <w:szCs w:val="18"/>
              </w:rPr>
            </w:pPr>
          </w:p>
        </w:tc>
      </w:tr>
      <w:tr w:rsidR="00A024CC" w:rsidRPr="00347EEA" w14:paraId="08EF00B8" w14:textId="77777777" w:rsidTr="00A024CC">
        <w:trPr>
          <w:trHeight w:val="421"/>
        </w:trPr>
        <w:tc>
          <w:tcPr>
            <w:tcW w:w="851" w:type="dxa"/>
          </w:tcPr>
          <w:p w14:paraId="4675820E" w14:textId="77777777" w:rsidR="00A024CC" w:rsidRPr="00777A99" w:rsidRDefault="00A024CC" w:rsidP="0020759D">
            <w:pPr>
              <w:spacing w:after="0" w:line="240" w:lineRule="auto"/>
              <w:jc w:val="center"/>
              <w:rPr>
                <w:rFonts w:cs="Arial"/>
                <w:sz w:val="18"/>
                <w:szCs w:val="18"/>
              </w:rPr>
            </w:pPr>
            <w:r w:rsidRPr="00777A99">
              <w:rPr>
                <w:rFonts w:cs="Arial"/>
                <w:sz w:val="18"/>
                <w:szCs w:val="18"/>
              </w:rPr>
              <w:t>34</w:t>
            </w:r>
          </w:p>
        </w:tc>
        <w:tc>
          <w:tcPr>
            <w:tcW w:w="1984" w:type="dxa"/>
            <w:shd w:val="clear" w:color="auto" w:fill="auto"/>
          </w:tcPr>
          <w:p w14:paraId="250B3565" w14:textId="77777777" w:rsidR="00A024CC" w:rsidRPr="005E01D5" w:rsidRDefault="00A024CC" w:rsidP="0020759D">
            <w:pPr>
              <w:spacing w:after="0" w:line="240" w:lineRule="auto"/>
              <w:rPr>
                <w:rFonts w:cs="Arial"/>
                <w:sz w:val="18"/>
                <w:szCs w:val="18"/>
              </w:rPr>
            </w:pPr>
            <w:r w:rsidRPr="005E01D5">
              <w:rPr>
                <w:rFonts w:cs="Arial"/>
                <w:sz w:val="18"/>
                <w:szCs w:val="18"/>
              </w:rPr>
              <w:t xml:space="preserve">College of Arts – Social Science </w:t>
            </w:r>
            <w:proofErr w:type="spellStart"/>
            <w:r w:rsidRPr="005E01D5">
              <w:rPr>
                <w:rFonts w:cs="Arial"/>
                <w:sz w:val="18"/>
                <w:szCs w:val="18"/>
              </w:rPr>
              <w:t>Dept</w:t>
            </w:r>
            <w:proofErr w:type="spellEnd"/>
          </w:p>
        </w:tc>
        <w:tc>
          <w:tcPr>
            <w:tcW w:w="3261" w:type="dxa"/>
            <w:shd w:val="clear" w:color="auto" w:fill="auto"/>
          </w:tcPr>
          <w:p w14:paraId="3A0C2328"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7EAD8999" w14:textId="77777777" w:rsidR="00A024CC" w:rsidRPr="00347EEA" w:rsidRDefault="00AD2B20" w:rsidP="0020759D">
            <w:pPr>
              <w:spacing w:after="0" w:line="240" w:lineRule="auto"/>
              <w:rPr>
                <w:rFonts w:cs="Arial"/>
                <w:bCs/>
                <w:sz w:val="18"/>
                <w:szCs w:val="18"/>
              </w:rPr>
            </w:pPr>
            <w:hyperlink r:id="rId96" w:history="1">
              <w:r w:rsidR="00A024CC" w:rsidRPr="00347EEA">
                <w:rPr>
                  <w:rStyle w:val="Hyperlink"/>
                  <w:rFonts w:asciiTheme="minorHAnsi" w:hAnsiTheme="minorHAnsi" w:cs="Arial"/>
                  <w:bCs/>
                  <w:sz w:val="18"/>
                  <w:szCs w:val="18"/>
                </w:rPr>
                <w:t>PSYC 3573 Adulthood and Aging</w:t>
              </w:r>
            </w:hyperlink>
          </w:p>
        </w:tc>
        <w:tc>
          <w:tcPr>
            <w:tcW w:w="2977" w:type="dxa"/>
          </w:tcPr>
          <w:p w14:paraId="6284AB24" w14:textId="77777777" w:rsidR="00A024CC" w:rsidRPr="00347EEA" w:rsidRDefault="00A024CC" w:rsidP="0020759D">
            <w:pPr>
              <w:spacing w:after="0" w:line="240" w:lineRule="auto"/>
              <w:rPr>
                <w:rFonts w:cs="Arial"/>
                <w:bCs/>
                <w:sz w:val="18"/>
                <w:szCs w:val="18"/>
              </w:rPr>
            </w:pPr>
            <w:r w:rsidRPr="00347EEA">
              <w:rPr>
                <w:rFonts w:cs="Arial"/>
                <w:bCs/>
                <w:sz w:val="18"/>
                <w:szCs w:val="18"/>
              </w:rPr>
              <w:t>New content on elder abuse to be developed for summer semester</w:t>
            </w:r>
            <w:r>
              <w:rPr>
                <w:rFonts w:cs="Arial"/>
                <w:bCs/>
                <w:sz w:val="18"/>
                <w:szCs w:val="18"/>
              </w:rPr>
              <w:t xml:space="preserve"> 2014.</w:t>
            </w:r>
          </w:p>
        </w:tc>
        <w:tc>
          <w:tcPr>
            <w:tcW w:w="718" w:type="dxa"/>
          </w:tcPr>
          <w:p w14:paraId="16A667F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83D6620" w14:textId="77777777" w:rsidTr="00A024CC">
        <w:trPr>
          <w:trHeight w:val="421"/>
        </w:trPr>
        <w:tc>
          <w:tcPr>
            <w:tcW w:w="851" w:type="dxa"/>
          </w:tcPr>
          <w:p w14:paraId="53FB36BC" w14:textId="77777777" w:rsidR="00A024CC" w:rsidRPr="00777A99" w:rsidRDefault="00A024CC" w:rsidP="0020759D">
            <w:pPr>
              <w:spacing w:after="0" w:line="240" w:lineRule="auto"/>
              <w:jc w:val="center"/>
              <w:rPr>
                <w:rFonts w:cs="Arial"/>
                <w:sz w:val="18"/>
                <w:szCs w:val="18"/>
              </w:rPr>
            </w:pPr>
            <w:r w:rsidRPr="00777A99">
              <w:rPr>
                <w:rFonts w:cs="Arial"/>
                <w:sz w:val="18"/>
                <w:szCs w:val="18"/>
              </w:rPr>
              <w:t>35</w:t>
            </w:r>
          </w:p>
        </w:tc>
        <w:tc>
          <w:tcPr>
            <w:tcW w:w="1984" w:type="dxa"/>
            <w:shd w:val="clear" w:color="auto" w:fill="auto"/>
          </w:tcPr>
          <w:p w14:paraId="676FA45C" w14:textId="77777777" w:rsidR="00A024CC" w:rsidRPr="005E01D5" w:rsidRDefault="00A024CC" w:rsidP="0020759D">
            <w:pPr>
              <w:spacing w:after="0" w:line="240" w:lineRule="auto"/>
              <w:rPr>
                <w:sz w:val="18"/>
                <w:szCs w:val="18"/>
              </w:rPr>
            </w:pPr>
            <w:r w:rsidRPr="005E01D5">
              <w:rPr>
                <w:rFonts w:cs="Arial"/>
                <w:sz w:val="18"/>
                <w:szCs w:val="18"/>
              </w:rPr>
              <w:t>Faculty of Health Sciences</w:t>
            </w:r>
          </w:p>
        </w:tc>
        <w:tc>
          <w:tcPr>
            <w:tcW w:w="3261" w:type="dxa"/>
            <w:shd w:val="clear" w:color="auto" w:fill="auto"/>
          </w:tcPr>
          <w:p w14:paraId="41014400" w14:textId="77777777" w:rsidR="00A024CC" w:rsidRPr="00347EEA" w:rsidRDefault="00AD2B20" w:rsidP="0020759D">
            <w:pPr>
              <w:spacing w:after="0" w:line="240" w:lineRule="auto"/>
              <w:rPr>
                <w:rFonts w:cs="Arial"/>
                <w:bCs/>
                <w:sz w:val="18"/>
                <w:szCs w:val="18"/>
              </w:rPr>
            </w:pPr>
            <w:hyperlink r:id="rId97" w:anchor="courses" w:history="1">
              <w:r w:rsidR="00A024CC" w:rsidRPr="00347EEA">
                <w:rPr>
                  <w:rStyle w:val="Hyperlink"/>
                  <w:rFonts w:asciiTheme="minorHAnsi" w:hAnsiTheme="minorHAnsi" w:cs="Arial"/>
                  <w:bCs/>
                  <w:sz w:val="18"/>
                  <w:szCs w:val="18"/>
                </w:rPr>
                <w:t>Health Care Assistant</w:t>
              </w:r>
            </w:hyperlink>
          </w:p>
        </w:tc>
        <w:tc>
          <w:tcPr>
            <w:tcW w:w="2976" w:type="dxa"/>
            <w:shd w:val="clear" w:color="auto" w:fill="auto"/>
          </w:tcPr>
          <w:p w14:paraId="689A8106" w14:textId="77777777" w:rsidR="00A024CC" w:rsidRPr="00347EEA" w:rsidRDefault="00A024CC" w:rsidP="0020759D">
            <w:pPr>
              <w:spacing w:after="0" w:line="240" w:lineRule="auto"/>
              <w:rPr>
                <w:rFonts w:cs="Arial"/>
                <w:bCs/>
                <w:sz w:val="18"/>
                <w:szCs w:val="18"/>
              </w:rPr>
            </w:pPr>
          </w:p>
        </w:tc>
        <w:tc>
          <w:tcPr>
            <w:tcW w:w="2977" w:type="dxa"/>
          </w:tcPr>
          <w:p w14:paraId="0A54B8E5" w14:textId="77777777" w:rsidR="00A024CC" w:rsidRPr="00347EEA" w:rsidRDefault="00A024CC" w:rsidP="0020759D">
            <w:pPr>
              <w:spacing w:after="0" w:line="240" w:lineRule="auto"/>
              <w:rPr>
                <w:rFonts w:cs="Arial"/>
                <w:bCs/>
                <w:sz w:val="18"/>
                <w:szCs w:val="18"/>
              </w:rPr>
            </w:pPr>
            <w:r w:rsidRPr="00347EEA">
              <w:rPr>
                <w:rFonts w:cs="Arial"/>
                <w:bCs/>
                <w:sz w:val="18"/>
                <w:szCs w:val="18"/>
              </w:rPr>
              <w:t>See Provincial Competencies</w:t>
            </w:r>
            <w:r w:rsidR="00777A99">
              <w:rPr>
                <w:rFonts w:cs="Arial"/>
                <w:bCs/>
                <w:sz w:val="18"/>
                <w:szCs w:val="18"/>
              </w:rPr>
              <w:t>.</w:t>
            </w:r>
            <w:r w:rsidRPr="00347EEA">
              <w:rPr>
                <w:rFonts w:cs="Arial"/>
                <w:bCs/>
                <w:sz w:val="18"/>
                <w:szCs w:val="18"/>
              </w:rPr>
              <w:t xml:space="preserve">  </w:t>
            </w:r>
          </w:p>
        </w:tc>
        <w:tc>
          <w:tcPr>
            <w:tcW w:w="718" w:type="dxa"/>
          </w:tcPr>
          <w:p w14:paraId="6F45EA6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2D1AD920" w14:textId="77777777" w:rsidTr="00A024CC">
        <w:trPr>
          <w:trHeight w:val="421"/>
        </w:trPr>
        <w:tc>
          <w:tcPr>
            <w:tcW w:w="851" w:type="dxa"/>
          </w:tcPr>
          <w:p w14:paraId="1683C034" w14:textId="77777777" w:rsidR="00A024CC" w:rsidRPr="00777A99" w:rsidRDefault="00A024CC" w:rsidP="0020759D">
            <w:pPr>
              <w:spacing w:after="0" w:line="240" w:lineRule="auto"/>
              <w:jc w:val="center"/>
              <w:rPr>
                <w:rFonts w:cs="Arial"/>
                <w:sz w:val="18"/>
                <w:szCs w:val="18"/>
              </w:rPr>
            </w:pPr>
            <w:r w:rsidRPr="00777A99">
              <w:rPr>
                <w:rFonts w:cs="Arial"/>
                <w:sz w:val="18"/>
                <w:szCs w:val="18"/>
              </w:rPr>
              <w:t>36</w:t>
            </w:r>
          </w:p>
        </w:tc>
        <w:tc>
          <w:tcPr>
            <w:tcW w:w="1984" w:type="dxa"/>
            <w:shd w:val="clear" w:color="auto" w:fill="auto"/>
          </w:tcPr>
          <w:p w14:paraId="577157EA" w14:textId="77777777" w:rsidR="00A024CC" w:rsidRPr="005E01D5" w:rsidRDefault="00A024CC" w:rsidP="0020759D">
            <w:pPr>
              <w:spacing w:after="0" w:line="240" w:lineRule="auto"/>
              <w:rPr>
                <w:sz w:val="18"/>
                <w:szCs w:val="18"/>
              </w:rPr>
            </w:pPr>
            <w:r w:rsidRPr="005E01D5">
              <w:rPr>
                <w:rFonts w:cs="Arial"/>
                <w:sz w:val="18"/>
                <w:szCs w:val="18"/>
              </w:rPr>
              <w:t>Faculty of Health Sciences</w:t>
            </w:r>
          </w:p>
        </w:tc>
        <w:tc>
          <w:tcPr>
            <w:tcW w:w="3261" w:type="dxa"/>
            <w:shd w:val="clear" w:color="auto" w:fill="auto"/>
          </w:tcPr>
          <w:p w14:paraId="3246A1B9" w14:textId="77777777" w:rsidR="00A024CC" w:rsidRPr="00347EEA" w:rsidRDefault="00A024CC" w:rsidP="0020759D">
            <w:pPr>
              <w:spacing w:after="0" w:line="240" w:lineRule="auto"/>
              <w:rPr>
                <w:rFonts w:cs="Arial"/>
                <w:bCs/>
                <w:sz w:val="18"/>
                <w:szCs w:val="18"/>
              </w:rPr>
            </w:pPr>
            <w:r w:rsidRPr="00347EEA">
              <w:rPr>
                <w:rFonts w:cs="Arial"/>
                <w:bCs/>
                <w:sz w:val="18"/>
                <w:szCs w:val="18"/>
              </w:rPr>
              <w:t>Nursing</w:t>
            </w:r>
          </w:p>
        </w:tc>
        <w:tc>
          <w:tcPr>
            <w:tcW w:w="2976" w:type="dxa"/>
            <w:shd w:val="clear" w:color="auto" w:fill="auto"/>
          </w:tcPr>
          <w:p w14:paraId="5AB6F765" w14:textId="77777777" w:rsidR="00A024CC" w:rsidRPr="00347EEA" w:rsidRDefault="00AD2B20" w:rsidP="0020759D">
            <w:pPr>
              <w:spacing w:after="0" w:line="240" w:lineRule="auto"/>
              <w:rPr>
                <w:color w:val="000000"/>
                <w:sz w:val="18"/>
                <w:szCs w:val="18"/>
                <w:shd w:val="clear" w:color="auto" w:fill="FFFFFF"/>
              </w:rPr>
            </w:pPr>
            <w:hyperlink r:id="rId98" w:history="1">
              <w:r w:rsidR="00A024CC" w:rsidRPr="00347EEA">
                <w:rPr>
                  <w:rStyle w:val="Hyperlink"/>
                  <w:rFonts w:asciiTheme="minorHAnsi" w:hAnsiTheme="minorHAnsi" w:cstheme="minorBidi"/>
                  <w:sz w:val="18"/>
                  <w:szCs w:val="18"/>
                  <w:shd w:val="clear" w:color="auto" w:fill="FFFFFF"/>
                </w:rPr>
                <w:t>NURS 304 Multiple Transitions</w:t>
              </w:r>
            </w:hyperlink>
          </w:p>
        </w:tc>
        <w:tc>
          <w:tcPr>
            <w:tcW w:w="2977" w:type="dxa"/>
          </w:tcPr>
          <w:p w14:paraId="383DB895" w14:textId="77777777" w:rsidR="00A024CC" w:rsidRPr="00347EEA" w:rsidRDefault="00A024CC" w:rsidP="0020759D">
            <w:pPr>
              <w:spacing w:after="0" w:line="240" w:lineRule="auto"/>
              <w:rPr>
                <w:rFonts w:cs="Arial"/>
                <w:bCs/>
                <w:sz w:val="18"/>
                <w:szCs w:val="18"/>
              </w:rPr>
            </w:pPr>
          </w:p>
        </w:tc>
        <w:tc>
          <w:tcPr>
            <w:tcW w:w="718" w:type="dxa"/>
          </w:tcPr>
          <w:p w14:paraId="32DEEC45"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6B7B81C" w14:textId="77777777" w:rsidTr="00A024CC">
        <w:trPr>
          <w:trHeight w:val="225"/>
        </w:trPr>
        <w:tc>
          <w:tcPr>
            <w:tcW w:w="851" w:type="dxa"/>
          </w:tcPr>
          <w:p w14:paraId="7A087418" w14:textId="77777777" w:rsidR="00A024CC" w:rsidRPr="00777A99" w:rsidRDefault="00A024CC" w:rsidP="0020759D">
            <w:pPr>
              <w:spacing w:after="0" w:line="240" w:lineRule="auto"/>
              <w:jc w:val="center"/>
              <w:rPr>
                <w:rFonts w:cs="Arial"/>
                <w:sz w:val="18"/>
                <w:szCs w:val="18"/>
              </w:rPr>
            </w:pPr>
            <w:r w:rsidRPr="00777A99">
              <w:rPr>
                <w:rFonts w:cs="Arial"/>
                <w:sz w:val="18"/>
                <w:szCs w:val="18"/>
              </w:rPr>
              <w:lastRenderedPageBreak/>
              <w:t>37</w:t>
            </w:r>
          </w:p>
        </w:tc>
        <w:tc>
          <w:tcPr>
            <w:tcW w:w="1984" w:type="dxa"/>
            <w:shd w:val="clear" w:color="auto" w:fill="auto"/>
          </w:tcPr>
          <w:p w14:paraId="315AA3E5" w14:textId="77777777" w:rsidR="00A024CC" w:rsidRPr="000E3D4E" w:rsidRDefault="00A024CC" w:rsidP="0020759D">
            <w:pPr>
              <w:spacing w:after="0" w:line="240" w:lineRule="auto"/>
              <w:rPr>
                <w:sz w:val="18"/>
                <w:szCs w:val="18"/>
              </w:rPr>
            </w:pPr>
            <w:r w:rsidRPr="000E3D4E">
              <w:rPr>
                <w:rFonts w:cs="Arial"/>
                <w:sz w:val="18"/>
                <w:szCs w:val="18"/>
              </w:rPr>
              <w:t>Faculty of Health Sciences</w:t>
            </w:r>
          </w:p>
        </w:tc>
        <w:tc>
          <w:tcPr>
            <w:tcW w:w="3261" w:type="dxa"/>
            <w:shd w:val="clear" w:color="auto" w:fill="auto"/>
          </w:tcPr>
          <w:p w14:paraId="7D4E66AC" w14:textId="77777777" w:rsidR="00A024CC" w:rsidRPr="000E3D4E" w:rsidRDefault="00A024CC" w:rsidP="0020759D">
            <w:pPr>
              <w:spacing w:after="0" w:line="240" w:lineRule="auto"/>
              <w:rPr>
                <w:rFonts w:cs="Arial"/>
                <w:bCs/>
                <w:sz w:val="18"/>
                <w:szCs w:val="18"/>
              </w:rPr>
            </w:pPr>
            <w:r w:rsidRPr="000E3D4E">
              <w:rPr>
                <w:rFonts w:cs="Arial"/>
                <w:bCs/>
                <w:sz w:val="18"/>
                <w:szCs w:val="18"/>
              </w:rPr>
              <w:t>Nursing</w:t>
            </w:r>
          </w:p>
        </w:tc>
        <w:tc>
          <w:tcPr>
            <w:tcW w:w="2976" w:type="dxa"/>
            <w:shd w:val="clear" w:color="auto" w:fill="auto"/>
          </w:tcPr>
          <w:p w14:paraId="43C5D68F" w14:textId="77777777" w:rsidR="00A024CC" w:rsidRPr="000E3D4E" w:rsidRDefault="00A024CC" w:rsidP="0020759D">
            <w:pPr>
              <w:spacing w:after="0" w:line="240" w:lineRule="auto"/>
              <w:rPr>
                <w:sz w:val="18"/>
                <w:szCs w:val="18"/>
              </w:rPr>
            </w:pPr>
            <w:r w:rsidRPr="000E3D4E">
              <w:rPr>
                <w:sz w:val="18"/>
                <w:szCs w:val="18"/>
              </w:rPr>
              <w:t>Health Law</w:t>
            </w:r>
          </w:p>
        </w:tc>
        <w:tc>
          <w:tcPr>
            <w:tcW w:w="2977" w:type="dxa"/>
          </w:tcPr>
          <w:p w14:paraId="17C51261" w14:textId="77777777" w:rsidR="00A024CC" w:rsidRPr="000E3D4E" w:rsidRDefault="00A024CC" w:rsidP="0020759D">
            <w:pPr>
              <w:spacing w:after="0" w:line="240" w:lineRule="auto"/>
              <w:rPr>
                <w:rFonts w:cs="Arial"/>
                <w:bCs/>
                <w:sz w:val="18"/>
                <w:szCs w:val="18"/>
              </w:rPr>
            </w:pPr>
          </w:p>
        </w:tc>
        <w:tc>
          <w:tcPr>
            <w:tcW w:w="718" w:type="dxa"/>
          </w:tcPr>
          <w:p w14:paraId="7E5ED253" w14:textId="77777777" w:rsidR="00A024CC" w:rsidRPr="000E3D4E" w:rsidRDefault="00A024CC" w:rsidP="009F6FF4">
            <w:pPr>
              <w:spacing w:after="0" w:line="240" w:lineRule="auto"/>
              <w:jc w:val="center"/>
              <w:rPr>
                <w:rFonts w:cs="Arial"/>
                <w:bCs/>
                <w:sz w:val="18"/>
                <w:szCs w:val="18"/>
              </w:rPr>
            </w:pPr>
            <w:r w:rsidRPr="000E3D4E">
              <w:rPr>
                <w:rFonts w:cs="Arial"/>
                <w:bCs/>
                <w:sz w:val="18"/>
                <w:szCs w:val="18"/>
              </w:rPr>
              <w:t>Y</w:t>
            </w:r>
          </w:p>
        </w:tc>
      </w:tr>
      <w:tr w:rsidR="00A024CC" w:rsidRPr="00347EEA" w14:paraId="59430855" w14:textId="77777777" w:rsidTr="00A024CC">
        <w:trPr>
          <w:trHeight w:val="421"/>
        </w:trPr>
        <w:tc>
          <w:tcPr>
            <w:tcW w:w="851" w:type="dxa"/>
          </w:tcPr>
          <w:p w14:paraId="211ECAB0" w14:textId="77777777" w:rsidR="00A024CC" w:rsidRPr="00777A99" w:rsidRDefault="00A024CC" w:rsidP="0020759D">
            <w:pPr>
              <w:spacing w:after="0" w:line="240" w:lineRule="auto"/>
              <w:jc w:val="center"/>
              <w:rPr>
                <w:rFonts w:cs="Arial"/>
                <w:sz w:val="18"/>
                <w:szCs w:val="18"/>
              </w:rPr>
            </w:pPr>
            <w:r w:rsidRPr="00777A99">
              <w:rPr>
                <w:rFonts w:cs="Arial"/>
                <w:sz w:val="18"/>
                <w:szCs w:val="18"/>
              </w:rPr>
              <w:t>37a</w:t>
            </w:r>
          </w:p>
        </w:tc>
        <w:tc>
          <w:tcPr>
            <w:tcW w:w="1984" w:type="dxa"/>
            <w:shd w:val="clear" w:color="auto" w:fill="auto"/>
          </w:tcPr>
          <w:p w14:paraId="3552847A" w14:textId="77777777" w:rsidR="00A024CC" w:rsidRPr="00760AB1" w:rsidRDefault="00A024CC" w:rsidP="0020759D">
            <w:pPr>
              <w:spacing w:after="0" w:line="240" w:lineRule="auto"/>
              <w:rPr>
                <w:sz w:val="18"/>
                <w:szCs w:val="18"/>
              </w:rPr>
            </w:pPr>
            <w:r w:rsidRPr="00760AB1">
              <w:rPr>
                <w:rFonts w:cs="Arial"/>
                <w:sz w:val="18"/>
                <w:szCs w:val="18"/>
              </w:rPr>
              <w:t>Faculty of Health Sciences</w:t>
            </w:r>
          </w:p>
        </w:tc>
        <w:tc>
          <w:tcPr>
            <w:tcW w:w="3261" w:type="dxa"/>
            <w:shd w:val="clear" w:color="auto" w:fill="auto"/>
          </w:tcPr>
          <w:p w14:paraId="39B0FB30" w14:textId="77777777" w:rsidR="00A024CC" w:rsidRPr="00760AB1" w:rsidRDefault="00AD2B20" w:rsidP="0020759D">
            <w:pPr>
              <w:spacing w:after="0" w:line="240" w:lineRule="auto"/>
              <w:rPr>
                <w:rFonts w:cs="Arial"/>
                <w:bCs/>
                <w:sz w:val="18"/>
                <w:szCs w:val="18"/>
              </w:rPr>
            </w:pPr>
            <w:hyperlink r:id="rId99" w:history="1">
              <w:r w:rsidR="00A024CC" w:rsidRPr="00760AB1">
                <w:rPr>
                  <w:rStyle w:val="Hyperlink"/>
                  <w:rFonts w:asciiTheme="minorHAnsi" w:hAnsiTheme="minorHAnsi" w:cs="Arial"/>
                  <w:bCs/>
                  <w:sz w:val="18"/>
                  <w:szCs w:val="18"/>
                </w:rPr>
                <w:t>Practical Nursing</w:t>
              </w:r>
            </w:hyperlink>
          </w:p>
        </w:tc>
        <w:tc>
          <w:tcPr>
            <w:tcW w:w="2976" w:type="dxa"/>
            <w:shd w:val="clear" w:color="auto" w:fill="auto"/>
          </w:tcPr>
          <w:p w14:paraId="55A1231F" w14:textId="77777777" w:rsidR="00A024CC" w:rsidRPr="00760AB1" w:rsidRDefault="00A024CC" w:rsidP="0020759D">
            <w:pPr>
              <w:spacing w:after="0" w:line="240" w:lineRule="auto"/>
              <w:rPr>
                <w:rFonts w:cs="Arial"/>
                <w:bCs/>
                <w:sz w:val="18"/>
                <w:szCs w:val="18"/>
              </w:rPr>
            </w:pPr>
          </w:p>
        </w:tc>
        <w:tc>
          <w:tcPr>
            <w:tcW w:w="2977" w:type="dxa"/>
          </w:tcPr>
          <w:p w14:paraId="21CD4F6E" w14:textId="77777777" w:rsidR="00A024CC" w:rsidRPr="00760AB1" w:rsidRDefault="00A024CC" w:rsidP="0020759D">
            <w:pPr>
              <w:spacing w:after="0" w:line="240" w:lineRule="auto"/>
              <w:rPr>
                <w:rFonts w:cs="Arial"/>
                <w:bCs/>
                <w:sz w:val="18"/>
                <w:szCs w:val="18"/>
              </w:rPr>
            </w:pPr>
            <w:r w:rsidRPr="00760AB1">
              <w:rPr>
                <w:rFonts w:cs="Arial"/>
                <w:bCs/>
                <w:sz w:val="18"/>
                <w:szCs w:val="18"/>
              </w:rPr>
              <w:t>See Provincial Curriculum</w:t>
            </w:r>
            <w:r w:rsidR="00777A99">
              <w:rPr>
                <w:rFonts w:cs="Arial"/>
                <w:bCs/>
                <w:sz w:val="18"/>
                <w:szCs w:val="18"/>
              </w:rPr>
              <w:t>.</w:t>
            </w:r>
          </w:p>
        </w:tc>
        <w:tc>
          <w:tcPr>
            <w:tcW w:w="718" w:type="dxa"/>
          </w:tcPr>
          <w:p w14:paraId="5C6CE967" w14:textId="77777777" w:rsidR="00A024CC" w:rsidRPr="00760AB1" w:rsidRDefault="00A024CC" w:rsidP="009F6FF4">
            <w:pPr>
              <w:spacing w:after="0" w:line="240" w:lineRule="auto"/>
              <w:jc w:val="center"/>
              <w:rPr>
                <w:rFonts w:cs="Arial"/>
                <w:bCs/>
                <w:sz w:val="18"/>
                <w:szCs w:val="18"/>
              </w:rPr>
            </w:pPr>
            <w:r w:rsidRPr="00760AB1">
              <w:rPr>
                <w:rFonts w:cs="Arial"/>
                <w:bCs/>
                <w:sz w:val="18"/>
                <w:szCs w:val="18"/>
              </w:rPr>
              <w:t>N</w:t>
            </w:r>
          </w:p>
        </w:tc>
      </w:tr>
      <w:tr w:rsidR="00A024CC" w:rsidRPr="00347EEA" w14:paraId="16E3FF6F" w14:textId="77777777" w:rsidTr="00A024CC">
        <w:trPr>
          <w:trHeight w:val="421"/>
        </w:trPr>
        <w:tc>
          <w:tcPr>
            <w:tcW w:w="851" w:type="dxa"/>
          </w:tcPr>
          <w:p w14:paraId="7BA37EA4" w14:textId="77777777" w:rsidR="00A024CC" w:rsidRPr="00777A99" w:rsidRDefault="00A024CC" w:rsidP="0020759D">
            <w:pPr>
              <w:spacing w:after="0" w:line="240" w:lineRule="auto"/>
              <w:jc w:val="center"/>
              <w:rPr>
                <w:rFonts w:cs="Arial"/>
                <w:sz w:val="18"/>
                <w:szCs w:val="18"/>
              </w:rPr>
            </w:pPr>
            <w:r w:rsidRPr="00777A99">
              <w:rPr>
                <w:rFonts w:cs="Arial"/>
                <w:sz w:val="18"/>
                <w:szCs w:val="18"/>
              </w:rPr>
              <w:t>38</w:t>
            </w:r>
          </w:p>
        </w:tc>
        <w:tc>
          <w:tcPr>
            <w:tcW w:w="1984" w:type="dxa"/>
            <w:shd w:val="clear" w:color="auto" w:fill="auto"/>
          </w:tcPr>
          <w:p w14:paraId="4A3E4AA5" w14:textId="77777777" w:rsidR="00A024CC" w:rsidRPr="00347EEA" w:rsidRDefault="00A024CC" w:rsidP="0020759D">
            <w:pPr>
              <w:spacing w:after="0" w:line="240" w:lineRule="auto"/>
              <w:rPr>
                <w:sz w:val="18"/>
                <w:szCs w:val="18"/>
              </w:rPr>
            </w:pPr>
            <w:r w:rsidRPr="00347EEA">
              <w:rPr>
                <w:sz w:val="18"/>
                <w:szCs w:val="18"/>
              </w:rPr>
              <w:t>Faculty of Professional Studies - School of Social Work and Human Services</w:t>
            </w:r>
          </w:p>
        </w:tc>
        <w:tc>
          <w:tcPr>
            <w:tcW w:w="3261" w:type="dxa"/>
            <w:shd w:val="clear" w:color="auto" w:fill="auto"/>
          </w:tcPr>
          <w:p w14:paraId="52C27987" w14:textId="77777777" w:rsidR="00A024CC" w:rsidRPr="00347EEA" w:rsidRDefault="00A024CC" w:rsidP="0020759D">
            <w:pPr>
              <w:spacing w:after="0" w:line="240" w:lineRule="auto"/>
              <w:rPr>
                <w:rFonts w:cs="Arial"/>
                <w:bCs/>
                <w:sz w:val="18"/>
                <w:szCs w:val="18"/>
              </w:rPr>
            </w:pPr>
            <w:r w:rsidRPr="00347EEA">
              <w:rPr>
                <w:rFonts w:cs="Arial"/>
                <w:bCs/>
                <w:sz w:val="18"/>
                <w:szCs w:val="18"/>
              </w:rPr>
              <w:t>Human Services</w:t>
            </w:r>
          </w:p>
        </w:tc>
        <w:tc>
          <w:tcPr>
            <w:tcW w:w="2976" w:type="dxa"/>
            <w:shd w:val="clear" w:color="auto" w:fill="auto"/>
          </w:tcPr>
          <w:p w14:paraId="09BD04DE" w14:textId="77777777" w:rsidR="00A024CC" w:rsidRPr="00347EEA" w:rsidRDefault="00AD2B20" w:rsidP="0020759D">
            <w:pPr>
              <w:spacing w:after="0" w:line="240" w:lineRule="auto"/>
              <w:rPr>
                <w:rFonts w:cs="Arial"/>
                <w:bCs/>
                <w:sz w:val="18"/>
                <w:szCs w:val="18"/>
              </w:rPr>
            </w:pPr>
            <w:hyperlink r:id="rId100" w:history="1">
              <w:r w:rsidR="00A024CC" w:rsidRPr="00347EEA">
                <w:rPr>
                  <w:rStyle w:val="Hyperlink"/>
                  <w:rFonts w:asciiTheme="minorHAnsi" w:hAnsiTheme="minorHAnsi" w:cstheme="minorBidi"/>
                  <w:sz w:val="18"/>
                  <w:szCs w:val="18"/>
                </w:rPr>
                <w:t>HSER 160 Introduction to Gerontology</w:t>
              </w:r>
            </w:hyperlink>
          </w:p>
        </w:tc>
        <w:tc>
          <w:tcPr>
            <w:tcW w:w="2977" w:type="dxa"/>
          </w:tcPr>
          <w:p w14:paraId="33705D70" w14:textId="77777777" w:rsidR="00A024CC" w:rsidRPr="00347EEA" w:rsidRDefault="00A024CC" w:rsidP="0020759D">
            <w:pPr>
              <w:spacing w:after="0" w:line="240" w:lineRule="auto"/>
              <w:rPr>
                <w:rFonts w:cs="Arial"/>
                <w:bCs/>
                <w:sz w:val="18"/>
                <w:szCs w:val="18"/>
              </w:rPr>
            </w:pPr>
          </w:p>
        </w:tc>
        <w:tc>
          <w:tcPr>
            <w:tcW w:w="718" w:type="dxa"/>
          </w:tcPr>
          <w:p w14:paraId="78BD72A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70653325" w14:textId="77777777" w:rsidTr="00A024CC">
        <w:trPr>
          <w:trHeight w:val="421"/>
        </w:trPr>
        <w:tc>
          <w:tcPr>
            <w:tcW w:w="851" w:type="dxa"/>
          </w:tcPr>
          <w:p w14:paraId="43CAF08F" w14:textId="77777777" w:rsidR="00A024CC" w:rsidRPr="00777A99" w:rsidRDefault="00A024CC" w:rsidP="0020759D">
            <w:pPr>
              <w:spacing w:after="0" w:line="240" w:lineRule="auto"/>
              <w:jc w:val="center"/>
              <w:rPr>
                <w:rFonts w:cs="Arial"/>
                <w:sz w:val="18"/>
                <w:szCs w:val="18"/>
              </w:rPr>
            </w:pPr>
            <w:r w:rsidRPr="00777A99">
              <w:rPr>
                <w:rFonts w:cs="Arial"/>
                <w:sz w:val="18"/>
                <w:szCs w:val="18"/>
              </w:rPr>
              <w:t>39</w:t>
            </w:r>
          </w:p>
        </w:tc>
        <w:tc>
          <w:tcPr>
            <w:tcW w:w="1984" w:type="dxa"/>
          </w:tcPr>
          <w:p w14:paraId="5B7B705E" w14:textId="77777777" w:rsidR="00A024CC" w:rsidRPr="00347EEA" w:rsidRDefault="00A024CC" w:rsidP="0020759D">
            <w:pPr>
              <w:spacing w:after="0" w:line="240" w:lineRule="auto"/>
              <w:rPr>
                <w:sz w:val="18"/>
                <w:szCs w:val="18"/>
              </w:rPr>
            </w:pPr>
            <w:r w:rsidRPr="00347EEA">
              <w:rPr>
                <w:sz w:val="18"/>
                <w:szCs w:val="18"/>
              </w:rPr>
              <w:t>Faculty of Professional Studies - School of Social Work and Human Services</w:t>
            </w:r>
          </w:p>
        </w:tc>
        <w:tc>
          <w:tcPr>
            <w:tcW w:w="3261" w:type="dxa"/>
          </w:tcPr>
          <w:p w14:paraId="2992BEDC" w14:textId="77777777" w:rsidR="00A024CC" w:rsidRPr="00347EEA" w:rsidRDefault="00A024CC" w:rsidP="0020759D">
            <w:pPr>
              <w:spacing w:after="0" w:line="240" w:lineRule="auto"/>
              <w:rPr>
                <w:rFonts w:cs="Arial"/>
                <w:bCs/>
                <w:sz w:val="18"/>
                <w:szCs w:val="18"/>
              </w:rPr>
            </w:pPr>
            <w:r w:rsidRPr="00347EEA">
              <w:rPr>
                <w:rFonts w:cs="Arial"/>
                <w:bCs/>
                <w:sz w:val="18"/>
                <w:szCs w:val="18"/>
              </w:rPr>
              <w:t>Social Work</w:t>
            </w:r>
          </w:p>
        </w:tc>
        <w:tc>
          <w:tcPr>
            <w:tcW w:w="2976" w:type="dxa"/>
          </w:tcPr>
          <w:p w14:paraId="7DB0C94C" w14:textId="77777777" w:rsidR="00A024CC" w:rsidRPr="00347EEA" w:rsidRDefault="00AD2B20" w:rsidP="0020759D">
            <w:pPr>
              <w:spacing w:after="0" w:line="240" w:lineRule="auto"/>
              <w:rPr>
                <w:rFonts w:cs="Arial"/>
                <w:bCs/>
                <w:sz w:val="18"/>
                <w:szCs w:val="18"/>
              </w:rPr>
            </w:pPr>
            <w:hyperlink r:id="rId101" w:history="1">
              <w:r w:rsidR="00A024CC" w:rsidRPr="00347EEA">
                <w:rPr>
                  <w:rStyle w:val="Hyperlink"/>
                  <w:rFonts w:asciiTheme="minorHAnsi" w:hAnsiTheme="minorHAnsi" w:cstheme="minorBidi"/>
                  <w:sz w:val="18"/>
                  <w:szCs w:val="18"/>
                  <w:shd w:val="clear" w:color="auto" w:fill="FFFFFF"/>
                </w:rPr>
                <w:t>SOWK 450 Social Work in Health Care</w:t>
              </w:r>
            </w:hyperlink>
            <w:r w:rsidR="00A024CC" w:rsidRPr="00347EEA">
              <w:rPr>
                <w:color w:val="000000"/>
                <w:sz w:val="18"/>
                <w:szCs w:val="18"/>
                <w:shd w:val="clear" w:color="auto" w:fill="FFFFFF"/>
              </w:rPr>
              <w:t xml:space="preserve"> </w:t>
            </w:r>
          </w:p>
        </w:tc>
        <w:tc>
          <w:tcPr>
            <w:tcW w:w="2977" w:type="dxa"/>
          </w:tcPr>
          <w:p w14:paraId="02275E7A" w14:textId="77777777" w:rsidR="00A024CC" w:rsidRPr="00347EEA" w:rsidRDefault="00A024CC" w:rsidP="0020759D">
            <w:pPr>
              <w:spacing w:after="0" w:line="240" w:lineRule="auto"/>
              <w:rPr>
                <w:rFonts w:cs="Arial"/>
                <w:bCs/>
                <w:sz w:val="18"/>
                <w:szCs w:val="18"/>
              </w:rPr>
            </w:pPr>
          </w:p>
        </w:tc>
        <w:tc>
          <w:tcPr>
            <w:tcW w:w="718" w:type="dxa"/>
          </w:tcPr>
          <w:p w14:paraId="3B60172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3B87B09" w14:textId="77777777" w:rsidTr="00A024CC">
        <w:trPr>
          <w:trHeight w:val="421"/>
        </w:trPr>
        <w:tc>
          <w:tcPr>
            <w:tcW w:w="851" w:type="dxa"/>
          </w:tcPr>
          <w:p w14:paraId="75680C92" w14:textId="77777777" w:rsidR="00A024CC" w:rsidRPr="00777A99" w:rsidRDefault="00A024CC" w:rsidP="0020759D">
            <w:pPr>
              <w:spacing w:after="0" w:line="240" w:lineRule="auto"/>
              <w:jc w:val="center"/>
              <w:rPr>
                <w:rFonts w:cs="Arial"/>
                <w:sz w:val="18"/>
                <w:szCs w:val="18"/>
              </w:rPr>
            </w:pPr>
            <w:r w:rsidRPr="00777A99">
              <w:rPr>
                <w:rFonts w:cs="Arial"/>
                <w:sz w:val="18"/>
                <w:szCs w:val="18"/>
              </w:rPr>
              <w:t>40</w:t>
            </w:r>
          </w:p>
        </w:tc>
        <w:tc>
          <w:tcPr>
            <w:tcW w:w="1984" w:type="dxa"/>
          </w:tcPr>
          <w:p w14:paraId="33B7403D" w14:textId="77777777" w:rsidR="00A024CC" w:rsidRPr="00347EEA" w:rsidRDefault="00A024CC" w:rsidP="0020759D">
            <w:pPr>
              <w:spacing w:after="0" w:line="240" w:lineRule="auto"/>
              <w:rPr>
                <w:sz w:val="18"/>
                <w:szCs w:val="18"/>
              </w:rPr>
            </w:pPr>
            <w:r w:rsidRPr="00347EEA">
              <w:rPr>
                <w:sz w:val="18"/>
                <w:szCs w:val="18"/>
              </w:rPr>
              <w:t>Faculty of Professional Studies - School of Social Work and Human Services</w:t>
            </w:r>
          </w:p>
        </w:tc>
        <w:tc>
          <w:tcPr>
            <w:tcW w:w="3261" w:type="dxa"/>
          </w:tcPr>
          <w:p w14:paraId="1828401A" w14:textId="77777777" w:rsidR="00A024CC" w:rsidRPr="00347EEA" w:rsidRDefault="00A024CC" w:rsidP="0020759D">
            <w:pPr>
              <w:spacing w:after="0" w:line="240" w:lineRule="auto"/>
              <w:rPr>
                <w:rFonts w:cs="Arial"/>
                <w:bCs/>
                <w:sz w:val="18"/>
                <w:szCs w:val="18"/>
              </w:rPr>
            </w:pPr>
            <w:r w:rsidRPr="00347EEA">
              <w:rPr>
                <w:rFonts w:cs="Arial"/>
                <w:bCs/>
                <w:sz w:val="18"/>
                <w:szCs w:val="18"/>
              </w:rPr>
              <w:t>Social Work</w:t>
            </w:r>
          </w:p>
        </w:tc>
        <w:tc>
          <w:tcPr>
            <w:tcW w:w="2976" w:type="dxa"/>
          </w:tcPr>
          <w:p w14:paraId="5B2FD40D" w14:textId="77777777" w:rsidR="00A024CC" w:rsidRPr="00347EEA" w:rsidRDefault="00AD2B20" w:rsidP="0020759D">
            <w:pPr>
              <w:spacing w:after="0" w:line="240" w:lineRule="auto"/>
              <w:rPr>
                <w:color w:val="000000"/>
                <w:sz w:val="18"/>
                <w:szCs w:val="18"/>
                <w:shd w:val="clear" w:color="auto" w:fill="FFFFFF"/>
              </w:rPr>
            </w:pPr>
            <w:hyperlink r:id="rId102" w:history="1">
              <w:r w:rsidR="00A024CC" w:rsidRPr="00347EEA">
                <w:rPr>
                  <w:rStyle w:val="Hyperlink"/>
                  <w:rFonts w:asciiTheme="minorHAnsi" w:hAnsiTheme="minorHAnsi" w:cstheme="minorBidi"/>
                  <w:sz w:val="18"/>
                  <w:szCs w:val="18"/>
                  <w:shd w:val="clear" w:color="auto" w:fill="FFFFFF"/>
                </w:rPr>
                <w:t xml:space="preserve">SOWK 490 </w:t>
              </w:r>
              <w:proofErr w:type="spellStart"/>
              <w:r w:rsidR="00A024CC" w:rsidRPr="00347EEA">
                <w:rPr>
                  <w:rStyle w:val="Hyperlink"/>
                  <w:rFonts w:asciiTheme="minorHAnsi" w:hAnsiTheme="minorHAnsi" w:cstheme="minorBidi"/>
                  <w:sz w:val="18"/>
                  <w:szCs w:val="18"/>
                  <w:shd w:val="clear" w:color="auto" w:fill="FFFFFF"/>
                </w:rPr>
                <w:t>Gerontological</w:t>
              </w:r>
              <w:proofErr w:type="spellEnd"/>
              <w:r w:rsidR="00A024CC" w:rsidRPr="00347EEA">
                <w:rPr>
                  <w:rStyle w:val="Hyperlink"/>
                  <w:rFonts w:asciiTheme="minorHAnsi" w:hAnsiTheme="minorHAnsi" w:cstheme="minorBidi"/>
                  <w:sz w:val="18"/>
                  <w:szCs w:val="18"/>
                  <w:shd w:val="clear" w:color="auto" w:fill="FFFFFF"/>
                </w:rPr>
                <w:t xml:space="preserve"> Social Work</w:t>
              </w:r>
            </w:hyperlink>
          </w:p>
        </w:tc>
        <w:tc>
          <w:tcPr>
            <w:tcW w:w="2977" w:type="dxa"/>
          </w:tcPr>
          <w:p w14:paraId="54E6CFD0" w14:textId="77777777" w:rsidR="00A024CC" w:rsidRPr="00347EEA" w:rsidRDefault="00A024CC" w:rsidP="0020759D">
            <w:pPr>
              <w:spacing w:after="0" w:line="240" w:lineRule="auto"/>
              <w:rPr>
                <w:rFonts w:cs="Arial"/>
                <w:bCs/>
                <w:sz w:val="18"/>
                <w:szCs w:val="18"/>
              </w:rPr>
            </w:pPr>
          </w:p>
        </w:tc>
        <w:tc>
          <w:tcPr>
            <w:tcW w:w="718" w:type="dxa"/>
          </w:tcPr>
          <w:p w14:paraId="35BF374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28881847" w14:textId="77777777" w:rsidTr="00A024CC">
        <w:trPr>
          <w:trHeight w:val="421"/>
        </w:trPr>
        <w:tc>
          <w:tcPr>
            <w:tcW w:w="851" w:type="dxa"/>
            <w:shd w:val="clear" w:color="auto" w:fill="E2EFD9" w:themeFill="accent6" w:themeFillTint="33"/>
          </w:tcPr>
          <w:p w14:paraId="5754AC62"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66661A91" w14:textId="77777777" w:rsidR="00A024CC" w:rsidRPr="00347EEA" w:rsidRDefault="00AD2B20" w:rsidP="0020759D">
            <w:pPr>
              <w:spacing w:after="0" w:line="240" w:lineRule="auto"/>
              <w:rPr>
                <w:rFonts w:cs="Arial"/>
                <w:b/>
                <w:sz w:val="18"/>
                <w:szCs w:val="18"/>
              </w:rPr>
            </w:pPr>
            <w:hyperlink r:id="rId103" w:history="1">
              <w:r w:rsidR="00A024CC" w:rsidRPr="00347EEA">
                <w:rPr>
                  <w:rStyle w:val="Hyperlink"/>
                  <w:rFonts w:asciiTheme="minorHAnsi" w:hAnsiTheme="minorHAnsi" w:cs="Arial"/>
                  <w:b/>
                  <w:sz w:val="18"/>
                  <w:szCs w:val="18"/>
                </w:rPr>
                <w:t>University of Northern BC</w:t>
              </w:r>
            </w:hyperlink>
          </w:p>
        </w:tc>
        <w:tc>
          <w:tcPr>
            <w:tcW w:w="3261" w:type="dxa"/>
            <w:shd w:val="clear" w:color="auto" w:fill="E2EFD9" w:themeFill="accent6" w:themeFillTint="33"/>
          </w:tcPr>
          <w:p w14:paraId="76162D40" w14:textId="77777777" w:rsidR="00A024CC" w:rsidRPr="00347EEA" w:rsidRDefault="00777A99" w:rsidP="0020759D">
            <w:pPr>
              <w:spacing w:after="0" w:line="240" w:lineRule="auto"/>
              <w:rPr>
                <w:rFonts w:cs="Arial"/>
                <w:bCs/>
                <w:sz w:val="18"/>
                <w:szCs w:val="18"/>
              </w:rPr>
            </w:pPr>
            <w:r>
              <w:rPr>
                <w:rFonts w:cs="Arial"/>
                <w:bCs/>
                <w:sz w:val="18"/>
                <w:szCs w:val="18"/>
              </w:rPr>
              <w:t xml:space="preserve"> </w:t>
            </w:r>
          </w:p>
        </w:tc>
        <w:tc>
          <w:tcPr>
            <w:tcW w:w="2976" w:type="dxa"/>
            <w:shd w:val="clear" w:color="auto" w:fill="E2EFD9" w:themeFill="accent6" w:themeFillTint="33"/>
          </w:tcPr>
          <w:p w14:paraId="4BD2E4C3"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749EF80F"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119F54E2" w14:textId="77777777" w:rsidR="00A024CC" w:rsidRPr="00347EEA" w:rsidRDefault="00A024CC" w:rsidP="009F6FF4">
            <w:pPr>
              <w:spacing w:after="0" w:line="240" w:lineRule="auto"/>
              <w:jc w:val="center"/>
              <w:rPr>
                <w:rFonts w:cs="Arial"/>
                <w:bCs/>
                <w:sz w:val="18"/>
                <w:szCs w:val="18"/>
              </w:rPr>
            </w:pPr>
          </w:p>
        </w:tc>
      </w:tr>
      <w:tr w:rsidR="00A024CC" w:rsidRPr="00347EEA" w14:paraId="37F6EFC7" w14:textId="77777777" w:rsidTr="00A024CC">
        <w:tc>
          <w:tcPr>
            <w:tcW w:w="851" w:type="dxa"/>
          </w:tcPr>
          <w:p w14:paraId="08181BC9" w14:textId="77777777" w:rsidR="00A024CC" w:rsidRPr="00347EEA" w:rsidRDefault="00A024CC" w:rsidP="0020759D">
            <w:pPr>
              <w:spacing w:after="0" w:line="240" w:lineRule="auto"/>
              <w:jc w:val="center"/>
              <w:rPr>
                <w:rFonts w:cs="Arial"/>
                <w:sz w:val="18"/>
                <w:szCs w:val="18"/>
              </w:rPr>
            </w:pPr>
            <w:r w:rsidRPr="00347EEA">
              <w:rPr>
                <w:rFonts w:cs="Arial"/>
                <w:sz w:val="18"/>
                <w:szCs w:val="18"/>
              </w:rPr>
              <w:t>41</w:t>
            </w:r>
          </w:p>
        </w:tc>
        <w:tc>
          <w:tcPr>
            <w:tcW w:w="1984" w:type="dxa"/>
            <w:shd w:val="clear" w:color="auto" w:fill="auto"/>
          </w:tcPr>
          <w:p w14:paraId="1FEEA625"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shd w:val="clear" w:color="auto" w:fill="auto"/>
          </w:tcPr>
          <w:p w14:paraId="21688ECB" w14:textId="77777777" w:rsidR="00A024CC" w:rsidRPr="00347EEA" w:rsidRDefault="00A024CC" w:rsidP="0020759D">
            <w:pPr>
              <w:spacing w:after="0" w:line="240" w:lineRule="auto"/>
              <w:rPr>
                <w:rFonts w:cs="Arial"/>
                <w:bCs/>
                <w:color w:val="7030A0"/>
                <w:sz w:val="18"/>
                <w:szCs w:val="18"/>
              </w:rPr>
            </w:pPr>
            <w:r w:rsidRPr="00347EEA">
              <w:rPr>
                <w:rFonts w:cs="Arial"/>
                <w:bCs/>
                <w:sz w:val="18"/>
                <w:szCs w:val="18"/>
              </w:rPr>
              <w:t>Department of Psychology</w:t>
            </w:r>
          </w:p>
        </w:tc>
        <w:tc>
          <w:tcPr>
            <w:tcW w:w="2976" w:type="dxa"/>
            <w:shd w:val="clear" w:color="auto" w:fill="auto"/>
          </w:tcPr>
          <w:p w14:paraId="433AC1CF" w14:textId="77777777" w:rsidR="00A024CC" w:rsidRPr="00347EEA" w:rsidRDefault="00AD2B20" w:rsidP="0020759D">
            <w:pPr>
              <w:spacing w:after="0" w:line="240" w:lineRule="auto"/>
              <w:rPr>
                <w:rFonts w:cs="Arial"/>
                <w:bCs/>
                <w:sz w:val="18"/>
                <w:szCs w:val="18"/>
              </w:rPr>
            </w:pPr>
            <w:hyperlink r:id="rId104" w:history="1">
              <w:r w:rsidR="00A024CC" w:rsidRPr="00347EEA">
                <w:rPr>
                  <w:rStyle w:val="Hyperlink"/>
                  <w:rFonts w:asciiTheme="minorHAnsi" w:hAnsiTheme="minorHAnsi" w:cs="Arial"/>
                  <w:bCs/>
                  <w:sz w:val="18"/>
                  <w:szCs w:val="18"/>
                </w:rPr>
                <w:t>PSY 345 Lifespan Development</w:t>
              </w:r>
            </w:hyperlink>
          </w:p>
        </w:tc>
        <w:tc>
          <w:tcPr>
            <w:tcW w:w="2977" w:type="dxa"/>
            <w:shd w:val="clear" w:color="auto" w:fill="auto"/>
          </w:tcPr>
          <w:p w14:paraId="402A07A7" w14:textId="77777777" w:rsidR="00A024CC" w:rsidRPr="00347EEA" w:rsidRDefault="00A024CC" w:rsidP="0020759D">
            <w:pPr>
              <w:spacing w:after="0" w:line="240" w:lineRule="auto"/>
              <w:rPr>
                <w:rFonts w:cs="Arial"/>
                <w:bCs/>
                <w:sz w:val="18"/>
                <w:szCs w:val="18"/>
                <w:highlight w:val="yellow"/>
              </w:rPr>
            </w:pPr>
          </w:p>
        </w:tc>
        <w:tc>
          <w:tcPr>
            <w:tcW w:w="718" w:type="dxa"/>
          </w:tcPr>
          <w:p w14:paraId="27746943"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C4A031E" w14:textId="77777777" w:rsidTr="00A024CC">
        <w:tc>
          <w:tcPr>
            <w:tcW w:w="851" w:type="dxa"/>
          </w:tcPr>
          <w:p w14:paraId="1759873A" w14:textId="77777777" w:rsidR="00A024CC" w:rsidRPr="00347EEA" w:rsidRDefault="00A024CC" w:rsidP="0020759D">
            <w:pPr>
              <w:spacing w:after="0" w:line="240" w:lineRule="auto"/>
              <w:jc w:val="center"/>
              <w:rPr>
                <w:rFonts w:cs="Arial"/>
                <w:sz w:val="18"/>
                <w:szCs w:val="18"/>
              </w:rPr>
            </w:pPr>
          </w:p>
        </w:tc>
        <w:tc>
          <w:tcPr>
            <w:tcW w:w="1984" w:type="dxa"/>
            <w:shd w:val="clear" w:color="auto" w:fill="auto"/>
          </w:tcPr>
          <w:p w14:paraId="60A57F0E"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shd w:val="clear" w:color="auto" w:fill="auto"/>
          </w:tcPr>
          <w:p w14:paraId="480824C3" w14:textId="77777777" w:rsidR="00A024CC" w:rsidRPr="00347EEA" w:rsidRDefault="00A024CC" w:rsidP="0020759D">
            <w:pPr>
              <w:spacing w:after="0" w:line="240" w:lineRule="auto"/>
              <w:rPr>
                <w:sz w:val="18"/>
                <w:szCs w:val="18"/>
              </w:rPr>
            </w:pPr>
            <w:r w:rsidRPr="00347EEA">
              <w:rPr>
                <w:sz w:val="18"/>
                <w:szCs w:val="18"/>
              </w:rPr>
              <w:t>Department of Psychology</w:t>
            </w:r>
          </w:p>
        </w:tc>
        <w:tc>
          <w:tcPr>
            <w:tcW w:w="2976" w:type="dxa"/>
            <w:shd w:val="clear" w:color="auto" w:fill="auto"/>
          </w:tcPr>
          <w:p w14:paraId="7B771D29" w14:textId="77777777" w:rsidR="00A024CC" w:rsidRPr="00347EEA" w:rsidRDefault="00A024CC" w:rsidP="00777A99">
            <w:pPr>
              <w:spacing w:after="0" w:line="240" w:lineRule="auto"/>
              <w:rPr>
                <w:sz w:val="18"/>
                <w:szCs w:val="18"/>
              </w:rPr>
            </w:pPr>
            <w:r w:rsidRPr="00347EEA">
              <w:rPr>
                <w:rFonts w:eastAsia="Times New Roman" w:cs="Times New Roman"/>
                <w:color w:val="000000"/>
                <w:sz w:val="18"/>
                <w:szCs w:val="18"/>
                <w:lang w:eastAsia="en-CA"/>
              </w:rPr>
              <w:t xml:space="preserve">PSYC740 Legal and Ethical Issues in Psychology </w:t>
            </w:r>
          </w:p>
        </w:tc>
        <w:tc>
          <w:tcPr>
            <w:tcW w:w="2977" w:type="dxa"/>
            <w:shd w:val="clear" w:color="auto" w:fill="auto"/>
          </w:tcPr>
          <w:p w14:paraId="23A6A34F" w14:textId="77777777" w:rsidR="00A024CC" w:rsidRPr="00347EEA" w:rsidRDefault="00777A99" w:rsidP="0020759D">
            <w:pPr>
              <w:spacing w:after="0" w:line="240" w:lineRule="auto"/>
              <w:rPr>
                <w:rFonts w:cs="Arial"/>
                <w:bCs/>
                <w:color w:val="FF0000"/>
                <w:sz w:val="18"/>
                <w:szCs w:val="18"/>
                <w:highlight w:val="yellow"/>
              </w:rPr>
            </w:pPr>
            <w:r>
              <w:rPr>
                <w:rFonts w:eastAsia="Times New Roman" w:cs="Times New Roman"/>
                <w:color w:val="000000"/>
                <w:sz w:val="18"/>
                <w:szCs w:val="18"/>
                <w:lang w:eastAsia="en-CA"/>
              </w:rPr>
              <w:t>N</w:t>
            </w:r>
            <w:r w:rsidRPr="00347EEA">
              <w:rPr>
                <w:rFonts w:eastAsia="Times New Roman" w:cs="Times New Roman"/>
                <w:color w:val="000000"/>
                <w:sz w:val="18"/>
                <w:szCs w:val="18"/>
                <w:lang w:eastAsia="en-CA"/>
              </w:rPr>
              <w:t xml:space="preserve">o </w:t>
            </w:r>
            <w:r>
              <w:rPr>
                <w:rFonts w:eastAsia="Times New Roman" w:cs="Times New Roman"/>
                <w:color w:val="000000"/>
                <w:sz w:val="18"/>
                <w:szCs w:val="18"/>
                <w:lang w:eastAsia="en-CA"/>
              </w:rPr>
              <w:t>information found online.</w:t>
            </w:r>
          </w:p>
        </w:tc>
        <w:tc>
          <w:tcPr>
            <w:tcW w:w="718" w:type="dxa"/>
          </w:tcPr>
          <w:p w14:paraId="4AD3D97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196D1E99" w14:textId="77777777" w:rsidTr="00777A99">
        <w:trPr>
          <w:trHeight w:val="407"/>
        </w:trPr>
        <w:tc>
          <w:tcPr>
            <w:tcW w:w="851" w:type="dxa"/>
          </w:tcPr>
          <w:p w14:paraId="7E6676C7" w14:textId="77777777" w:rsidR="00A024CC" w:rsidRPr="00347EEA" w:rsidRDefault="00A024CC" w:rsidP="0020759D">
            <w:pPr>
              <w:spacing w:after="0" w:line="240" w:lineRule="auto"/>
              <w:jc w:val="center"/>
              <w:rPr>
                <w:rFonts w:cs="Arial"/>
                <w:sz w:val="18"/>
                <w:szCs w:val="18"/>
              </w:rPr>
            </w:pPr>
          </w:p>
        </w:tc>
        <w:tc>
          <w:tcPr>
            <w:tcW w:w="1984" w:type="dxa"/>
            <w:shd w:val="clear" w:color="auto" w:fill="auto"/>
          </w:tcPr>
          <w:p w14:paraId="3BE7AB2D"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shd w:val="clear" w:color="auto" w:fill="auto"/>
          </w:tcPr>
          <w:p w14:paraId="419EB2FE" w14:textId="77777777" w:rsidR="00A024CC" w:rsidRPr="00347EEA" w:rsidRDefault="00A024CC" w:rsidP="0020759D">
            <w:pPr>
              <w:spacing w:after="0" w:line="240" w:lineRule="auto"/>
              <w:rPr>
                <w:sz w:val="18"/>
                <w:szCs w:val="18"/>
              </w:rPr>
            </w:pPr>
            <w:r w:rsidRPr="00347EEA">
              <w:rPr>
                <w:sz w:val="18"/>
                <w:szCs w:val="18"/>
              </w:rPr>
              <w:t>Department of Psychology</w:t>
            </w:r>
          </w:p>
        </w:tc>
        <w:tc>
          <w:tcPr>
            <w:tcW w:w="2976" w:type="dxa"/>
            <w:shd w:val="clear" w:color="auto" w:fill="auto"/>
          </w:tcPr>
          <w:p w14:paraId="0045855B" w14:textId="77777777" w:rsidR="00A024CC" w:rsidRPr="00347EEA" w:rsidRDefault="00AD2B20" w:rsidP="0020759D">
            <w:pPr>
              <w:spacing w:after="0" w:line="240" w:lineRule="auto"/>
              <w:rPr>
                <w:rFonts w:cs="Arial"/>
                <w:bCs/>
                <w:sz w:val="18"/>
                <w:szCs w:val="18"/>
              </w:rPr>
            </w:pPr>
            <w:hyperlink r:id="rId105" w:history="1">
              <w:r w:rsidR="00A024CC" w:rsidRPr="00347EEA">
                <w:rPr>
                  <w:rStyle w:val="Hyperlink"/>
                  <w:rFonts w:asciiTheme="minorHAnsi" w:hAnsiTheme="minorHAnsi" w:cs="Arial"/>
                  <w:bCs/>
                  <w:sz w:val="18"/>
                  <w:szCs w:val="18"/>
                </w:rPr>
                <w:t>PSYC 425 Advanced Developmental Psychology</w:t>
              </w:r>
            </w:hyperlink>
          </w:p>
        </w:tc>
        <w:tc>
          <w:tcPr>
            <w:tcW w:w="2977" w:type="dxa"/>
            <w:shd w:val="clear" w:color="auto" w:fill="auto"/>
          </w:tcPr>
          <w:p w14:paraId="0619A7B0" w14:textId="77777777" w:rsidR="00A024CC" w:rsidRPr="00347EEA" w:rsidRDefault="00A024CC" w:rsidP="0020759D">
            <w:pPr>
              <w:spacing w:after="0" w:line="240" w:lineRule="auto"/>
              <w:rPr>
                <w:rFonts w:cs="Arial"/>
                <w:bCs/>
                <w:sz w:val="18"/>
                <w:szCs w:val="18"/>
              </w:rPr>
            </w:pPr>
          </w:p>
        </w:tc>
        <w:tc>
          <w:tcPr>
            <w:tcW w:w="718" w:type="dxa"/>
          </w:tcPr>
          <w:p w14:paraId="2142C43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D535361" w14:textId="77777777" w:rsidTr="00A024CC">
        <w:tc>
          <w:tcPr>
            <w:tcW w:w="851" w:type="dxa"/>
          </w:tcPr>
          <w:p w14:paraId="0A3B86E0" w14:textId="77777777" w:rsidR="00A024CC" w:rsidRPr="00347EEA" w:rsidRDefault="00A024CC" w:rsidP="0020759D">
            <w:pPr>
              <w:spacing w:after="0" w:line="240" w:lineRule="auto"/>
              <w:jc w:val="center"/>
              <w:rPr>
                <w:rFonts w:cs="Arial"/>
                <w:sz w:val="18"/>
                <w:szCs w:val="18"/>
              </w:rPr>
            </w:pPr>
            <w:r w:rsidRPr="00347EEA">
              <w:rPr>
                <w:rFonts w:cs="Arial"/>
                <w:sz w:val="18"/>
                <w:szCs w:val="18"/>
              </w:rPr>
              <w:t>42</w:t>
            </w:r>
          </w:p>
        </w:tc>
        <w:tc>
          <w:tcPr>
            <w:tcW w:w="1984" w:type="dxa"/>
            <w:shd w:val="clear" w:color="auto" w:fill="auto"/>
          </w:tcPr>
          <w:p w14:paraId="28B1EC72"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shd w:val="clear" w:color="auto" w:fill="auto"/>
          </w:tcPr>
          <w:p w14:paraId="4CC8A1ED" w14:textId="77777777" w:rsidR="00A024CC" w:rsidRPr="00347EEA" w:rsidRDefault="00A024CC" w:rsidP="0020759D">
            <w:pPr>
              <w:spacing w:after="0" w:line="240" w:lineRule="auto"/>
              <w:rPr>
                <w:sz w:val="18"/>
                <w:szCs w:val="18"/>
              </w:rPr>
            </w:pPr>
            <w:r w:rsidRPr="00347EEA">
              <w:rPr>
                <w:sz w:val="18"/>
                <w:szCs w:val="18"/>
              </w:rPr>
              <w:t>Department of Psychology</w:t>
            </w:r>
          </w:p>
        </w:tc>
        <w:tc>
          <w:tcPr>
            <w:tcW w:w="2976" w:type="dxa"/>
            <w:shd w:val="clear" w:color="auto" w:fill="auto"/>
          </w:tcPr>
          <w:p w14:paraId="47F8CE63" w14:textId="77777777" w:rsidR="00A024CC" w:rsidRPr="00347EEA" w:rsidRDefault="00AD2B20" w:rsidP="0020759D">
            <w:pPr>
              <w:spacing w:after="0" w:line="240" w:lineRule="auto"/>
              <w:rPr>
                <w:rFonts w:cs="Arial"/>
                <w:bCs/>
                <w:sz w:val="18"/>
                <w:szCs w:val="18"/>
              </w:rPr>
            </w:pPr>
            <w:hyperlink r:id="rId106" w:history="1">
              <w:r w:rsidR="00A024CC" w:rsidRPr="00347EEA">
                <w:rPr>
                  <w:rStyle w:val="Hyperlink"/>
                  <w:rFonts w:asciiTheme="minorHAnsi" w:hAnsiTheme="minorHAnsi" w:cs="Arial"/>
                  <w:bCs/>
                  <w:sz w:val="18"/>
                  <w:szCs w:val="18"/>
                </w:rPr>
                <w:t>PSYC 750 Special Topics in Advanced Psychology</w:t>
              </w:r>
            </w:hyperlink>
          </w:p>
        </w:tc>
        <w:tc>
          <w:tcPr>
            <w:tcW w:w="2977" w:type="dxa"/>
            <w:shd w:val="clear" w:color="auto" w:fill="auto"/>
          </w:tcPr>
          <w:p w14:paraId="2F12807C" w14:textId="77777777" w:rsidR="00A024CC" w:rsidRPr="00347EEA" w:rsidRDefault="00A024CC" w:rsidP="0020759D">
            <w:pPr>
              <w:spacing w:after="0" w:line="240" w:lineRule="auto"/>
              <w:rPr>
                <w:rFonts w:cs="Arial"/>
                <w:bCs/>
                <w:sz w:val="18"/>
                <w:szCs w:val="18"/>
              </w:rPr>
            </w:pPr>
          </w:p>
        </w:tc>
        <w:tc>
          <w:tcPr>
            <w:tcW w:w="718" w:type="dxa"/>
          </w:tcPr>
          <w:p w14:paraId="73D7EAB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2629C4D2" w14:textId="77777777" w:rsidTr="00A024CC">
        <w:tc>
          <w:tcPr>
            <w:tcW w:w="851" w:type="dxa"/>
          </w:tcPr>
          <w:p w14:paraId="40B28A61" w14:textId="77777777" w:rsidR="00A024CC" w:rsidRPr="00347EEA" w:rsidRDefault="00A024CC" w:rsidP="0020759D">
            <w:pPr>
              <w:spacing w:after="0" w:line="240" w:lineRule="auto"/>
              <w:jc w:val="center"/>
              <w:rPr>
                <w:rFonts w:cs="Arial"/>
                <w:sz w:val="18"/>
                <w:szCs w:val="18"/>
              </w:rPr>
            </w:pPr>
            <w:r w:rsidRPr="00347EEA">
              <w:rPr>
                <w:rFonts w:cs="Arial"/>
                <w:sz w:val="18"/>
                <w:szCs w:val="18"/>
              </w:rPr>
              <w:t>43</w:t>
            </w:r>
          </w:p>
        </w:tc>
        <w:tc>
          <w:tcPr>
            <w:tcW w:w="1984" w:type="dxa"/>
            <w:shd w:val="clear" w:color="auto" w:fill="auto"/>
          </w:tcPr>
          <w:p w14:paraId="1C73726C"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shd w:val="clear" w:color="auto" w:fill="auto"/>
          </w:tcPr>
          <w:p w14:paraId="13F96225" w14:textId="77777777" w:rsidR="00A024CC" w:rsidRPr="00347EEA" w:rsidRDefault="00A024CC" w:rsidP="0020759D">
            <w:pPr>
              <w:spacing w:after="0" w:line="240" w:lineRule="auto"/>
              <w:rPr>
                <w:sz w:val="18"/>
                <w:szCs w:val="18"/>
              </w:rPr>
            </w:pPr>
            <w:r w:rsidRPr="00347EEA">
              <w:rPr>
                <w:sz w:val="18"/>
                <w:szCs w:val="18"/>
              </w:rPr>
              <w:t>Department of Psychology</w:t>
            </w:r>
          </w:p>
        </w:tc>
        <w:tc>
          <w:tcPr>
            <w:tcW w:w="2976" w:type="dxa"/>
            <w:shd w:val="clear" w:color="auto" w:fill="auto"/>
          </w:tcPr>
          <w:p w14:paraId="6136CECD" w14:textId="77777777" w:rsidR="00A024CC" w:rsidRPr="00347EEA" w:rsidRDefault="00AD2B20" w:rsidP="0020759D">
            <w:pPr>
              <w:spacing w:after="0" w:line="240" w:lineRule="auto"/>
              <w:rPr>
                <w:rFonts w:cs="Arial"/>
                <w:bCs/>
                <w:sz w:val="18"/>
                <w:szCs w:val="18"/>
              </w:rPr>
            </w:pPr>
            <w:hyperlink r:id="rId107" w:history="1">
              <w:r w:rsidR="00A024CC" w:rsidRPr="00347EEA">
                <w:rPr>
                  <w:rStyle w:val="Hyperlink"/>
                  <w:rFonts w:asciiTheme="minorHAnsi" w:hAnsiTheme="minorHAnsi" w:cs="Arial"/>
                  <w:bCs/>
                  <w:sz w:val="18"/>
                  <w:szCs w:val="18"/>
                </w:rPr>
                <w:t>PSYC 850 Special Topics in Advanced Psychology</w:t>
              </w:r>
            </w:hyperlink>
          </w:p>
        </w:tc>
        <w:tc>
          <w:tcPr>
            <w:tcW w:w="2977" w:type="dxa"/>
            <w:shd w:val="clear" w:color="auto" w:fill="auto"/>
          </w:tcPr>
          <w:p w14:paraId="0EA87281" w14:textId="77777777" w:rsidR="00A024CC" w:rsidRPr="00347EEA" w:rsidRDefault="00A024CC" w:rsidP="0020759D">
            <w:pPr>
              <w:spacing w:after="0" w:line="240" w:lineRule="auto"/>
              <w:rPr>
                <w:rFonts w:cs="Arial"/>
                <w:bCs/>
                <w:sz w:val="18"/>
                <w:szCs w:val="18"/>
              </w:rPr>
            </w:pPr>
          </w:p>
        </w:tc>
        <w:tc>
          <w:tcPr>
            <w:tcW w:w="718" w:type="dxa"/>
          </w:tcPr>
          <w:p w14:paraId="6F3D8525"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6392248C" w14:textId="77777777" w:rsidTr="00A024CC">
        <w:tc>
          <w:tcPr>
            <w:tcW w:w="851" w:type="dxa"/>
          </w:tcPr>
          <w:p w14:paraId="2B7060D1" w14:textId="77777777" w:rsidR="00A024CC" w:rsidRPr="00347EEA" w:rsidRDefault="00A024CC" w:rsidP="0020759D">
            <w:pPr>
              <w:spacing w:after="0" w:line="240" w:lineRule="auto"/>
              <w:jc w:val="center"/>
              <w:rPr>
                <w:rFonts w:cs="Arial"/>
                <w:sz w:val="18"/>
                <w:szCs w:val="18"/>
              </w:rPr>
            </w:pPr>
            <w:r w:rsidRPr="00347EEA">
              <w:rPr>
                <w:rFonts w:cs="Arial"/>
                <w:sz w:val="18"/>
                <w:szCs w:val="18"/>
              </w:rPr>
              <w:t>44</w:t>
            </w:r>
          </w:p>
        </w:tc>
        <w:tc>
          <w:tcPr>
            <w:tcW w:w="1984" w:type="dxa"/>
            <w:shd w:val="clear" w:color="auto" w:fill="auto"/>
          </w:tcPr>
          <w:p w14:paraId="113EF211"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shd w:val="clear" w:color="auto" w:fill="auto"/>
          </w:tcPr>
          <w:p w14:paraId="36D93C3C" w14:textId="77777777" w:rsidR="00A024CC" w:rsidRPr="00347EEA" w:rsidRDefault="00A024CC" w:rsidP="0020759D">
            <w:pPr>
              <w:spacing w:after="0" w:line="240" w:lineRule="auto"/>
              <w:rPr>
                <w:rFonts w:cs="Arial"/>
                <w:bCs/>
                <w:sz w:val="18"/>
                <w:szCs w:val="18"/>
              </w:rPr>
            </w:pPr>
            <w:r w:rsidRPr="00347EEA">
              <w:rPr>
                <w:rFonts w:cs="Arial"/>
                <w:bCs/>
                <w:sz w:val="18"/>
                <w:szCs w:val="18"/>
              </w:rPr>
              <w:t>School of Health Sciences</w:t>
            </w:r>
          </w:p>
        </w:tc>
        <w:tc>
          <w:tcPr>
            <w:tcW w:w="2976" w:type="dxa"/>
            <w:shd w:val="clear" w:color="auto" w:fill="auto"/>
          </w:tcPr>
          <w:p w14:paraId="46E89D44" w14:textId="77777777" w:rsidR="00A024CC" w:rsidRPr="00347EEA" w:rsidRDefault="00A024CC" w:rsidP="0020759D">
            <w:pPr>
              <w:spacing w:after="0" w:line="240" w:lineRule="auto"/>
              <w:rPr>
                <w:rFonts w:cs="Arial"/>
                <w:bCs/>
                <w:sz w:val="18"/>
                <w:szCs w:val="18"/>
              </w:rPr>
            </w:pPr>
          </w:p>
        </w:tc>
        <w:tc>
          <w:tcPr>
            <w:tcW w:w="2977" w:type="dxa"/>
          </w:tcPr>
          <w:p w14:paraId="64E620E1" w14:textId="77777777" w:rsidR="00A024CC" w:rsidRPr="00347EEA" w:rsidRDefault="00777A99" w:rsidP="0020759D">
            <w:pPr>
              <w:spacing w:after="0" w:line="240" w:lineRule="auto"/>
              <w:rPr>
                <w:rFonts w:cs="Arial"/>
                <w:bCs/>
                <w:color w:val="FF0000"/>
                <w:sz w:val="18"/>
                <w:szCs w:val="18"/>
              </w:rPr>
            </w:pPr>
            <w:r>
              <w:rPr>
                <w:rFonts w:eastAsia="Times New Roman" w:cs="Times New Roman"/>
                <w:color w:val="000000"/>
                <w:sz w:val="18"/>
                <w:szCs w:val="18"/>
                <w:lang w:eastAsia="en-CA"/>
              </w:rPr>
              <w:t>N</w:t>
            </w:r>
            <w:r w:rsidRPr="00347EEA">
              <w:rPr>
                <w:rFonts w:eastAsia="Times New Roman" w:cs="Times New Roman"/>
                <w:color w:val="000000"/>
                <w:sz w:val="18"/>
                <w:szCs w:val="18"/>
                <w:lang w:eastAsia="en-CA"/>
              </w:rPr>
              <w:t xml:space="preserve">o </w:t>
            </w:r>
            <w:r>
              <w:rPr>
                <w:rFonts w:eastAsia="Times New Roman" w:cs="Times New Roman"/>
                <w:color w:val="000000"/>
                <w:sz w:val="18"/>
                <w:szCs w:val="18"/>
                <w:lang w:eastAsia="en-CA"/>
              </w:rPr>
              <w:t>information found online.</w:t>
            </w:r>
          </w:p>
        </w:tc>
        <w:tc>
          <w:tcPr>
            <w:tcW w:w="718" w:type="dxa"/>
          </w:tcPr>
          <w:p w14:paraId="6B883625"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1BD400D5" w14:textId="77777777" w:rsidTr="00A024CC">
        <w:tc>
          <w:tcPr>
            <w:tcW w:w="851" w:type="dxa"/>
          </w:tcPr>
          <w:p w14:paraId="7890F97B" w14:textId="77777777" w:rsidR="00A024CC" w:rsidRPr="00347EEA" w:rsidRDefault="00A024CC" w:rsidP="0020759D">
            <w:pPr>
              <w:spacing w:after="0" w:line="240" w:lineRule="auto"/>
              <w:jc w:val="center"/>
              <w:rPr>
                <w:rFonts w:cs="Arial"/>
                <w:sz w:val="18"/>
                <w:szCs w:val="18"/>
              </w:rPr>
            </w:pPr>
            <w:r w:rsidRPr="00347EEA">
              <w:rPr>
                <w:rFonts w:cs="Arial"/>
                <w:sz w:val="18"/>
                <w:szCs w:val="18"/>
              </w:rPr>
              <w:t>45</w:t>
            </w:r>
          </w:p>
        </w:tc>
        <w:tc>
          <w:tcPr>
            <w:tcW w:w="1984" w:type="dxa"/>
          </w:tcPr>
          <w:p w14:paraId="6CBFCFBA"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tcPr>
          <w:p w14:paraId="15911014"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School of Nursing </w:t>
            </w:r>
          </w:p>
          <w:p w14:paraId="79228C54" w14:textId="77777777" w:rsidR="00A024CC" w:rsidRPr="00347EEA" w:rsidRDefault="00A024CC" w:rsidP="0020759D">
            <w:pPr>
              <w:spacing w:after="0" w:line="240" w:lineRule="auto"/>
              <w:rPr>
                <w:rFonts w:cs="Arial"/>
                <w:bCs/>
                <w:sz w:val="18"/>
                <w:szCs w:val="18"/>
              </w:rPr>
            </w:pPr>
          </w:p>
        </w:tc>
        <w:tc>
          <w:tcPr>
            <w:tcW w:w="2976" w:type="dxa"/>
          </w:tcPr>
          <w:p w14:paraId="3D6E7424" w14:textId="77777777" w:rsidR="00A024CC" w:rsidRPr="00347EEA" w:rsidRDefault="00AD2B20" w:rsidP="0020759D">
            <w:pPr>
              <w:pStyle w:val="NormalWeb"/>
              <w:shd w:val="clear" w:color="auto" w:fill="FFFFFF"/>
              <w:spacing w:before="0" w:beforeAutospacing="0" w:after="0" w:afterAutospacing="0"/>
              <w:rPr>
                <w:rFonts w:asciiTheme="minorHAnsi" w:hAnsiTheme="minorHAnsi"/>
                <w:sz w:val="18"/>
                <w:szCs w:val="18"/>
              </w:rPr>
            </w:pPr>
            <w:hyperlink r:id="rId108" w:history="1">
              <w:r w:rsidR="00A024CC" w:rsidRPr="00347EEA">
                <w:rPr>
                  <w:rStyle w:val="Hyperlink"/>
                  <w:rFonts w:asciiTheme="minorHAnsi" w:hAnsiTheme="minorHAnsi"/>
                  <w:sz w:val="18"/>
                  <w:szCs w:val="18"/>
                </w:rPr>
                <w:t>NURS 323 Nursing Theory and Practice: Older Adult</w:t>
              </w:r>
            </w:hyperlink>
          </w:p>
        </w:tc>
        <w:tc>
          <w:tcPr>
            <w:tcW w:w="2977" w:type="dxa"/>
          </w:tcPr>
          <w:p w14:paraId="516A6C35" w14:textId="77777777" w:rsidR="00A024CC" w:rsidRPr="00347EEA" w:rsidRDefault="00A024CC" w:rsidP="0020759D">
            <w:pPr>
              <w:spacing w:after="0" w:line="240" w:lineRule="auto"/>
              <w:rPr>
                <w:rFonts w:cs="Arial"/>
                <w:bCs/>
                <w:sz w:val="18"/>
                <w:szCs w:val="18"/>
              </w:rPr>
            </w:pPr>
          </w:p>
        </w:tc>
        <w:tc>
          <w:tcPr>
            <w:tcW w:w="718" w:type="dxa"/>
          </w:tcPr>
          <w:p w14:paraId="7AC61301"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44428F47" w14:textId="77777777" w:rsidTr="00A024CC">
        <w:tc>
          <w:tcPr>
            <w:tcW w:w="851" w:type="dxa"/>
          </w:tcPr>
          <w:p w14:paraId="2F309B69" w14:textId="77777777" w:rsidR="00A024CC" w:rsidRPr="00347EEA" w:rsidRDefault="00A024CC" w:rsidP="0020759D">
            <w:pPr>
              <w:spacing w:after="0" w:line="240" w:lineRule="auto"/>
              <w:jc w:val="center"/>
              <w:rPr>
                <w:rFonts w:cs="Arial"/>
                <w:sz w:val="18"/>
                <w:szCs w:val="18"/>
              </w:rPr>
            </w:pPr>
            <w:r w:rsidRPr="00347EEA">
              <w:rPr>
                <w:rFonts w:cs="Arial"/>
                <w:sz w:val="18"/>
                <w:szCs w:val="18"/>
              </w:rPr>
              <w:t>46</w:t>
            </w:r>
          </w:p>
        </w:tc>
        <w:tc>
          <w:tcPr>
            <w:tcW w:w="1984" w:type="dxa"/>
          </w:tcPr>
          <w:p w14:paraId="76C6CF2D"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tcPr>
          <w:p w14:paraId="4406EEDA"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School of Nursing </w:t>
            </w:r>
          </w:p>
          <w:p w14:paraId="590604A0" w14:textId="77777777" w:rsidR="00A024CC" w:rsidRPr="00347EEA" w:rsidRDefault="00A024CC" w:rsidP="0020759D">
            <w:pPr>
              <w:spacing w:after="0" w:line="240" w:lineRule="auto"/>
              <w:rPr>
                <w:rFonts w:cs="Arial"/>
                <w:bCs/>
                <w:sz w:val="18"/>
                <w:szCs w:val="18"/>
              </w:rPr>
            </w:pPr>
          </w:p>
        </w:tc>
        <w:tc>
          <w:tcPr>
            <w:tcW w:w="2976" w:type="dxa"/>
          </w:tcPr>
          <w:p w14:paraId="56EC4963" w14:textId="77777777" w:rsidR="00A024CC" w:rsidRPr="00347EEA" w:rsidRDefault="00AD2B20" w:rsidP="0020759D">
            <w:pPr>
              <w:pStyle w:val="NormalWeb"/>
              <w:shd w:val="clear" w:color="auto" w:fill="FFFFFF"/>
              <w:spacing w:before="0" w:beforeAutospacing="0" w:after="0" w:afterAutospacing="0"/>
              <w:rPr>
                <w:rFonts w:asciiTheme="minorHAnsi" w:hAnsiTheme="minorHAnsi"/>
                <w:sz w:val="18"/>
                <w:szCs w:val="18"/>
              </w:rPr>
            </w:pPr>
            <w:hyperlink r:id="rId109" w:history="1">
              <w:r w:rsidR="00A024CC" w:rsidRPr="00347EEA">
                <w:rPr>
                  <w:rStyle w:val="Hyperlink"/>
                  <w:rFonts w:asciiTheme="minorHAnsi" w:hAnsiTheme="minorHAnsi"/>
                  <w:sz w:val="18"/>
                  <w:szCs w:val="18"/>
                </w:rPr>
                <w:t>NURS 308 Ethics and Law in Nursing</w:t>
              </w:r>
            </w:hyperlink>
          </w:p>
        </w:tc>
        <w:tc>
          <w:tcPr>
            <w:tcW w:w="2977" w:type="dxa"/>
          </w:tcPr>
          <w:p w14:paraId="41C83DF2" w14:textId="77777777" w:rsidR="00A024CC" w:rsidRPr="00347EEA" w:rsidRDefault="00A024CC" w:rsidP="0020759D">
            <w:pPr>
              <w:spacing w:after="0" w:line="240" w:lineRule="auto"/>
              <w:rPr>
                <w:rFonts w:cs="Arial"/>
                <w:bCs/>
                <w:sz w:val="18"/>
                <w:szCs w:val="18"/>
              </w:rPr>
            </w:pPr>
          </w:p>
        </w:tc>
        <w:tc>
          <w:tcPr>
            <w:tcW w:w="718" w:type="dxa"/>
          </w:tcPr>
          <w:p w14:paraId="39FD44BB"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E9A6027" w14:textId="77777777" w:rsidTr="00A024CC">
        <w:tc>
          <w:tcPr>
            <w:tcW w:w="851" w:type="dxa"/>
          </w:tcPr>
          <w:p w14:paraId="487F6C5C" w14:textId="77777777" w:rsidR="00A024CC" w:rsidRPr="00347EEA" w:rsidRDefault="00A024CC" w:rsidP="0020759D">
            <w:pPr>
              <w:spacing w:after="0" w:line="240" w:lineRule="auto"/>
              <w:jc w:val="center"/>
              <w:rPr>
                <w:rFonts w:cs="Arial"/>
                <w:sz w:val="18"/>
                <w:szCs w:val="18"/>
              </w:rPr>
            </w:pPr>
            <w:r w:rsidRPr="00347EEA">
              <w:rPr>
                <w:rFonts w:cs="Arial"/>
                <w:sz w:val="18"/>
                <w:szCs w:val="18"/>
              </w:rPr>
              <w:t>47</w:t>
            </w:r>
          </w:p>
        </w:tc>
        <w:tc>
          <w:tcPr>
            <w:tcW w:w="1984" w:type="dxa"/>
          </w:tcPr>
          <w:p w14:paraId="5B6CEFE5"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tcPr>
          <w:p w14:paraId="7D3C024C" w14:textId="77777777" w:rsidR="00A024CC" w:rsidRPr="00347EEA" w:rsidRDefault="00A024CC" w:rsidP="0020759D">
            <w:pPr>
              <w:spacing w:after="0" w:line="240" w:lineRule="auto"/>
              <w:rPr>
                <w:rFonts w:cs="Arial"/>
                <w:bCs/>
                <w:sz w:val="18"/>
                <w:szCs w:val="18"/>
              </w:rPr>
            </w:pPr>
            <w:r w:rsidRPr="00347EEA">
              <w:rPr>
                <w:rFonts w:cs="Arial"/>
                <w:bCs/>
                <w:sz w:val="18"/>
                <w:szCs w:val="18"/>
              </w:rPr>
              <w:t>School of Social Work</w:t>
            </w:r>
          </w:p>
        </w:tc>
        <w:tc>
          <w:tcPr>
            <w:tcW w:w="2976" w:type="dxa"/>
          </w:tcPr>
          <w:p w14:paraId="02312336" w14:textId="77777777" w:rsidR="00A024CC" w:rsidRPr="00347EEA" w:rsidRDefault="00AD2B20" w:rsidP="0020759D">
            <w:pPr>
              <w:spacing w:after="0" w:line="240" w:lineRule="auto"/>
              <w:rPr>
                <w:rFonts w:cs="Arial"/>
                <w:bCs/>
                <w:color w:val="FF0000"/>
                <w:sz w:val="18"/>
                <w:szCs w:val="18"/>
              </w:rPr>
            </w:pPr>
            <w:hyperlink r:id="rId110" w:history="1">
              <w:r w:rsidR="00A024CC" w:rsidRPr="00347EEA">
                <w:rPr>
                  <w:rStyle w:val="Hyperlink"/>
                  <w:rFonts w:asciiTheme="minorHAnsi" w:hAnsiTheme="minorHAnsi" w:cstheme="minorBidi"/>
                  <w:sz w:val="18"/>
                  <w:szCs w:val="18"/>
                </w:rPr>
                <w:t>SOCW 442 Social Work with Victims of Abuse</w:t>
              </w:r>
            </w:hyperlink>
          </w:p>
        </w:tc>
        <w:tc>
          <w:tcPr>
            <w:tcW w:w="2977" w:type="dxa"/>
          </w:tcPr>
          <w:p w14:paraId="32207D00" w14:textId="77777777" w:rsidR="00A024CC" w:rsidRPr="00347EEA" w:rsidRDefault="00A024CC" w:rsidP="0020759D">
            <w:pPr>
              <w:spacing w:after="0" w:line="240" w:lineRule="auto"/>
              <w:rPr>
                <w:rFonts w:cs="Arial"/>
                <w:bCs/>
                <w:sz w:val="18"/>
                <w:szCs w:val="18"/>
              </w:rPr>
            </w:pPr>
          </w:p>
        </w:tc>
        <w:tc>
          <w:tcPr>
            <w:tcW w:w="718" w:type="dxa"/>
          </w:tcPr>
          <w:p w14:paraId="23682D3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C146C5E" w14:textId="77777777" w:rsidTr="00A024CC">
        <w:tc>
          <w:tcPr>
            <w:tcW w:w="851" w:type="dxa"/>
          </w:tcPr>
          <w:p w14:paraId="3367B094" w14:textId="77777777" w:rsidR="00A024CC" w:rsidRPr="00347EEA" w:rsidRDefault="00A024CC" w:rsidP="0020759D">
            <w:pPr>
              <w:spacing w:after="0" w:line="240" w:lineRule="auto"/>
              <w:jc w:val="center"/>
              <w:rPr>
                <w:rFonts w:cs="Arial"/>
                <w:sz w:val="18"/>
                <w:szCs w:val="18"/>
              </w:rPr>
            </w:pPr>
            <w:r w:rsidRPr="00347EEA">
              <w:rPr>
                <w:rFonts w:cs="Arial"/>
                <w:sz w:val="18"/>
                <w:szCs w:val="18"/>
              </w:rPr>
              <w:t>48</w:t>
            </w:r>
          </w:p>
        </w:tc>
        <w:tc>
          <w:tcPr>
            <w:tcW w:w="1984" w:type="dxa"/>
          </w:tcPr>
          <w:p w14:paraId="2BEDF3B6" w14:textId="77777777" w:rsidR="00A024CC" w:rsidRPr="00347EEA" w:rsidRDefault="00A024CC" w:rsidP="0020759D">
            <w:pPr>
              <w:spacing w:after="0" w:line="240" w:lineRule="auto"/>
              <w:rPr>
                <w:sz w:val="18"/>
                <w:szCs w:val="18"/>
              </w:rPr>
            </w:pPr>
            <w:r w:rsidRPr="00347EEA">
              <w:rPr>
                <w:sz w:val="18"/>
                <w:szCs w:val="18"/>
              </w:rPr>
              <w:t>College of Arts, Social, and Health Sciences</w:t>
            </w:r>
          </w:p>
        </w:tc>
        <w:tc>
          <w:tcPr>
            <w:tcW w:w="3261" w:type="dxa"/>
          </w:tcPr>
          <w:p w14:paraId="62AB4DB4" w14:textId="77777777" w:rsidR="00A024CC" w:rsidRPr="00347EEA" w:rsidRDefault="00A024CC" w:rsidP="0020759D">
            <w:pPr>
              <w:spacing w:after="0" w:line="240" w:lineRule="auto"/>
              <w:rPr>
                <w:sz w:val="18"/>
                <w:szCs w:val="18"/>
              </w:rPr>
            </w:pPr>
            <w:r w:rsidRPr="00347EEA">
              <w:rPr>
                <w:rFonts w:cs="Arial"/>
                <w:bCs/>
                <w:sz w:val="18"/>
                <w:szCs w:val="18"/>
              </w:rPr>
              <w:t>School of Social Work</w:t>
            </w:r>
          </w:p>
        </w:tc>
        <w:tc>
          <w:tcPr>
            <w:tcW w:w="2976" w:type="dxa"/>
          </w:tcPr>
          <w:p w14:paraId="60D0E242" w14:textId="77777777" w:rsidR="00A024CC" w:rsidRPr="00347EEA" w:rsidRDefault="00AD2B20" w:rsidP="0020759D">
            <w:pPr>
              <w:spacing w:after="0" w:line="240" w:lineRule="auto"/>
              <w:rPr>
                <w:sz w:val="18"/>
                <w:szCs w:val="18"/>
              </w:rPr>
            </w:pPr>
            <w:hyperlink r:id="rId111" w:history="1">
              <w:r w:rsidR="00A024CC" w:rsidRPr="00347EEA">
                <w:rPr>
                  <w:rStyle w:val="Hyperlink"/>
                  <w:rFonts w:asciiTheme="minorHAnsi" w:hAnsiTheme="minorHAnsi" w:cstheme="minorBidi"/>
                  <w:sz w:val="18"/>
                  <w:szCs w:val="18"/>
                </w:rPr>
                <w:t>SOCW 444</w:t>
              </w:r>
              <w:r w:rsidR="00A024CC" w:rsidRPr="00347EEA">
                <w:rPr>
                  <w:rStyle w:val="Hyperlink"/>
                  <w:rFonts w:asciiTheme="minorHAnsi" w:hAnsiTheme="minorHAnsi" w:cstheme="minorBidi"/>
                  <w:sz w:val="18"/>
                  <w:szCs w:val="18"/>
                  <w:lang w:val="en-CA"/>
                </w:rPr>
                <w:t>/698</w:t>
              </w:r>
              <w:r w:rsidR="00A024CC" w:rsidRPr="00347EEA">
                <w:rPr>
                  <w:rStyle w:val="Hyperlink"/>
                  <w:rFonts w:asciiTheme="minorHAnsi" w:hAnsiTheme="minorHAnsi" w:cstheme="minorBidi"/>
                  <w:sz w:val="18"/>
                  <w:szCs w:val="18"/>
                </w:rPr>
                <w:t xml:space="preserve"> Social Work Critical Issues in Aging</w:t>
              </w:r>
            </w:hyperlink>
          </w:p>
        </w:tc>
        <w:tc>
          <w:tcPr>
            <w:tcW w:w="2977" w:type="dxa"/>
          </w:tcPr>
          <w:p w14:paraId="4884DF15" w14:textId="77777777" w:rsidR="00A024CC" w:rsidRPr="00347EEA" w:rsidRDefault="00A024CC" w:rsidP="0020759D">
            <w:pPr>
              <w:spacing w:after="0" w:line="240" w:lineRule="auto"/>
              <w:rPr>
                <w:rFonts w:cs="Arial"/>
                <w:bCs/>
                <w:sz w:val="18"/>
                <w:szCs w:val="18"/>
              </w:rPr>
            </w:pPr>
          </w:p>
        </w:tc>
        <w:tc>
          <w:tcPr>
            <w:tcW w:w="718" w:type="dxa"/>
          </w:tcPr>
          <w:p w14:paraId="2C6F120E" w14:textId="77777777" w:rsidR="00A024CC" w:rsidRPr="00347EEA" w:rsidRDefault="00A024CC" w:rsidP="009F6FF4">
            <w:pPr>
              <w:spacing w:after="0" w:line="240" w:lineRule="auto"/>
              <w:jc w:val="center"/>
              <w:rPr>
                <w:rFonts w:cs="Arial"/>
                <w:bCs/>
                <w:sz w:val="18"/>
                <w:szCs w:val="18"/>
              </w:rPr>
            </w:pPr>
            <w:proofErr w:type="gramStart"/>
            <w:r w:rsidRPr="00347EEA">
              <w:rPr>
                <w:rFonts w:cs="Arial"/>
                <w:bCs/>
                <w:sz w:val="18"/>
                <w:szCs w:val="18"/>
              </w:rPr>
              <w:t>y</w:t>
            </w:r>
            <w:proofErr w:type="gramEnd"/>
          </w:p>
        </w:tc>
      </w:tr>
      <w:tr w:rsidR="00A024CC" w:rsidRPr="00347EEA" w14:paraId="392627B6" w14:textId="77777777" w:rsidTr="00A024CC">
        <w:tc>
          <w:tcPr>
            <w:tcW w:w="851" w:type="dxa"/>
          </w:tcPr>
          <w:p w14:paraId="768E1E59" w14:textId="77777777" w:rsidR="00A024CC" w:rsidRPr="00347EEA" w:rsidRDefault="00A024CC" w:rsidP="0020759D">
            <w:pPr>
              <w:spacing w:after="0" w:line="240" w:lineRule="auto"/>
              <w:jc w:val="center"/>
              <w:rPr>
                <w:rFonts w:cs="Arial"/>
                <w:sz w:val="18"/>
                <w:szCs w:val="18"/>
              </w:rPr>
            </w:pPr>
            <w:r w:rsidRPr="00347EEA">
              <w:rPr>
                <w:rFonts w:cs="Arial"/>
                <w:sz w:val="18"/>
                <w:szCs w:val="18"/>
              </w:rPr>
              <w:t>49</w:t>
            </w:r>
          </w:p>
        </w:tc>
        <w:tc>
          <w:tcPr>
            <w:tcW w:w="1984" w:type="dxa"/>
          </w:tcPr>
          <w:p w14:paraId="452F321F" w14:textId="77777777" w:rsidR="00A024CC" w:rsidRPr="00347EEA" w:rsidRDefault="00A024CC" w:rsidP="0020759D">
            <w:pPr>
              <w:spacing w:after="0" w:line="240" w:lineRule="auto"/>
              <w:rPr>
                <w:sz w:val="18"/>
                <w:szCs w:val="18"/>
              </w:rPr>
            </w:pPr>
            <w:r w:rsidRPr="00347EEA">
              <w:rPr>
                <w:sz w:val="18"/>
                <w:szCs w:val="18"/>
              </w:rPr>
              <w:t xml:space="preserve">College of Arts, Social, </w:t>
            </w:r>
            <w:r w:rsidRPr="00347EEA">
              <w:rPr>
                <w:sz w:val="18"/>
                <w:szCs w:val="18"/>
              </w:rPr>
              <w:lastRenderedPageBreak/>
              <w:t>and Health Sciences</w:t>
            </w:r>
          </w:p>
        </w:tc>
        <w:tc>
          <w:tcPr>
            <w:tcW w:w="3261" w:type="dxa"/>
          </w:tcPr>
          <w:p w14:paraId="3EA2976B" w14:textId="77777777" w:rsidR="00A024CC" w:rsidRPr="00347EEA" w:rsidRDefault="00A024CC" w:rsidP="0020759D">
            <w:pPr>
              <w:spacing w:after="0" w:line="240" w:lineRule="auto"/>
              <w:rPr>
                <w:sz w:val="18"/>
                <w:szCs w:val="18"/>
              </w:rPr>
            </w:pPr>
            <w:r w:rsidRPr="00347EEA">
              <w:rPr>
                <w:rFonts w:cs="Arial"/>
                <w:bCs/>
                <w:sz w:val="18"/>
                <w:szCs w:val="18"/>
              </w:rPr>
              <w:lastRenderedPageBreak/>
              <w:t>School of Social Work</w:t>
            </w:r>
          </w:p>
        </w:tc>
        <w:tc>
          <w:tcPr>
            <w:tcW w:w="2976" w:type="dxa"/>
          </w:tcPr>
          <w:p w14:paraId="7E97BAA2" w14:textId="77777777" w:rsidR="00A024CC" w:rsidRPr="00347EEA" w:rsidRDefault="00AD2B20" w:rsidP="0020759D">
            <w:pPr>
              <w:spacing w:after="0" w:line="240" w:lineRule="auto"/>
              <w:rPr>
                <w:sz w:val="18"/>
                <w:szCs w:val="18"/>
              </w:rPr>
            </w:pPr>
            <w:hyperlink r:id="rId112" w:history="1">
              <w:r w:rsidR="00A024CC" w:rsidRPr="00347EEA">
                <w:rPr>
                  <w:rStyle w:val="Hyperlink"/>
                  <w:rFonts w:asciiTheme="minorHAnsi" w:hAnsiTheme="minorHAnsi" w:cstheme="minorBidi"/>
                  <w:sz w:val="18"/>
                  <w:szCs w:val="18"/>
                  <w:shd w:val="clear" w:color="auto" w:fill="FFFFFF"/>
                </w:rPr>
                <w:t>Social Work 454/698 Disability Issues</w:t>
              </w:r>
            </w:hyperlink>
          </w:p>
        </w:tc>
        <w:tc>
          <w:tcPr>
            <w:tcW w:w="2977" w:type="dxa"/>
          </w:tcPr>
          <w:p w14:paraId="1DDFE618" w14:textId="77777777" w:rsidR="00A024CC" w:rsidRPr="00347EEA" w:rsidRDefault="00A024CC" w:rsidP="0020759D">
            <w:pPr>
              <w:spacing w:after="0" w:line="240" w:lineRule="auto"/>
              <w:rPr>
                <w:rFonts w:cs="Arial"/>
                <w:bCs/>
                <w:sz w:val="18"/>
                <w:szCs w:val="18"/>
              </w:rPr>
            </w:pPr>
          </w:p>
        </w:tc>
        <w:tc>
          <w:tcPr>
            <w:tcW w:w="718" w:type="dxa"/>
          </w:tcPr>
          <w:p w14:paraId="318AE955"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1278107" w14:textId="77777777" w:rsidTr="00A024CC">
        <w:tc>
          <w:tcPr>
            <w:tcW w:w="851" w:type="dxa"/>
            <w:shd w:val="clear" w:color="auto" w:fill="E2EFD9" w:themeFill="accent6" w:themeFillTint="33"/>
          </w:tcPr>
          <w:p w14:paraId="07CE560D"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11C7D78A" w14:textId="77777777" w:rsidR="00A024CC" w:rsidRPr="00347EEA" w:rsidRDefault="00AD2B20" w:rsidP="0020759D">
            <w:pPr>
              <w:spacing w:after="0" w:line="240" w:lineRule="auto"/>
              <w:rPr>
                <w:rFonts w:cs="Arial"/>
                <w:b/>
                <w:sz w:val="18"/>
                <w:szCs w:val="18"/>
              </w:rPr>
            </w:pPr>
            <w:hyperlink r:id="rId113" w:history="1">
              <w:r w:rsidR="00A024CC" w:rsidRPr="00347EEA">
                <w:rPr>
                  <w:rStyle w:val="Hyperlink"/>
                  <w:rFonts w:asciiTheme="minorHAnsi" w:hAnsiTheme="minorHAnsi" w:cs="Arial"/>
                  <w:b/>
                  <w:sz w:val="18"/>
                  <w:szCs w:val="18"/>
                </w:rPr>
                <w:t>University of Victoria</w:t>
              </w:r>
            </w:hyperlink>
          </w:p>
        </w:tc>
        <w:tc>
          <w:tcPr>
            <w:tcW w:w="3261" w:type="dxa"/>
            <w:shd w:val="clear" w:color="auto" w:fill="E2EFD9" w:themeFill="accent6" w:themeFillTint="33"/>
          </w:tcPr>
          <w:p w14:paraId="3AA4800E"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 </w:t>
            </w:r>
          </w:p>
        </w:tc>
        <w:tc>
          <w:tcPr>
            <w:tcW w:w="2976" w:type="dxa"/>
            <w:shd w:val="clear" w:color="auto" w:fill="E2EFD9" w:themeFill="accent6" w:themeFillTint="33"/>
          </w:tcPr>
          <w:p w14:paraId="53D17865" w14:textId="77777777" w:rsidR="00A024CC" w:rsidRPr="00347EEA" w:rsidRDefault="00A024CC" w:rsidP="0020759D">
            <w:pPr>
              <w:spacing w:after="0" w:line="240" w:lineRule="auto"/>
              <w:rPr>
                <w:rFonts w:cs="Arial"/>
                <w:bCs/>
                <w:sz w:val="18"/>
                <w:szCs w:val="18"/>
              </w:rPr>
            </w:pPr>
          </w:p>
        </w:tc>
        <w:tc>
          <w:tcPr>
            <w:tcW w:w="2977" w:type="dxa"/>
            <w:shd w:val="clear" w:color="auto" w:fill="E2EFD9" w:themeFill="accent6" w:themeFillTint="33"/>
          </w:tcPr>
          <w:p w14:paraId="26049655"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1907F3FA" w14:textId="77777777" w:rsidR="00A024CC" w:rsidRPr="00347EEA" w:rsidRDefault="00A024CC" w:rsidP="009F6FF4">
            <w:pPr>
              <w:spacing w:after="0" w:line="240" w:lineRule="auto"/>
              <w:jc w:val="center"/>
              <w:rPr>
                <w:rFonts w:cs="Arial"/>
                <w:bCs/>
                <w:sz w:val="18"/>
                <w:szCs w:val="18"/>
              </w:rPr>
            </w:pPr>
          </w:p>
        </w:tc>
      </w:tr>
      <w:tr w:rsidR="00A024CC" w:rsidRPr="00347EEA" w14:paraId="62FEC691" w14:textId="77777777" w:rsidTr="00A024CC">
        <w:tc>
          <w:tcPr>
            <w:tcW w:w="851" w:type="dxa"/>
          </w:tcPr>
          <w:p w14:paraId="438DE71F" w14:textId="77777777" w:rsidR="00A024CC" w:rsidRPr="00347EEA" w:rsidRDefault="00A024CC" w:rsidP="0020759D">
            <w:pPr>
              <w:spacing w:after="0" w:line="240" w:lineRule="auto"/>
              <w:jc w:val="center"/>
              <w:rPr>
                <w:rFonts w:cs="Arial"/>
                <w:sz w:val="18"/>
                <w:szCs w:val="18"/>
              </w:rPr>
            </w:pPr>
            <w:r w:rsidRPr="00347EEA">
              <w:rPr>
                <w:rFonts w:cs="Arial"/>
                <w:sz w:val="18"/>
                <w:szCs w:val="18"/>
              </w:rPr>
              <w:t>50</w:t>
            </w:r>
          </w:p>
        </w:tc>
        <w:tc>
          <w:tcPr>
            <w:tcW w:w="1984" w:type="dxa"/>
            <w:shd w:val="clear" w:color="auto" w:fill="auto"/>
          </w:tcPr>
          <w:p w14:paraId="35E87A96" w14:textId="77777777" w:rsidR="00A024CC" w:rsidRPr="00347EEA" w:rsidRDefault="00A024CC" w:rsidP="0020759D">
            <w:pPr>
              <w:spacing w:after="0" w:line="240" w:lineRule="auto"/>
              <w:rPr>
                <w:rFonts w:cs="Arial"/>
                <w:sz w:val="18"/>
                <w:szCs w:val="18"/>
              </w:rPr>
            </w:pPr>
            <w:r w:rsidRPr="00347EEA">
              <w:rPr>
                <w:rFonts w:cs="Arial"/>
                <w:sz w:val="18"/>
                <w:szCs w:val="18"/>
              </w:rPr>
              <w:t>Law</w:t>
            </w:r>
          </w:p>
        </w:tc>
        <w:tc>
          <w:tcPr>
            <w:tcW w:w="3261" w:type="dxa"/>
            <w:shd w:val="clear" w:color="auto" w:fill="auto"/>
          </w:tcPr>
          <w:p w14:paraId="32B39CAB" w14:textId="77777777" w:rsidR="00A024CC" w:rsidRPr="00347EEA" w:rsidRDefault="00A024CC" w:rsidP="00777A99">
            <w:pPr>
              <w:spacing w:after="0" w:line="240" w:lineRule="auto"/>
              <w:rPr>
                <w:rFonts w:cs="Arial"/>
                <w:bCs/>
                <w:sz w:val="18"/>
                <w:szCs w:val="18"/>
              </w:rPr>
            </w:pPr>
            <w:r w:rsidRPr="00347EEA">
              <w:rPr>
                <w:rFonts w:cs="Arial"/>
                <w:bCs/>
                <w:sz w:val="18"/>
                <w:szCs w:val="18"/>
              </w:rPr>
              <w:t xml:space="preserve"> </w:t>
            </w:r>
            <w:r w:rsidR="00777A99">
              <w:rPr>
                <w:rFonts w:cs="Arial"/>
                <w:bCs/>
                <w:sz w:val="18"/>
                <w:szCs w:val="18"/>
              </w:rPr>
              <w:t xml:space="preserve"> </w:t>
            </w:r>
          </w:p>
        </w:tc>
        <w:tc>
          <w:tcPr>
            <w:tcW w:w="2976" w:type="dxa"/>
            <w:shd w:val="clear" w:color="auto" w:fill="auto"/>
          </w:tcPr>
          <w:p w14:paraId="2F8E0D3C" w14:textId="77777777" w:rsidR="00A024CC" w:rsidRPr="00347EEA" w:rsidRDefault="00777A99" w:rsidP="0020759D">
            <w:pPr>
              <w:spacing w:after="0" w:line="240" w:lineRule="auto"/>
              <w:rPr>
                <w:rFonts w:cs="Arial"/>
                <w:bCs/>
                <w:sz w:val="18"/>
                <w:szCs w:val="18"/>
              </w:rPr>
            </w:pPr>
            <w:r>
              <w:rPr>
                <w:rFonts w:cs="Arial"/>
                <w:bCs/>
                <w:sz w:val="18"/>
                <w:szCs w:val="18"/>
              </w:rPr>
              <w:t xml:space="preserve"> </w:t>
            </w:r>
          </w:p>
        </w:tc>
        <w:tc>
          <w:tcPr>
            <w:tcW w:w="2977" w:type="dxa"/>
          </w:tcPr>
          <w:p w14:paraId="779E8AB7" w14:textId="77777777" w:rsidR="00A024CC" w:rsidRPr="00347EEA" w:rsidRDefault="00777A99" w:rsidP="0020759D">
            <w:pPr>
              <w:spacing w:after="0" w:line="240" w:lineRule="auto"/>
              <w:rPr>
                <w:rFonts w:cs="Arial"/>
                <w:bCs/>
                <w:sz w:val="18"/>
                <w:szCs w:val="18"/>
              </w:rPr>
            </w:pPr>
            <w:r w:rsidRPr="00777A99">
              <w:rPr>
                <w:rFonts w:cs="Arial"/>
                <w:bCs/>
                <w:sz w:val="18"/>
                <w:szCs w:val="18"/>
              </w:rPr>
              <w:t>No information found online.</w:t>
            </w:r>
          </w:p>
        </w:tc>
        <w:tc>
          <w:tcPr>
            <w:tcW w:w="718" w:type="dxa"/>
          </w:tcPr>
          <w:p w14:paraId="183C791B"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612EB985" w14:textId="77777777" w:rsidTr="00A024CC">
        <w:tc>
          <w:tcPr>
            <w:tcW w:w="851" w:type="dxa"/>
          </w:tcPr>
          <w:p w14:paraId="631486A2" w14:textId="77777777" w:rsidR="00A024CC" w:rsidRPr="00347EEA" w:rsidRDefault="00A024CC" w:rsidP="0020759D">
            <w:pPr>
              <w:spacing w:after="0" w:line="240" w:lineRule="auto"/>
              <w:jc w:val="center"/>
              <w:rPr>
                <w:rFonts w:cs="Arial"/>
                <w:sz w:val="18"/>
                <w:szCs w:val="18"/>
              </w:rPr>
            </w:pPr>
            <w:r w:rsidRPr="00347EEA">
              <w:rPr>
                <w:rFonts w:cs="Arial"/>
                <w:sz w:val="18"/>
                <w:szCs w:val="18"/>
              </w:rPr>
              <w:t>51</w:t>
            </w:r>
          </w:p>
        </w:tc>
        <w:tc>
          <w:tcPr>
            <w:tcW w:w="1984" w:type="dxa"/>
            <w:shd w:val="clear" w:color="auto" w:fill="auto"/>
          </w:tcPr>
          <w:p w14:paraId="257DEC84" w14:textId="77777777" w:rsidR="00A024CC" w:rsidRPr="00347EEA" w:rsidRDefault="00A024CC" w:rsidP="0020759D">
            <w:pPr>
              <w:spacing w:after="0" w:line="240" w:lineRule="auto"/>
              <w:rPr>
                <w:sz w:val="18"/>
                <w:szCs w:val="18"/>
              </w:rPr>
            </w:pPr>
            <w:r w:rsidRPr="00347EEA">
              <w:rPr>
                <w:sz w:val="18"/>
                <w:szCs w:val="18"/>
              </w:rPr>
              <w:t>Faculty of Human and Social Development</w:t>
            </w:r>
          </w:p>
        </w:tc>
        <w:tc>
          <w:tcPr>
            <w:tcW w:w="3261" w:type="dxa"/>
            <w:shd w:val="clear" w:color="auto" w:fill="auto"/>
          </w:tcPr>
          <w:p w14:paraId="6AE73A80" w14:textId="77777777" w:rsidR="00A024CC" w:rsidRPr="00347EEA" w:rsidRDefault="00A024CC" w:rsidP="0020759D">
            <w:pPr>
              <w:spacing w:after="0" w:line="240" w:lineRule="auto"/>
              <w:rPr>
                <w:sz w:val="18"/>
                <w:szCs w:val="18"/>
              </w:rPr>
            </w:pPr>
            <w:r w:rsidRPr="00347EEA">
              <w:rPr>
                <w:sz w:val="18"/>
                <w:szCs w:val="18"/>
              </w:rPr>
              <w:t>Nursing</w:t>
            </w:r>
          </w:p>
        </w:tc>
        <w:tc>
          <w:tcPr>
            <w:tcW w:w="2976" w:type="dxa"/>
            <w:shd w:val="clear" w:color="auto" w:fill="auto"/>
          </w:tcPr>
          <w:p w14:paraId="43BC2355" w14:textId="77777777" w:rsidR="00A024CC" w:rsidRPr="00347EEA" w:rsidRDefault="00AD2B20" w:rsidP="0020759D">
            <w:pPr>
              <w:spacing w:after="0" w:line="240" w:lineRule="auto"/>
              <w:rPr>
                <w:rFonts w:cs="Arial"/>
                <w:bCs/>
                <w:sz w:val="18"/>
                <w:szCs w:val="18"/>
              </w:rPr>
            </w:pPr>
            <w:hyperlink r:id="rId114" w:history="1">
              <w:r w:rsidR="00A024CC" w:rsidRPr="00347EEA">
                <w:rPr>
                  <w:rStyle w:val="Hyperlink"/>
                  <w:rFonts w:asciiTheme="minorHAnsi" w:hAnsiTheme="minorHAnsi" w:cs="Arial"/>
                  <w:bCs/>
                  <w:sz w:val="18"/>
                  <w:szCs w:val="18"/>
                </w:rPr>
                <w:t>NUR 487 Health Care Law</w:t>
              </w:r>
            </w:hyperlink>
          </w:p>
        </w:tc>
        <w:tc>
          <w:tcPr>
            <w:tcW w:w="2977" w:type="dxa"/>
          </w:tcPr>
          <w:p w14:paraId="23A43DD6" w14:textId="77777777" w:rsidR="00A024CC" w:rsidRPr="00347EEA" w:rsidRDefault="00A024CC" w:rsidP="0020759D">
            <w:pPr>
              <w:spacing w:after="0" w:line="240" w:lineRule="auto"/>
              <w:rPr>
                <w:rFonts w:cs="Arial"/>
                <w:bCs/>
                <w:sz w:val="18"/>
                <w:szCs w:val="18"/>
              </w:rPr>
            </w:pPr>
          </w:p>
        </w:tc>
        <w:tc>
          <w:tcPr>
            <w:tcW w:w="718" w:type="dxa"/>
          </w:tcPr>
          <w:p w14:paraId="6EE4F8E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574F2E4" w14:textId="77777777" w:rsidTr="00A024CC">
        <w:tc>
          <w:tcPr>
            <w:tcW w:w="851" w:type="dxa"/>
          </w:tcPr>
          <w:p w14:paraId="58901548" w14:textId="77777777" w:rsidR="00A024CC" w:rsidRPr="00347EEA" w:rsidRDefault="00A024CC" w:rsidP="0020759D">
            <w:pPr>
              <w:spacing w:after="0" w:line="240" w:lineRule="auto"/>
              <w:jc w:val="center"/>
              <w:rPr>
                <w:rFonts w:cs="Arial"/>
                <w:sz w:val="18"/>
                <w:szCs w:val="18"/>
              </w:rPr>
            </w:pPr>
            <w:r w:rsidRPr="00347EEA">
              <w:rPr>
                <w:rFonts w:cs="Arial"/>
                <w:sz w:val="18"/>
                <w:szCs w:val="18"/>
              </w:rPr>
              <w:t>52</w:t>
            </w:r>
          </w:p>
        </w:tc>
        <w:tc>
          <w:tcPr>
            <w:tcW w:w="1984" w:type="dxa"/>
            <w:shd w:val="clear" w:color="auto" w:fill="auto"/>
          </w:tcPr>
          <w:p w14:paraId="2A8D4F90" w14:textId="77777777" w:rsidR="00A024CC" w:rsidRPr="00347EEA" w:rsidRDefault="00A024CC" w:rsidP="0020759D">
            <w:pPr>
              <w:spacing w:after="0" w:line="240" w:lineRule="auto"/>
              <w:rPr>
                <w:sz w:val="18"/>
                <w:szCs w:val="18"/>
              </w:rPr>
            </w:pPr>
            <w:r w:rsidRPr="00347EEA">
              <w:rPr>
                <w:sz w:val="18"/>
                <w:szCs w:val="18"/>
              </w:rPr>
              <w:t>Faculty of Human and Social Development</w:t>
            </w:r>
          </w:p>
        </w:tc>
        <w:tc>
          <w:tcPr>
            <w:tcW w:w="3261" w:type="dxa"/>
            <w:shd w:val="clear" w:color="auto" w:fill="auto"/>
          </w:tcPr>
          <w:p w14:paraId="0A320A14" w14:textId="77777777" w:rsidR="00A024CC" w:rsidRPr="00347EEA" w:rsidRDefault="00AD2B20" w:rsidP="0020759D">
            <w:pPr>
              <w:spacing w:after="0" w:line="240" w:lineRule="auto"/>
              <w:rPr>
                <w:sz w:val="18"/>
                <w:szCs w:val="18"/>
              </w:rPr>
            </w:pPr>
            <w:hyperlink r:id="rId115" w:history="1">
              <w:r w:rsidR="00A024CC" w:rsidRPr="00347EEA">
                <w:rPr>
                  <w:rStyle w:val="Hyperlink"/>
                  <w:rFonts w:asciiTheme="minorHAnsi" w:hAnsiTheme="minorHAnsi" w:cs="Arial"/>
                  <w:bCs/>
                  <w:sz w:val="18"/>
                  <w:szCs w:val="18"/>
                </w:rPr>
                <w:t>Social Work</w:t>
              </w:r>
            </w:hyperlink>
          </w:p>
        </w:tc>
        <w:tc>
          <w:tcPr>
            <w:tcW w:w="2976" w:type="dxa"/>
            <w:shd w:val="clear" w:color="auto" w:fill="auto"/>
          </w:tcPr>
          <w:p w14:paraId="3CB94EAC" w14:textId="77777777" w:rsidR="00A024CC" w:rsidRPr="00347EEA" w:rsidRDefault="00AD2B20" w:rsidP="0020759D">
            <w:pPr>
              <w:spacing w:after="0" w:line="240" w:lineRule="auto"/>
              <w:rPr>
                <w:rFonts w:cs="Arial"/>
                <w:bCs/>
                <w:sz w:val="18"/>
                <w:szCs w:val="18"/>
              </w:rPr>
            </w:pPr>
            <w:hyperlink r:id="rId116" w:history="1">
              <w:r w:rsidR="00A024CC" w:rsidRPr="00347EEA">
                <w:rPr>
                  <w:rStyle w:val="Hyperlink"/>
                  <w:rFonts w:asciiTheme="minorHAnsi" w:hAnsiTheme="minorHAnsi" w:cs="Arial"/>
                  <w:bCs/>
                  <w:sz w:val="18"/>
                  <w:szCs w:val="18"/>
                </w:rPr>
                <w:t>SOCW 350A Social Work, Social Justice and the Law</w:t>
              </w:r>
            </w:hyperlink>
          </w:p>
        </w:tc>
        <w:tc>
          <w:tcPr>
            <w:tcW w:w="2977" w:type="dxa"/>
          </w:tcPr>
          <w:p w14:paraId="2C0BF92C" w14:textId="77777777" w:rsidR="00A024CC" w:rsidRPr="00347EEA" w:rsidRDefault="00A024CC" w:rsidP="0020759D">
            <w:pPr>
              <w:spacing w:after="0" w:line="240" w:lineRule="auto"/>
              <w:rPr>
                <w:rFonts w:cs="Arial"/>
                <w:bCs/>
                <w:sz w:val="18"/>
                <w:szCs w:val="18"/>
              </w:rPr>
            </w:pPr>
          </w:p>
        </w:tc>
        <w:tc>
          <w:tcPr>
            <w:tcW w:w="718" w:type="dxa"/>
          </w:tcPr>
          <w:p w14:paraId="6262DAE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24914A3" w14:textId="77777777" w:rsidTr="00A024CC">
        <w:tc>
          <w:tcPr>
            <w:tcW w:w="851" w:type="dxa"/>
          </w:tcPr>
          <w:p w14:paraId="7296CAEC" w14:textId="77777777" w:rsidR="00A024CC" w:rsidRPr="00347EEA" w:rsidRDefault="00A024CC" w:rsidP="0020759D">
            <w:pPr>
              <w:spacing w:after="0" w:line="240" w:lineRule="auto"/>
              <w:jc w:val="center"/>
              <w:rPr>
                <w:rFonts w:cs="Arial"/>
                <w:sz w:val="18"/>
                <w:szCs w:val="18"/>
              </w:rPr>
            </w:pPr>
            <w:r w:rsidRPr="00347EEA">
              <w:rPr>
                <w:rFonts w:cs="Arial"/>
                <w:sz w:val="18"/>
                <w:szCs w:val="18"/>
              </w:rPr>
              <w:t>53</w:t>
            </w:r>
          </w:p>
        </w:tc>
        <w:tc>
          <w:tcPr>
            <w:tcW w:w="1984" w:type="dxa"/>
            <w:shd w:val="clear" w:color="auto" w:fill="auto"/>
          </w:tcPr>
          <w:p w14:paraId="1DF3C57C" w14:textId="77777777" w:rsidR="00A024CC" w:rsidRPr="00347EEA" w:rsidRDefault="00A024CC" w:rsidP="0020759D">
            <w:pPr>
              <w:spacing w:after="0" w:line="240" w:lineRule="auto"/>
              <w:rPr>
                <w:sz w:val="18"/>
                <w:szCs w:val="18"/>
              </w:rPr>
            </w:pPr>
            <w:r w:rsidRPr="00347EEA">
              <w:rPr>
                <w:sz w:val="18"/>
                <w:szCs w:val="18"/>
              </w:rPr>
              <w:t>Faculty of Human and Social Development</w:t>
            </w:r>
          </w:p>
        </w:tc>
        <w:tc>
          <w:tcPr>
            <w:tcW w:w="3261" w:type="dxa"/>
            <w:shd w:val="clear" w:color="auto" w:fill="auto"/>
          </w:tcPr>
          <w:p w14:paraId="2BEBE25E" w14:textId="77777777" w:rsidR="00A024CC" w:rsidRPr="00347EEA" w:rsidRDefault="00AD2B20" w:rsidP="0020759D">
            <w:pPr>
              <w:spacing w:after="0" w:line="240" w:lineRule="auto"/>
              <w:rPr>
                <w:sz w:val="18"/>
                <w:szCs w:val="18"/>
              </w:rPr>
            </w:pPr>
            <w:hyperlink r:id="rId117" w:history="1">
              <w:r w:rsidR="00A024CC" w:rsidRPr="00347EEA">
                <w:rPr>
                  <w:rStyle w:val="Hyperlink"/>
                  <w:rFonts w:asciiTheme="minorHAnsi" w:hAnsiTheme="minorHAnsi" w:cs="Arial"/>
                  <w:bCs/>
                  <w:sz w:val="18"/>
                  <w:szCs w:val="18"/>
                </w:rPr>
                <w:t>Social Work</w:t>
              </w:r>
            </w:hyperlink>
          </w:p>
        </w:tc>
        <w:tc>
          <w:tcPr>
            <w:tcW w:w="2976" w:type="dxa"/>
            <w:shd w:val="clear" w:color="auto" w:fill="auto"/>
          </w:tcPr>
          <w:p w14:paraId="1357EC18" w14:textId="77777777" w:rsidR="00A024CC" w:rsidRPr="00347EEA" w:rsidRDefault="00A024CC" w:rsidP="0020759D">
            <w:pPr>
              <w:spacing w:after="0" w:line="240" w:lineRule="auto"/>
              <w:rPr>
                <w:rFonts w:cs="Arial"/>
                <w:bCs/>
                <w:sz w:val="18"/>
                <w:szCs w:val="18"/>
              </w:rPr>
            </w:pPr>
          </w:p>
        </w:tc>
        <w:tc>
          <w:tcPr>
            <w:tcW w:w="2977" w:type="dxa"/>
          </w:tcPr>
          <w:p w14:paraId="2F09142F" w14:textId="77777777" w:rsidR="00A024CC" w:rsidRPr="00347EEA" w:rsidRDefault="00A024CC" w:rsidP="0020759D">
            <w:pPr>
              <w:spacing w:after="0" w:line="240" w:lineRule="auto"/>
              <w:rPr>
                <w:rFonts w:cs="Arial"/>
                <w:bCs/>
                <w:sz w:val="18"/>
                <w:szCs w:val="18"/>
              </w:rPr>
            </w:pPr>
            <w:r>
              <w:rPr>
                <w:rFonts w:cs="Arial"/>
                <w:bCs/>
                <w:sz w:val="18"/>
                <w:szCs w:val="18"/>
              </w:rPr>
              <w:t xml:space="preserve">Current program courses do not address elder abuse. </w:t>
            </w:r>
          </w:p>
        </w:tc>
        <w:tc>
          <w:tcPr>
            <w:tcW w:w="718" w:type="dxa"/>
          </w:tcPr>
          <w:p w14:paraId="0A582326" w14:textId="77777777" w:rsidR="00A024CC" w:rsidRPr="00347EEA" w:rsidRDefault="00A024CC" w:rsidP="009F6FF4">
            <w:pPr>
              <w:spacing w:after="0" w:line="240" w:lineRule="auto"/>
              <w:jc w:val="center"/>
              <w:rPr>
                <w:rFonts w:cs="Arial"/>
                <w:bCs/>
                <w:sz w:val="18"/>
                <w:szCs w:val="18"/>
              </w:rPr>
            </w:pPr>
            <w:r>
              <w:rPr>
                <w:rFonts w:cs="Arial"/>
                <w:bCs/>
                <w:sz w:val="18"/>
                <w:szCs w:val="18"/>
              </w:rPr>
              <w:t>N</w:t>
            </w:r>
          </w:p>
        </w:tc>
      </w:tr>
      <w:tr w:rsidR="00777A99" w:rsidRPr="00347EEA" w14:paraId="140BA887" w14:textId="77777777" w:rsidTr="00A024CC">
        <w:tc>
          <w:tcPr>
            <w:tcW w:w="851" w:type="dxa"/>
          </w:tcPr>
          <w:p w14:paraId="78A99504" w14:textId="77777777" w:rsidR="00777A99" w:rsidRPr="00347EEA" w:rsidRDefault="00777A99" w:rsidP="00777A99">
            <w:pPr>
              <w:spacing w:after="0" w:line="240" w:lineRule="auto"/>
              <w:jc w:val="center"/>
              <w:rPr>
                <w:rFonts w:cs="Arial"/>
                <w:sz w:val="18"/>
                <w:szCs w:val="18"/>
              </w:rPr>
            </w:pPr>
            <w:r w:rsidRPr="00347EEA">
              <w:rPr>
                <w:rFonts w:cs="Arial"/>
                <w:sz w:val="18"/>
                <w:szCs w:val="18"/>
              </w:rPr>
              <w:t>54</w:t>
            </w:r>
          </w:p>
        </w:tc>
        <w:tc>
          <w:tcPr>
            <w:tcW w:w="1984" w:type="dxa"/>
            <w:shd w:val="clear" w:color="auto" w:fill="auto"/>
          </w:tcPr>
          <w:p w14:paraId="1CC6B88F" w14:textId="77777777" w:rsidR="00777A99" w:rsidRPr="00347EEA" w:rsidRDefault="00777A99" w:rsidP="00777A99">
            <w:pPr>
              <w:spacing w:after="0" w:line="240" w:lineRule="auto"/>
              <w:rPr>
                <w:sz w:val="18"/>
                <w:szCs w:val="18"/>
              </w:rPr>
            </w:pPr>
            <w:r w:rsidRPr="00347EEA">
              <w:rPr>
                <w:sz w:val="18"/>
                <w:szCs w:val="18"/>
              </w:rPr>
              <w:t>Faculty of Social Sciences</w:t>
            </w:r>
          </w:p>
        </w:tc>
        <w:tc>
          <w:tcPr>
            <w:tcW w:w="3261" w:type="dxa"/>
            <w:shd w:val="clear" w:color="auto" w:fill="auto"/>
          </w:tcPr>
          <w:p w14:paraId="0EA31467" w14:textId="77777777" w:rsidR="00777A99" w:rsidRPr="00347EEA" w:rsidRDefault="00777A99" w:rsidP="00777A99">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21526DB7" w14:textId="77777777" w:rsidR="00777A99" w:rsidRPr="00347EEA" w:rsidRDefault="00AD2B20" w:rsidP="00777A99">
            <w:pPr>
              <w:spacing w:after="0" w:line="240" w:lineRule="auto"/>
              <w:rPr>
                <w:rFonts w:cs="Arial"/>
                <w:bCs/>
                <w:sz w:val="18"/>
                <w:szCs w:val="18"/>
              </w:rPr>
            </w:pPr>
            <w:hyperlink r:id="rId118" w:history="1">
              <w:r w:rsidR="00777A99" w:rsidRPr="00347EEA">
                <w:rPr>
                  <w:rStyle w:val="Hyperlink"/>
                  <w:rFonts w:asciiTheme="minorHAnsi" w:hAnsiTheme="minorHAnsi" w:cs="Arial"/>
                  <w:bCs/>
                  <w:sz w:val="18"/>
                  <w:szCs w:val="18"/>
                </w:rPr>
                <w:t>PSYC 220 Contemporary Issues in Psychology</w:t>
              </w:r>
            </w:hyperlink>
          </w:p>
        </w:tc>
        <w:tc>
          <w:tcPr>
            <w:tcW w:w="2977" w:type="dxa"/>
            <w:shd w:val="clear" w:color="auto" w:fill="auto"/>
          </w:tcPr>
          <w:p w14:paraId="7247C518" w14:textId="77777777" w:rsidR="00777A99" w:rsidRDefault="00777A99" w:rsidP="00777A99">
            <w:r w:rsidRPr="00602C35">
              <w:rPr>
                <w:rFonts w:eastAsia="Times New Roman" w:cs="Times New Roman"/>
                <w:color w:val="000000"/>
                <w:sz w:val="18"/>
                <w:szCs w:val="18"/>
                <w:lang w:eastAsia="en-CA"/>
              </w:rPr>
              <w:t>No information found online.</w:t>
            </w:r>
          </w:p>
        </w:tc>
        <w:tc>
          <w:tcPr>
            <w:tcW w:w="718" w:type="dxa"/>
          </w:tcPr>
          <w:p w14:paraId="46610BBA" w14:textId="77777777" w:rsidR="00777A99" w:rsidRPr="00347EEA" w:rsidRDefault="00777A99" w:rsidP="00777A99">
            <w:pPr>
              <w:spacing w:after="0" w:line="240" w:lineRule="auto"/>
              <w:jc w:val="center"/>
              <w:rPr>
                <w:rFonts w:cs="Arial"/>
                <w:bCs/>
                <w:sz w:val="18"/>
                <w:szCs w:val="18"/>
              </w:rPr>
            </w:pPr>
            <w:r w:rsidRPr="00347EEA">
              <w:rPr>
                <w:rFonts w:cs="Arial"/>
                <w:bCs/>
                <w:sz w:val="18"/>
                <w:szCs w:val="18"/>
              </w:rPr>
              <w:t>N</w:t>
            </w:r>
          </w:p>
        </w:tc>
      </w:tr>
      <w:tr w:rsidR="00777A99" w:rsidRPr="00347EEA" w14:paraId="79538151" w14:textId="77777777" w:rsidTr="00A024CC">
        <w:tc>
          <w:tcPr>
            <w:tcW w:w="851" w:type="dxa"/>
          </w:tcPr>
          <w:p w14:paraId="1E4D013C" w14:textId="77777777" w:rsidR="00777A99" w:rsidRPr="00347EEA" w:rsidRDefault="00777A99" w:rsidP="00777A99">
            <w:pPr>
              <w:spacing w:after="0" w:line="240" w:lineRule="auto"/>
              <w:jc w:val="center"/>
              <w:rPr>
                <w:rFonts w:cs="Arial"/>
                <w:sz w:val="18"/>
                <w:szCs w:val="18"/>
              </w:rPr>
            </w:pPr>
            <w:r w:rsidRPr="00347EEA">
              <w:rPr>
                <w:rFonts w:cs="Arial"/>
                <w:sz w:val="18"/>
                <w:szCs w:val="18"/>
              </w:rPr>
              <w:t>55</w:t>
            </w:r>
          </w:p>
        </w:tc>
        <w:tc>
          <w:tcPr>
            <w:tcW w:w="1984" w:type="dxa"/>
          </w:tcPr>
          <w:p w14:paraId="0B352B80" w14:textId="77777777" w:rsidR="00777A99" w:rsidRPr="00347EEA" w:rsidRDefault="00777A99" w:rsidP="00777A99">
            <w:pPr>
              <w:spacing w:after="0" w:line="240" w:lineRule="auto"/>
              <w:rPr>
                <w:sz w:val="18"/>
                <w:szCs w:val="18"/>
              </w:rPr>
            </w:pPr>
            <w:r w:rsidRPr="00347EEA">
              <w:rPr>
                <w:sz w:val="18"/>
                <w:szCs w:val="18"/>
              </w:rPr>
              <w:t>Faculty of Social Sciences</w:t>
            </w:r>
          </w:p>
        </w:tc>
        <w:tc>
          <w:tcPr>
            <w:tcW w:w="3261" w:type="dxa"/>
          </w:tcPr>
          <w:p w14:paraId="11D272AB" w14:textId="77777777" w:rsidR="00777A99" w:rsidRPr="00347EEA" w:rsidRDefault="00777A99" w:rsidP="00777A99">
            <w:pPr>
              <w:spacing w:after="0" w:line="240" w:lineRule="auto"/>
              <w:rPr>
                <w:rFonts w:cs="Arial"/>
                <w:bCs/>
                <w:sz w:val="18"/>
                <w:szCs w:val="18"/>
              </w:rPr>
            </w:pPr>
            <w:r w:rsidRPr="00347EEA">
              <w:rPr>
                <w:rFonts w:cs="Arial"/>
                <w:bCs/>
                <w:sz w:val="18"/>
                <w:szCs w:val="18"/>
              </w:rPr>
              <w:t>Sociology</w:t>
            </w:r>
          </w:p>
        </w:tc>
        <w:tc>
          <w:tcPr>
            <w:tcW w:w="2976" w:type="dxa"/>
          </w:tcPr>
          <w:p w14:paraId="5185C131" w14:textId="77777777" w:rsidR="00777A99" w:rsidRPr="00347EEA" w:rsidRDefault="00AD2B20" w:rsidP="00777A99">
            <w:pPr>
              <w:spacing w:after="0" w:line="240" w:lineRule="auto"/>
              <w:rPr>
                <w:bCs/>
                <w:sz w:val="18"/>
                <w:szCs w:val="18"/>
              </w:rPr>
            </w:pPr>
            <w:hyperlink r:id="rId119" w:history="1">
              <w:r w:rsidR="00777A99" w:rsidRPr="00347EEA">
                <w:rPr>
                  <w:rStyle w:val="Hyperlink"/>
                  <w:rFonts w:asciiTheme="minorHAnsi" w:hAnsiTheme="minorHAnsi" w:cstheme="majorBidi"/>
                  <w:bCs/>
                  <w:sz w:val="18"/>
                  <w:szCs w:val="18"/>
                </w:rPr>
                <w:t>SOCI 285 Health over the Life Course</w:t>
              </w:r>
            </w:hyperlink>
          </w:p>
        </w:tc>
        <w:tc>
          <w:tcPr>
            <w:tcW w:w="2977" w:type="dxa"/>
          </w:tcPr>
          <w:p w14:paraId="1351620D" w14:textId="77777777" w:rsidR="00777A99" w:rsidRDefault="00777A99" w:rsidP="00777A99">
            <w:r w:rsidRPr="00602C35">
              <w:rPr>
                <w:rFonts w:eastAsia="Times New Roman" w:cs="Times New Roman"/>
                <w:color w:val="000000"/>
                <w:sz w:val="18"/>
                <w:szCs w:val="18"/>
                <w:lang w:eastAsia="en-CA"/>
              </w:rPr>
              <w:t>No information found online.</w:t>
            </w:r>
          </w:p>
        </w:tc>
        <w:tc>
          <w:tcPr>
            <w:tcW w:w="718" w:type="dxa"/>
          </w:tcPr>
          <w:p w14:paraId="342B39C1" w14:textId="77777777" w:rsidR="00777A99" w:rsidRPr="00347EEA" w:rsidRDefault="00777A99" w:rsidP="00777A99">
            <w:pPr>
              <w:spacing w:after="0" w:line="240" w:lineRule="auto"/>
              <w:jc w:val="center"/>
              <w:rPr>
                <w:rFonts w:cs="Arial"/>
                <w:bCs/>
                <w:sz w:val="18"/>
                <w:szCs w:val="18"/>
              </w:rPr>
            </w:pPr>
            <w:r w:rsidRPr="00347EEA">
              <w:rPr>
                <w:rFonts w:cs="Arial"/>
                <w:bCs/>
                <w:sz w:val="18"/>
                <w:szCs w:val="18"/>
              </w:rPr>
              <w:t>N</w:t>
            </w:r>
          </w:p>
        </w:tc>
      </w:tr>
      <w:tr w:rsidR="00777A99" w:rsidRPr="00347EEA" w14:paraId="53553CCA" w14:textId="77777777" w:rsidTr="00A024CC">
        <w:tc>
          <w:tcPr>
            <w:tcW w:w="851" w:type="dxa"/>
          </w:tcPr>
          <w:p w14:paraId="13950953" w14:textId="77777777" w:rsidR="00777A99" w:rsidRPr="00347EEA" w:rsidRDefault="00777A99" w:rsidP="00777A99">
            <w:pPr>
              <w:spacing w:after="0" w:line="240" w:lineRule="auto"/>
              <w:jc w:val="center"/>
              <w:rPr>
                <w:rFonts w:cs="Arial"/>
                <w:sz w:val="18"/>
                <w:szCs w:val="18"/>
              </w:rPr>
            </w:pPr>
            <w:r w:rsidRPr="00347EEA">
              <w:rPr>
                <w:rFonts w:cs="Arial"/>
                <w:sz w:val="18"/>
                <w:szCs w:val="18"/>
              </w:rPr>
              <w:t>56</w:t>
            </w:r>
          </w:p>
        </w:tc>
        <w:tc>
          <w:tcPr>
            <w:tcW w:w="1984" w:type="dxa"/>
          </w:tcPr>
          <w:p w14:paraId="5793633B" w14:textId="77777777" w:rsidR="00777A99" w:rsidRPr="00347EEA" w:rsidRDefault="00777A99" w:rsidP="00777A99">
            <w:pPr>
              <w:spacing w:after="0" w:line="240" w:lineRule="auto"/>
              <w:rPr>
                <w:sz w:val="18"/>
                <w:szCs w:val="18"/>
              </w:rPr>
            </w:pPr>
            <w:r w:rsidRPr="00347EEA">
              <w:rPr>
                <w:sz w:val="18"/>
                <w:szCs w:val="18"/>
              </w:rPr>
              <w:t>Faculty of Social Sciences</w:t>
            </w:r>
          </w:p>
        </w:tc>
        <w:tc>
          <w:tcPr>
            <w:tcW w:w="3261" w:type="dxa"/>
          </w:tcPr>
          <w:p w14:paraId="4C52C379" w14:textId="77777777" w:rsidR="00777A99" w:rsidRPr="00347EEA" w:rsidRDefault="00777A99" w:rsidP="00777A99">
            <w:pPr>
              <w:spacing w:after="0" w:line="240" w:lineRule="auto"/>
              <w:rPr>
                <w:rFonts w:cs="Arial"/>
                <w:bCs/>
                <w:sz w:val="18"/>
                <w:szCs w:val="18"/>
              </w:rPr>
            </w:pPr>
            <w:r w:rsidRPr="00347EEA">
              <w:rPr>
                <w:rFonts w:cs="Arial"/>
                <w:bCs/>
                <w:sz w:val="18"/>
                <w:szCs w:val="18"/>
              </w:rPr>
              <w:t>Sociology</w:t>
            </w:r>
          </w:p>
        </w:tc>
        <w:tc>
          <w:tcPr>
            <w:tcW w:w="2976" w:type="dxa"/>
          </w:tcPr>
          <w:p w14:paraId="1E21C829" w14:textId="77777777" w:rsidR="00777A99" w:rsidRPr="00347EEA" w:rsidRDefault="00AD2B20" w:rsidP="00777A99">
            <w:pPr>
              <w:spacing w:after="0" w:line="240" w:lineRule="auto"/>
              <w:rPr>
                <w:bCs/>
                <w:sz w:val="18"/>
                <w:szCs w:val="18"/>
              </w:rPr>
            </w:pPr>
            <w:hyperlink r:id="rId120" w:history="1">
              <w:r w:rsidR="00777A99" w:rsidRPr="00347EEA">
                <w:rPr>
                  <w:rStyle w:val="Hyperlink"/>
                  <w:rFonts w:asciiTheme="minorHAnsi" w:hAnsiTheme="minorHAnsi" w:cstheme="majorBidi"/>
                  <w:bCs/>
                  <w:sz w:val="18"/>
                  <w:szCs w:val="18"/>
                </w:rPr>
                <w:t xml:space="preserve">SOCI 327 International Perspectives on Inequalities in Health </w:t>
              </w:r>
              <w:r w:rsidR="00777A99">
                <w:rPr>
                  <w:rStyle w:val="Hyperlink"/>
                  <w:rFonts w:asciiTheme="minorHAnsi" w:hAnsiTheme="minorHAnsi" w:cstheme="majorBidi"/>
                  <w:bCs/>
                  <w:sz w:val="18"/>
                  <w:szCs w:val="18"/>
                </w:rPr>
                <w:t xml:space="preserve">and </w:t>
              </w:r>
              <w:r w:rsidR="00777A99" w:rsidRPr="00347EEA">
                <w:rPr>
                  <w:rStyle w:val="Hyperlink"/>
                  <w:rFonts w:asciiTheme="minorHAnsi" w:hAnsiTheme="minorHAnsi" w:cstheme="majorBidi"/>
                  <w:bCs/>
                  <w:sz w:val="18"/>
                  <w:szCs w:val="18"/>
                </w:rPr>
                <w:t>Health Care</w:t>
              </w:r>
            </w:hyperlink>
          </w:p>
        </w:tc>
        <w:tc>
          <w:tcPr>
            <w:tcW w:w="2977" w:type="dxa"/>
          </w:tcPr>
          <w:p w14:paraId="11088026" w14:textId="77777777" w:rsidR="00777A99" w:rsidRDefault="00777A99" w:rsidP="00777A99">
            <w:r w:rsidRPr="00602C35">
              <w:rPr>
                <w:rFonts w:eastAsia="Times New Roman" w:cs="Times New Roman"/>
                <w:color w:val="000000"/>
                <w:sz w:val="18"/>
                <w:szCs w:val="18"/>
                <w:lang w:eastAsia="en-CA"/>
              </w:rPr>
              <w:t>No information found online.</w:t>
            </w:r>
          </w:p>
        </w:tc>
        <w:tc>
          <w:tcPr>
            <w:tcW w:w="718" w:type="dxa"/>
          </w:tcPr>
          <w:p w14:paraId="0E28EE93" w14:textId="77777777" w:rsidR="00777A99" w:rsidRPr="00347EEA" w:rsidRDefault="00777A99" w:rsidP="00777A99">
            <w:pPr>
              <w:spacing w:after="0" w:line="240" w:lineRule="auto"/>
              <w:jc w:val="center"/>
              <w:rPr>
                <w:rFonts w:cs="Arial"/>
                <w:bCs/>
                <w:sz w:val="18"/>
                <w:szCs w:val="18"/>
              </w:rPr>
            </w:pPr>
            <w:r w:rsidRPr="00347EEA">
              <w:rPr>
                <w:rFonts w:cs="Arial"/>
                <w:bCs/>
                <w:sz w:val="18"/>
                <w:szCs w:val="18"/>
              </w:rPr>
              <w:t>N</w:t>
            </w:r>
          </w:p>
        </w:tc>
      </w:tr>
      <w:tr w:rsidR="00777A99" w:rsidRPr="00347EEA" w14:paraId="123F05A4" w14:textId="77777777" w:rsidTr="00A024CC">
        <w:tc>
          <w:tcPr>
            <w:tcW w:w="851" w:type="dxa"/>
          </w:tcPr>
          <w:p w14:paraId="080A04DA" w14:textId="77777777" w:rsidR="00777A99" w:rsidRPr="00347EEA" w:rsidRDefault="00777A99" w:rsidP="00777A99">
            <w:pPr>
              <w:spacing w:after="0" w:line="240" w:lineRule="auto"/>
              <w:jc w:val="center"/>
              <w:rPr>
                <w:rFonts w:cs="Arial"/>
                <w:sz w:val="18"/>
                <w:szCs w:val="18"/>
              </w:rPr>
            </w:pPr>
            <w:r w:rsidRPr="00347EEA">
              <w:rPr>
                <w:rFonts w:cs="Arial"/>
                <w:sz w:val="18"/>
                <w:szCs w:val="18"/>
              </w:rPr>
              <w:t>57</w:t>
            </w:r>
          </w:p>
        </w:tc>
        <w:tc>
          <w:tcPr>
            <w:tcW w:w="1984" w:type="dxa"/>
          </w:tcPr>
          <w:p w14:paraId="0368CF27" w14:textId="77777777" w:rsidR="00777A99" w:rsidRPr="00347EEA" w:rsidRDefault="00777A99" w:rsidP="00777A99">
            <w:pPr>
              <w:spacing w:after="0" w:line="240" w:lineRule="auto"/>
              <w:rPr>
                <w:sz w:val="18"/>
                <w:szCs w:val="18"/>
              </w:rPr>
            </w:pPr>
            <w:r w:rsidRPr="00347EEA">
              <w:rPr>
                <w:sz w:val="18"/>
                <w:szCs w:val="18"/>
              </w:rPr>
              <w:t>Faculty of Social Sciences</w:t>
            </w:r>
          </w:p>
        </w:tc>
        <w:tc>
          <w:tcPr>
            <w:tcW w:w="3261" w:type="dxa"/>
          </w:tcPr>
          <w:p w14:paraId="66DFC83C" w14:textId="77777777" w:rsidR="00777A99" w:rsidRPr="00347EEA" w:rsidRDefault="00777A99" w:rsidP="00777A99">
            <w:pPr>
              <w:spacing w:after="0" w:line="240" w:lineRule="auto"/>
              <w:rPr>
                <w:rFonts w:cs="Arial"/>
                <w:bCs/>
                <w:sz w:val="18"/>
                <w:szCs w:val="18"/>
              </w:rPr>
            </w:pPr>
            <w:r w:rsidRPr="00347EEA">
              <w:rPr>
                <w:rFonts w:cs="Arial"/>
                <w:bCs/>
                <w:sz w:val="18"/>
                <w:szCs w:val="18"/>
              </w:rPr>
              <w:t>Sociology</w:t>
            </w:r>
          </w:p>
        </w:tc>
        <w:tc>
          <w:tcPr>
            <w:tcW w:w="2976" w:type="dxa"/>
          </w:tcPr>
          <w:p w14:paraId="32118110" w14:textId="77777777" w:rsidR="00777A99" w:rsidRPr="00347EEA" w:rsidRDefault="00AD2B20" w:rsidP="00777A99">
            <w:pPr>
              <w:spacing w:after="0" w:line="240" w:lineRule="auto"/>
              <w:rPr>
                <w:rFonts w:cs="Arial"/>
                <w:bCs/>
                <w:sz w:val="18"/>
                <w:szCs w:val="18"/>
              </w:rPr>
            </w:pPr>
            <w:hyperlink r:id="rId121" w:history="1">
              <w:r w:rsidR="00777A99" w:rsidRPr="00347EEA">
                <w:rPr>
                  <w:rStyle w:val="Hyperlink"/>
                  <w:rFonts w:asciiTheme="minorHAnsi" w:hAnsiTheme="minorHAnsi" w:cs="Arial"/>
                  <w:bCs/>
                  <w:sz w:val="18"/>
                  <w:szCs w:val="18"/>
                </w:rPr>
                <w:t>SOCI 345 Sociology of Mental Health</w:t>
              </w:r>
            </w:hyperlink>
          </w:p>
        </w:tc>
        <w:tc>
          <w:tcPr>
            <w:tcW w:w="2977" w:type="dxa"/>
          </w:tcPr>
          <w:p w14:paraId="6490FF6D" w14:textId="77777777" w:rsidR="00777A99" w:rsidRDefault="00777A99" w:rsidP="00777A99">
            <w:r w:rsidRPr="00602C35">
              <w:rPr>
                <w:rFonts w:eastAsia="Times New Roman" w:cs="Times New Roman"/>
                <w:color w:val="000000"/>
                <w:sz w:val="18"/>
                <w:szCs w:val="18"/>
                <w:lang w:eastAsia="en-CA"/>
              </w:rPr>
              <w:t>No information found online.</w:t>
            </w:r>
          </w:p>
        </w:tc>
        <w:tc>
          <w:tcPr>
            <w:tcW w:w="718" w:type="dxa"/>
          </w:tcPr>
          <w:p w14:paraId="29A3F6C7" w14:textId="77777777" w:rsidR="00777A99" w:rsidRPr="00347EEA" w:rsidRDefault="00777A99" w:rsidP="00777A99">
            <w:pPr>
              <w:spacing w:after="0" w:line="240" w:lineRule="auto"/>
              <w:jc w:val="center"/>
              <w:rPr>
                <w:rFonts w:cs="Arial"/>
                <w:bCs/>
                <w:sz w:val="18"/>
                <w:szCs w:val="18"/>
              </w:rPr>
            </w:pPr>
            <w:r w:rsidRPr="00347EEA">
              <w:rPr>
                <w:rFonts w:cs="Arial"/>
                <w:bCs/>
                <w:sz w:val="18"/>
                <w:szCs w:val="18"/>
              </w:rPr>
              <w:t>N</w:t>
            </w:r>
          </w:p>
        </w:tc>
      </w:tr>
      <w:tr w:rsidR="00777A99" w:rsidRPr="00347EEA" w14:paraId="388FF8CF" w14:textId="77777777" w:rsidTr="00A024CC">
        <w:tc>
          <w:tcPr>
            <w:tcW w:w="851" w:type="dxa"/>
          </w:tcPr>
          <w:p w14:paraId="16C813C9" w14:textId="77777777" w:rsidR="00777A99" w:rsidRPr="00347EEA" w:rsidRDefault="00777A99" w:rsidP="00777A99">
            <w:pPr>
              <w:spacing w:after="0" w:line="240" w:lineRule="auto"/>
              <w:jc w:val="center"/>
              <w:rPr>
                <w:rFonts w:cs="Arial"/>
                <w:sz w:val="18"/>
                <w:szCs w:val="18"/>
              </w:rPr>
            </w:pPr>
            <w:r w:rsidRPr="00347EEA">
              <w:rPr>
                <w:rFonts w:cs="Arial"/>
                <w:sz w:val="18"/>
                <w:szCs w:val="18"/>
              </w:rPr>
              <w:t>58</w:t>
            </w:r>
          </w:p>
        </w:tc>
        <w:tc>
          <w:tcPr>
            <w:tcW w:w="1984" w:type="dxa"/>
          </w:tcPr>
          <w:p w14:paraId="14ABCA22" w14:textId="77777777" w:rsidR="00777A99" w:rsidRPr="00347EEA" w:rsidRDefault="00777A99" w:rsidP="00777A99">
            <w:pPr>
              <w:spacing w:after="0" w:line="240" w:lineRule="auto"/>
              <w:rPr>
                <w:sz w:val="18"/>
                <w:szCs w:val="18"/>
              </w:rPr>
            </w:pPr>
            <w:r w:rsidRPr="00347EEA">
              <w:rPr>
                <w:sz w:val="18"/>
                <w:szCs w:val="18"/>
              </w:rPr>
              <w:t>Faculty of Social Sciences</w:t>
            </w:r>
          </w:p>
        </w:tc>
        <w:tc>
          <w:tcPr>
            <w:tcW w:w="3261" w:type="dxa"/>
          </w:tcPr>
          <w:p w14:paraId="1D76321A" w14:textId="77777777" w:rsidR="00777A99" w:rsidRPr="00347EEA" w:rsidRDefault="00777A99" w:rsidP="00777A99">
            <w:pPr>
              <w:spacing w:after="0" w:line="240" w:lineRule="auto"/>
              <w:rPr>
                <w:rFonts w:cs="Arial"/>
                <w:bCs/>
                <w:sz w:val="18"/>
                <w:szCs w:val="18"/>
              </w:rPr>
            </w:pPr>
            <w:r w:rsidRPr="00347EEA">
              <w:rPr>
                <w:rFonts w:cs="Arial"/>
                <w:bCs/>
                <w:sz w:val="18"/>
                <w:szCs w:val="18"/>
              </w:rPr>
              <w:t>Sociology</w:t>
            </w:r>
          </w:p>
        </w:tc>
        <w:tc>
          <w:tcPr>
            <w:tcW w:w="2976" w:type="dxa"/>
          </w:tcPr>
          <w:p w14:paraId="5A6CC851" w14:textId="77777777" w:rsidR="00777A99" w:rsidRPr="00347EEA" w:rsidRDefault="00AD2B20" w:rsidP="00777A99">
            <w:pPr>
              <w:spacing w:after="0" w:line="240" w:lineRule="auto"/>
              <w:rPr>
                <w:rFonts w:cs="Arial"/>
                <w:bCs/>
                <w:sz w:val="18"/>
                <w:szCs w:val="18"/>
              </w:rPr>
            </w:pPr>
            <w:hyperlink r:id="rId122" w:history="1">
              <w:r w:rsidR="00777A99" w:rsidRPr="00347EEA">
                <w:rPr>
                  <w:rStyle w:val="Hyperlink"/>
                  <w:rFonts w:asciiTheme="minorHAnsi" w:hAnsiTheme="minorHAnsi" w:cs="Arial"/>
                  <w:bCs/>
                  <w:sz w:val="18"/>
                  <w:szCs w:val="18"/>
                </w:rPr>
                <w:t>SOCI 385 Sociology of Aging</w:t>
              </w:r>
            </w:hyperlink>
          </w:p>
        </w:tc>
        <w:tc>
          <w:tcPr>
            <w:tcW w:w="2977" w:type="dxa"/>
          </w:tcPr>
          <w:p w14:paraId="1A4DA019" w14:textId="77777777" w:rsidR="00777A99" w:rsidRDefault="00777A99" w:rsidP="00777A99">
            <w:r w:rsidRPr="00602C35">
              <w:rPr>
                <w:rFonts w:eastAsia="Times New Roman" w:cs="Times New Roman"/>
                <w:color w:val="000000"/>
                <w:sz w:val="18"/>
                <w:szCs w:val="18"/>
                <w:lang w:eastAsia="en-CA"/>
              </w:rPr>
              <w:t>No information found online.</w:t>
            </w:r>
          </w:p>
        </w:tc>
        <w:tc>
          <w:tcPr>
            <w:tcW w:w="718" w:type="dxa"/>
          </w:tcPr>
          <w:p w14:paraId="2F039C4D" w14:textId="77777777" w:rsidR="00777A99" w:rsidRPr="00347EEA" w:rsidRDefault="00777A99" w:rsidP="00777A99">
            <w:pPr>
              <w:spacing w:after="0" w:line="240" w:lineRule="auto"/>
              <w:jc w:val="center"/>
              <w:rPr>
                <w:rFonts w:cs="Arial"/>
                <w:bCs/>
                <w:sz w:val="18"/>
                <w:szCs w:val="18"/>
              </w:rPr>
            </w:pPr>
            <w:r w:rsidRPr="00347EEA">
              <w:rPr>
                <w:rFonts w:cs="Arial"/>
                <w:bCs/>
                <w:sz w:val="18"/>
                <w:szCs w:val="18"/>
              </w:rPr>
              <w:t>N</w:t>
            </w:r>
          </w:p>
        </w:tc>
      </w:tr>
      <w:tr w:rsidR="00777A99" w:rsidRPr="00347EEA" w14:paraId="26D64A14" w14:textId="77777777" w:rsidTr="00A024CC">
        <w:tc>
          <w:tcPr>
            <w:tcW w:w="851" w:type="dxa"/>
          </w:tcPr>
          <w:p w14:paraId="0648F7F1" w14:textId="77777777" w:rsidR="00777A99" w:rsidRPr="00347EEA" w:rsidRDefault="00777A99" w:rsidP="00777A99">
            <w:pPr>
              <w:spacing w:after="0" w:line="240" w:lineRule="auto"/>
              <w:jc w:val="center"/>
              <w:rPr>
                <w:rFonts w:cs="Arial"/>
                <w:sz w:val="18"/>
                <w:szCs w:val="18"/>
              </w:rPr>
            </w:pPr>
            <w:r w:rsidRPr="00347EEA">
              <w:rPr>
                <w:rFonts w:cs="Arial"/>
                <w:sz w:val="18"/>
                <w:szCs w:val="18"/>
              </w:rPr>
              <w:t>59</w:t>
            </w:r>
          </w:p>
        </w:tc>
        <w:tc>
          <w:tcPr>
            <w:tcW w:w="1984" w:type="dxa"/>
            <w:shd w:val="clear" w:color="auto" w:fill="auto"/>
          </w:tcPr>
          <w:p w14:paraId="385C8AC1" w14:textId="77777777" w:rsidR="00777A99" w:rsidRPr="00347EEA" w:rsidRDefault="00777A99" w:rsidP="00777A99">
            <w:pPr>
              <w:spacing w:after="0" w:line="240" w:lineRule="auto"/>
              <w:rPr>
                <w:sz w:val="18"/>
                <w:szCs w:val="18"/>
              </w:rPr>
            </w:pPr>
            <w:r w:rsidRPr="00347EEA">
              <w:rPr>
                <w:sz w:val="18"/>
                <w:szCs w:val="18"/>
              </w:rPr>
              <w:t>Faculty of Social Sciences</w:t>
            </w:r>
          </w:p>
        </w:tc>
        <w:tc>
          <w:tcPr>
            <w:tcW w:w="3261" w:type="dxa"/>
          </w:tcPr>
          <w:p w14:paraId="5143DC6A" w14:textId="77777777" w:rsidR="00777A99" w:rsidRPr="00347EEA" w:rsidRDefault="00777A99" w:rsidP="00777A99">
            <w:pPr>
              <w:spacing w:after="0" w:line="240" w:lineRule="auto"/>
              <w:rPr>
                <w:rFonts w:cs="Arial"/>
                <w:bCs/>
                <w:sz w:val="18"/>
                <w:szCs w:val="18"/>
              </w:rPr>
            </w:pPr>
            <w:r w:rsidRPr="00347EEA">
              <w:rPr>
                <w:rFonts w:cs="Arial"/>
                <w:bCs/>
                <w:sz w:val="18"/>
                <w:szCs w:val="18"/>
              </w:rPr>
              <w:t>Sociology</w:t>
            </w:r>
          </w:p>
        </w:tc>
        <w:tc>
          <w:tcPr>
            <w:tcW w:w="2976" w:type="dxa"/>
            <w:shd w:val="clear" w:color="auto" w:fill="auto"/>
          </w:tcPr>
          <w:p w14:paraId="336BA13B" w14:textId="77777777" w:rsidR="00777A99" w:rsidRPr="00347EEA" w:rsidRDefault="00AD2B20" w:rsidP="00777A99">
            <w:pPr>
              <w:spacing w:after="0" w:line="240" w:lineRule="auto"/>
              <w:rPr>
                <w:rFonts w:cs="Arial"/>
                <w:bCs/>
                <w:sz w:val="18"/>
                <w:szCs w:val="18"/>
              </w:rPr>
            </w:pPr>
            <w:hyperlink r:id="rId123" w:history="1">
              <w:r w:rsidR="00777A99" w:rsidRPr="00347EEA">
                <w:rPr>
                  <w:rStyle w:val="Hyperlink"/>
                  <w:rFonts w:asciiTheme="minorHAnsi" w:hAnsiTheme="minorHAnsi" w:cs="Arial"/>
                  <w:bCs/>
                  <w:sz w:val="18"/>
                  <w:szCs w:val="18"/>
                </w:rPr>
                <w:t>SOCI 445 Sociology of Health and Illness</w:t>
              </w:r>
            </w:hyperlink>
          </w:p>
        </w:tc>
        <w:tc>
          <w:tcPr>
            <w:tcW w:w="2977" w:type="dxa"/>
            <w:shd w:val="clear" w:color="auto" w:fill="auto"/>
          </w:tcPr>
          <w:p w14:paraId="43151C4A" w14:textId="77777777" w:rsidR="00777A99" w:rsidRDefault="00777A99" w:rsidP="00777A99">
            <w:r w:rsidRPr="00602C35">
              <w:rPr>
                <w:rFonts w:eastAsia="Times New Roman" w:cs="Times New Roman"/>
                <w:color w:val="000000"/>
                <w:sz w:val="18"/>
                <w:szCs w:val="18"/>
                <w:lang w:eastAsia="en-CA"/>
              </w:rPr>
              <w:t>No information found online.</w:t>
            </w:r>
          </w:p>
        </w:tc>
        <w:tc>
          <w:tcPr>
            <w:tcW w:w="718" w:type="dxa"/>
          </w:tcPr>
          <w:p w14:paraId="1BEB2424" w14:textId="77777777" w:rsidR="00777A99" w:rsidRPr="00347EEA" w:rsidRDefault="00777A99" w:rsidP="00777A99">
            <w:pPr>
              <w:spacing w:after="0" w:line="240" w:lineRule="auto"/>
              <w:jc w:val="center"/>
              <w:rPr>
                <w:rFonts w:cs="Arial"/>
                <w:bCs/>
                <w:sz w:val="18"/>
                <w:szCs w:val="18"/>
              </w:rPr>
            </w:pPr>
            <w:r w:rsidRPr="00347EEA">
              <w:rPr>
                <w:rFonts w:cs="Arial"/>
                <w:bCs/>
                <w:sz w:val="18"/>
                <w:szCs w:val="18"/>
              </w:rPr>
              <w:t>N</w:t>
            </w:r>
          </w:p>
        </w:tc>
      </w:tr>
      <w:tr w:rsidR="00A024CC" w:rsidRPr="00347EEA" w14:paraId="2C61CAC2" w14:textId="77777777" w:rsidTr="00A024CC">
        <w:tc>
          <w:tcPr>
            <w:tcW w:w="851" w:type="dxa"/>
            <w:shd w:val="clear" w:color="auto" w:fill="E2EFD9" w:themeFill="accent6" w:themeFillTint="33"/>
          </w:tcPr>
          <w:p w14:paraId="05E4A24F"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2F33574A" w14:textId="77777777" w:rsidR="00A024CC" w:rsidRPr="00347EEA" w:rsidRDefault="00AD2B20" w:rsidP="0020759D">
            <w:pPr>
              <w:spacing w:after="0" w:line="240" w:lineRule="auto"/>
              <w:rPr>
                <w:rFonts w:cs="Arial"/>
                <w:b/>
                <w:sz w:val="18"/>
                <w:szCs w:val="18"/>
              </w:rPr>
            </w:pPr>
            <w:hyperlink r:id="rId124" w:history="1">
              <w:r w:rsidR="00A024CC" w:rsidRPr="00347EEA">
                <w:rPr>
                  <w:rStyle w:val="Hyperlink"/>
                  <w:rFonts w:asciiTheme="minorHAnsi" w:hAnsiTheme="minorHAnsi" w:cs="Arial"/>
                  <w:b/>
                  <w:sz w:val="18"/>
                  <w:szCs w:val="18"/>
                </w:rPr>
                <w:t>Vancouver Island University</w:t>
              </w:r>
            </w:hyperlink>
          </w:p>
        </w:tc>
        <w:tc>
          <w:tcPr>
            <w:tcW w:w="3261" w:type="dxa"/>
            <w:shd w:val="clear" w:color="auto" w:fill="E2EFD9" w:themeFill="accent6" w:themeFillTint="33"/>
          </w:tcPr>
          <w:p w14:paraId="5FA87A43" w14:textId="77777777" w:rsidR="00A024CC" w:rsidRPr="00347EEA" w:rsidRDefault="00A024CC" w:rsidP="0020759D">
            <w:pPr>
              <w:spacing w:after="0" w:line="240" w:lineRule="auto"/>
              <w:rPr>
                <w:rFonts w:cs="Arial"/>
                <w:bCs/>
                <w:sz w:val="18"/>
                <w:szCs w:val="18"/>
              </w:rPr>
            </w:pPr>
          </w:p>
        </w:tc>
        <w:tc>
          <w:tcPr>
            <w:tcW w:w="2976" w:type="dxa"/>
            <w:shd w:val="clear" w:color="auto" w:fill="E2EFD9" w:themeFill="accent6" w:themeFillTint="33"/>
          </w:tcPr>
          <w:p w14:paraId="5D674803" w14:textId="77777777" w:rsidR="00A024CC" w:rsidRPr="00347EEA" w:rsidRDefault="00A024CC" w:rsidP="0020759D">
            <w:pPr>
              <w:spacing w:after="0" w:line="240" w:lineRule="auto"/>
              <w:rPr>
                <w:rFonts w:cs="Arial"/>
                <w:bCs/>
                <w:color w:val="FF0000"/>
                <w:sz w:val="18"/>
                <w:szCs w:val="18"/>
              </w:rPr>
            </w:pPr>
          </w:p>
        </w:tc>
        <w:tc>
          <w:tcPr>
            <w:tcW w:w="2977" w:type="dxa"/>
            <w:shd w:val="clear" w:color="auto" w:fill="E2EFD9" w:themeFill="accent6" w:themeFillTint="33"/>
          </w:tcPr>
          <w:p w14:paraId="5E42759A" w14:textId="77777777" w:rsidR="00A024CC" w:rsidRPr="00347EEA" w:rsidRDefault="00A024CC" w:rsidP="0020759D">
            <w:pPr>
              <w:spacing w:after="0" w:line="240" w:lineRule="auto"/>
              <w:rPr>
                <w:rFonts w:cs="Arial"/>
                <w:bCs/>
                <w:color w:val="FF0000"/>
                <w:sz w:val="18"/>
                <w:szCs w:val="18"/>
              </w:rPr>
            </w:pPr>
          </w:p>
        </w:tc>
        <w:tc>
          <w:tcPr>
            <w:tcW w:w="718" w:type="dxa"/>
            <w:shd w:val="clear" w:color="auto" w:fill="E2EFD9" w:themeFill="accent6" w:themeFillTint="33"/>
          </w:tcPr>
          <w:p w14:paraId="36A67EF8" w14:textId="77777777" w:rsidR="00A024CC" w:rsidRPr="00347EEA" w:rsidRDefault="00A024CC" w:rsidP="009F6FF4">
            <w:pPr>
              <w:spacing w:after="0" w:line="240" w:lineRule="auto"/>
              <w:jc w:val="center"/>
              <w:rPr>
                <w:rFonts w:cs="Arial"/>
                <w:bCs/>
                <w:color w:val="FF0000"/>
                <w:sz w:val="18"/>
                <w:szCs w:val="18"/>
              </w:rPr>
            </w:pPr>
          </w:p>
        </w:tc>
      </w:tr>
      <w:tr w:rsidR="00A024CC" w:rsidRPr="00347EEA" w14:paraId="26BF3D5F" w14:textId="77777777" w:rsidTr="00A024CC">
        <w:tc>
          <w:tcPr>
            <w:tcW w:w="851" w:type="dxa"/>
          </w:tcPr>
          <w:p w14:paraId="3EAC4613" w14:textId="77777777" w:rsidR="00A024CC" w:rsidRPr="00191F25" w:rsidRDefault="00A024CC" w:rsidP="0020759D">
            <w:pPr>
              <w:spacing w:after="0" w:line="240" w:lineRule="auto"/>
              <w:jc w:val="center"/>
              <w:rPr>
                <w:rFonts w:cs="Arial"/>
                <w:sz w:val="18"/>
                <w:szCs w:val="18"/>
              </w:rPr>
            </w:pPr>
            <w:r w:rsidRPr="00191F25">
              <w:rPr>
                <w:rFonts w:cs="Arial"/>
                <w:sz w:val="18"/>
                <w:szCs w:val="18"/>
              </w:rPr>
              <w:t>60a</w:t>
            </w:r>
          </w:p>
        </w:tc>
        <w:tc>
          <w:tcPr>
            <w:tcW w:w="1984" w:type="dxa"/>
          </w:tcPr>
          <w:p w14:paraId="72091952" w14:textId="77777777" w:rsidR="00A024CC" w:rsidRPr="00347EEA" w:rsidRDefault="00A024CC" w:rsidP="0020759D">
            <w:pPr>
              <w:spacing w:after="0" w:line="240" w:lineRule="auto"/>
              <w:rPr>
                <w:rFonts w:cs="Arial"/>
                <w:b/>
                <w:sz w:val="18"/>
                <w:szCs w:val="18"/>
              </w:rPr>
            </w:pPr>
            <w:r w:rsidRPr="00347EEA">
              <w:rPr>
                <w:rFonts w:cs="Arial"/>
                <w:b/>
                <w:sz w:val="18"/>
                <w:szCs w:val="18"/>
              </w:rPr>
              <w:t xml:space="preserve"> </w:t>
            </w:r>
          </w:p>
        </w:tc>
        <w:tc>
          <w:tcPr>
            <w:tcW w:w="3261" w:type="dxa"/>
          </w:tcPr>
          <w:p w14:paraId="621D577F" w14:textId="77777777" w:rsidR="00A024CC" w:rsidRPr="00347EEA" w:rsidRDefault="00A024CC" w:rsidP="0020759D">
            <w:pPr>
              <w:spacing w:after="0" w:line="240" w:lineRule="auto"/>
              <w:rPr>
                <w:rFonts w:cs="Arial"/>
                <w:bCs/>
                <w:sz w:val="18"/>
                <w:szCs w:val="18"/>
              </w:rPr>
            </w:pPr>
            <w:r w:rsidRPr="00347EEA">
              <w:rPr>
                <w:rFonts w:cs="Arial"/>
                <w:bCs/>
                <w:sz w:val="18"/>
                <w:szCs w:val="18"/>
              </w:rPr>
              <w:t>Continuing Education</w:t>
            </w:r>
          </w:p>
        </w:tc>
        <w:tc>
          <w:tcPr>
            <w:tcW w:w="2976" w:type="dxa"/>
          </w:tcPr>
          <w:p w14:paraId="1AB294F5" w14:textId="77777777" w:rsidR="00A024CC" w:rsidRPr="00347EEA" w:rsidRDefault="00AD2B20" w:rsidP="0020759D">
            <w:pPr>
              <w:spacing w:after="0" w:line="240" w:lineRule="auto"/>
              <w:rPr>
                <w:rFonts w:cs="Arial"/>
                <w:bCs/>
                <w:sz w:val="18"/>
                <w:szCs w:val="18"/>
              </w:rPr>
            </w:pPr>
            <w:hyperlink r:id="rId125" w:history="1">
              <w:r w:rsidR="00A024CC" w:rsidRPr="00347EEA">
                <w:rPr>
                  <w:rStyle w:val="Hyperlink"/>
                  <w:rFonts w:asciiTheme="minorHAnsi" w:hAnsiTheme="minorHAnsi" w:cs="Arial"/>
                  <w:bCs/>
                  <w:sz w:val="18"/>
                  <w:szCs w:val="18"/>
                </w:rPr>
                <w:t>HHMH Mental Health and the Law</w:t>
              </w:r>
            </w:hyperlink>
          </w:p>
        </w:tc>
        <w:tc>
          <w:tcPr>
            <w:tcW w:w="2977" w:type="dxa"/>
          </w:tcPr>
          <w:p w14:paraId="50092B1B" w14:textId="77777777" w:rsidR="00A024CC" w:rsidRPr="00347EEA" w:rsidRDefault="00A024CC" w:rsidP="0020759D">
            <w:pPr>
              <w:spacing w:after="0" w:line="240" w:lineRule="auto"/>
              <w:rPr>
                <w:rFonts w:cs="Arial"/>
                <w:bCs/>
                <w:sz w:val="18"/>
                <w:szCs w:val="18"/>
              </w:rPr>
            </w:pPr>
          </w:p>
        </w:tc>
        <w:tc>
          <w:tcPr>
            <w:tcW w:w="718" w:type="dxa"/>
          </w:tcPr>
          <w:p w14:paraId="0AC79C2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271BFD4A" w14:textId="77777777" w:rsidTr="00A024CC">
        <w:tc>
          <w:tcPr>
            <w:tcW w:w="851" w:type="dxa"/>
          </w:tcPr>
          <w:p w14:paraId="11A222E2" w14:textId="77777777" w:rsidR="00A024CC" w:rsidRPr="00191F25" w:rsidRDefault="00A024CC" w:rsidP="0020759D">
            <w:pPr>
              <w:spacing w:after="0" w:line="240" w:lineRule="auto"/>
              <w:jc w:val="center"/>
              <w:rPr>
                <w:rFonts w:cs="Arial"/>
                <w:sz w:val="18"/>
                <w:szCs w:val="18"/>
              </w:rPr>
            </w:pPr>
            <w:r w:rsidRPr="00191F25">
              <w:rPr>
                <w:rFonts w:cs="Arial"/>
                <w:sz w:val="18"/>
                <w:szCs w:val="18"/>
              </w:rPr>
              <w:t>60b</w:t>
            </w:r>
          </w:p>
        </w:tc>
        <w:tc>
          <w:tcPr>
            <w:tcW w:w="1984" w:type="dxa"/>
          </w:tcPr>
          <w:p w14:paraId="1420E284"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tcPr>
          <w:p w14:paraId="4C9E8E16" w14:textId="77777777" w:rsidR="00A024CC" w:rsidRPr="00347EEA" w:rsidRDefault="00AD2B20" w:rsidP="0020759D">
            <w:pPr>
              <w:spacing w:after="0" w:line="240" w:lineRule="auto"/>
              <w:rPr>
                <w:sz w:val="18"/>
                <w:szCs w:val="18"/>
              </w:rPr>
            </w:pPr>
            <w:hyperlink r:id="rId126" w:history="1">
              <w:r w:rsidR="00A024CC" w:rsidRPr="00347EEA">
                <w:rPr>
                  <w:rStyle w:val="Hyperlink"/>
                  <w:rFonts w:asciiTheme="minorHAnsi" w:hAnsiTheme="minorHAnsi" w:cstheme="minorBidi"/>
                  <w:sz w:val="18"/>
                  <w:szCs w:val="18"/>
                </w:rPr>
                <w:t>Dental Assistant</w:t>
              </w:r>
            </w:hyperlink>
          </w:p>
        </w:tc>
        <w:tc>
          <w:tcPr>
            <w:tcW w:w="2976" w:type="dxa"/>
          </w:tcPr>
          <w:p w14:paraId="79BDBB4E" w14:textId="77777777" w:rsidR="00A024CC" w:rsidRPr="00347EEA" w:rsidRDefault="00AD2B20" w:rsidP="0020759D">
            <w:pPr>
              <w:spacing w:after="0" w:line="240" w:lineRule="auto"/>
              <w:rPr>
                <w:sz w:val="18"/>
                <w:szCs w:val="18"/>
              </w:rPr>
            </w:pPr>
            <w:hyperlink r:id="rId127" w:history="1">
              <w:r w:rsidR="00A024CC" w:rsidRPr="00347EEA">
                <w:rPr>
                  <w:rStyle w:val="Hyperlink"/>
                  <w:rFonts w:asciiTheme="minorHAnsi" w:hAnsiTheme="minorHAnsi" w:cstheme="minorBidi"/>
                  <w:sz w:val="18"/>
                  <w:szCs w:val="18"/>
                </w:rPr>
                <w:t>DENA 141 Preventive Approaches to Dental Health</w:t>
              </w:r>
            </w:hyperlink>
          </w:p>
        </w:tc>
        <w:tc>
          <w:tcPr>
            <w:tcW w:w="2977" w:type="dxa"/>
          </w:tcPr>
          <w:p w14:paraId="7EC78CF4" w14:textId="77777777" w:rsidR="00A024CC" w:rsidRPr="00347EEA" w:rsidRDefault="00A024CC" w:rsidP="0020759D">
            <w:pPr>
              <w:spacing w:after="0" w:line="240" w:lineRule="auto"/>
              <w:rPr>
                <w:rFonts w:cs="Arial"/>
                <w:bCs/>
                <w:sz w:val="18"/>
                <w:szCs w:val="18"/>
              </w:rPr>
            </w:pPr>
          </w:p>
        </w:tc>
        <w:tc>
          <w:tcPr>
            <w:tcW w:w="718" w:type="dxa"/>
          </w:tcPr>
          <w:p w14:paraId="487762F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5DE7F40" w14:textId="77777777" w:rsidTr="00A024CC">
        <w:tc>
          <w:tcPr>
            <w:tcW w:w="851" w:type="dxa"/>
          </w:tcPr>
          <w:p w14:paraId="77D0C0C5" w14:textId="77777777" w:rsidR="00A024CC" w:rsidRPr="00191F25" w:rsidRDefault="00A024CC" w:rsidP="0020759D">
            <w:pPr>
              <w:spacing w:after="0" w:line="240" w:lineRule="auto"/>
              <w:jc w:val="center"/>
              <w:rPr>
                <w:rFonts w:cs="Arial"/>
                <w:sz w:val="18"/>
                <w:szCs w:val="18"/>
              </w:rPr>
            </w:pPr>
            <w:r w:rsidRPr="00191F25">
              <w:rPr>
                <w:rFonts w:cs="Arial"/>
                <w:sz w:val="18"/>
                <w:szCs w:val="18"/>
              </w:rPr>
              <w:t>60c</w:t>
            </w:r>
          </w:p>
        </w:tc>
        <w:tc>
          <w:tcPr>
            <w:tcW w:w="1984" w:type="dxa"/>
          </w:tcPr>
          <w:p w14:paraId="1E802AF2"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tcPr>
          <w:p w14:paraId="35FC569D" w14:textId="77777777" w:rsidR="00A024CC" w:rsidRPr="00347EEA" w:rsidRDefault="00AD2B20" w:rsidP="0020759D">
            <w:pPr>
              <w:spacing w:after="0" w:line="240" w:lineRule="auto"/>
              <w:rPr>
                <w:sz w:val="18"/>
                <w:szCs w:val="18"/>
              </w:rPr>
            </w:pPr>
            <w:hyperlink r:id="rId128" w:history="1">
              <w:r w:rsidR="00A024CC" w:rsidRPr="00347EEA">
                <w:rPr>
                  <w:rStyle w:val="Hyperlink"/>
                  <w:rFonts w:asciiTheme="minorHAnsi" w:hAnsiTheme="minorHAnsi" w:cstheme="minorBidi"/>
                  <w:sz w:val="18"/>
                  <w:szCs w:val="18"/>
                </w:rPr>
                <w:t>Dental Hygiene Diploma</w:t>
              </w:r>
            </w:hyperlink>
          </w:p>
        </w:tc>
        <w:tc>
          <w:tcPr>
            <w:tcW w:w="2976" w:type="dxa"/>
          </w:tcPr>
          <w:p w14:paraId="2C939090" w14:textId="77777777" w:rsidR="00A024CC" w:rsidRPr="00347EEA" w:rsidRDefault="00AD2B20" w:rsidP="0020759D">
            <w:pPr>
              <w:spacing w:after="0" w:line="240" w:lineRule="auto"/>
              <w:rPr>
                <w:sz w:val="18"/>
                <w:szCs w:val="18"/>
              </w:rPr>
            </w:pPr>
            <w:hyperlink r:id="rId129" w:history="1">
              <w:r w:rsidR="00A024CC" w:rsidRPr="00347EEA">
                <w:rPr>
                  <w:rStyle w:val="Hyperlink"/>
                  <w:rFonts w:asciiTheme="minorHAnsi" w:hAnsiTheme="minorHAnsi" w:cstheme="minorBidi"/>
                  <w:sz w:val="18"/>
                  <w:szCs w:val="18"/>
                </w:rPr>
                <w:t>DENH 263 Professional Issues II</w:t>
              </w:r>
            </w:hyperlink>
          </w:p>
        </w:tc>
        <w:tc>
          <w:tcPr>
            <w:tcW w:w="2977" w:type="dxa"/>
          </w:tcPr>
          <w:p w14:paraId="341DC1C0" w14:textId="77777777" w:rsidR="00A024CC" w:rsidRPr="00347EEA" w:rsidRDefault="00A024CC" w:rsidP="0020759D">
            <w:pPr>
              <w:spacing w:after="0" w:line="240" w:lineRule="auto"/>
              <w:rPr>
                <w:rFonts w:cs="Arial"/>
                <w:bCs/>
                <w:sz w:val="18"/>
                <w:szCs w:val="18"/>
              </w:rPr>
            </w:pPr>
            <w:r>
              <w:rPr>
                <w:rFonts w:cs="Arial"/>
                <w:bCs/>
                <w:sz w:val="18"/>
                <w:szCs w:val="18"/>
              </w:rPr>
              <w:t xml:space="preserve">Elder abuse content was confirmed but no details in online description. </w:t>
            </w:r>
          </w:p>
        </w:tc>
        <w:tc>
          <w:tcPr>
            <w:tcW w:w="718" w:type="dxa"/>
          </w:tcPr>
          <w:p w14:paraId="749EA9A1"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5C36CB1" w14:textId="77777777" w:rsidTr="00A024CC">
        <w:tc>
          <w:tcPr>
            <w:tcW w:w="851" w:type="dxa"/>
          </w:tcPr>
          <w:p w14:paraId="43C4742B" w14:textId="77777777" w:rsidR="00A024CC" w:rsidRPr="00191F25" w:rsidRDefault="00A024CC" w:rsidP="0020759D">
            <w:pPr>
              <w:spacing w:after="0" w:line="240" w:lineRule="auto"/>
              <w:jc w:val="center"/>
              <w:rPr>
                <w:rFonts w:cs="Arial"/>
                <w:sz w:val="18"/>
                <w:szCs w:val="18"/>
              </w:rPr>
            </w:pPr>
            <w:r w:rsidRPr="00191F25">
              <w:rPr>
                <w:rFonts w:cs="Arial"/>
                <w:sz w:val="18"/>
                <w:szCs w:val="18"/>
              </w:rPr>
              <w:t>60d</w:t>
            </w:r>
          </w:p>
        </w:tc>
        <w:tc>
          <w:tcPr>
            <w:tcW w:w="1984" w:type="dxa"/>
          </w:tcPr>
          <w:p w14:paraId="62A97F1E"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tcPr>
          <w:p w14:paraId="1B7E9883" w14:textId="77777777" w:rsidR="00A024CC" w:rsidRPr="00347EEA" w:rsidRDefault="00AD2B20" w:rsidP="0020759D">
            <w:pPr>
              <w:spacing w:after="0" w:line="240" w:lineRule="auto"/>
              <w:rPr>
                <w:sz w:val="18"/>
                <w:szCs w:val="18"/>
              </w:rPr>
            </w:pPr>
            <w:hyperlink r:id="rId130" w:history="1">
              <w:r w:rsidR="00A024CC" w:rsidRPr="00347EEA">
                <w:rPr>
                  <w:rStyle w:val="Hyperlink"/>
                  <w:rFonts w:asciiTheme="minorHAnsi" w:hAnsiTheme="minorHAnsi" w:cstheme="minorBidi"/>
                  <w:sz w:val="18"/>
                  <w:szCs w:val="18"/>
                </w:rPr>
                <w:t>Dental Hygiene Diploma</w:t>
              </w:r>
            </w:hyperlink>
          </w:p>
        </w:tc>
        <w:tc>
          <w:tcPr>
            <w:tcW w:w="2976" w:type="dxa"/>
          </w:tcPr>
          <w:p w14:paraId="62ADA1AB" w14:textId="77777777" w:rsidR="00A024CC" w:rsidRPr="00347EEA" w:rsidRDefault="00AD2B20" w:rsidP="0020759D">
            <w:pPr>
              <w:spacing w:after="0" w:line="240" w:lineRule="auto"/>
              <w:rPr>
                <w:sz w:val="18"/>
                <w:szCs w:val="18"/>
              </w:rPr>
            </w:pPr>
            <w:hyperlink r:id="rId131" w:history="1">
              <w:r w:rsidR="00A024CC" w:rsidRPr="00347EEA">
                <w:rPr>
                  <w:rStyle w:val="Hyperlink"/>
                  <w:rFonts w:asciiTheme="minorHAnsi" w:hAnsiTheme="minorHAnsi" w:cstheme="minorBidi"/>
                  <w:sz w:val="18"/>
                  <w:szCs w:val="18"/>
                </w:rPr>
                <w:t>DENH 266 Community Health II</w:t>
              </w:r>
            </w:hyperlink>
          </w:p>
        </w:tc>
        <w:tc>
          <w:tcPr>
            <w:tcW w:w="2977" w:type="dxa"/>
          </w:tcPr>
          <w:p w14:paraId="3A201349" w14:textId="77777777" w:rsidR="00A024CC" w:rsidRPr="00347EEA" w:rsidRDefault="00A024CC" w:rsidP="0020759D">
            <w:pPr>
              <w:spacing w:after="0" w:line="240" w:lineRule="auto"/>
              <w:rPr>
                <w:rFonts w:cs="Arial"/>
                <w:bCs/>
                <w:sz w:val="18"/>
                <w:szCs w:val="18"/>
              </w:rPr>
            </w:pPr>
            <w:r>
              <w:rPr>
                <w:rFonts w:cs="Arial"/>
                <w:bCs/>
                <w:sz w:val="18"/>
                <w:szCs w:val="18"/>
              </w:rPr>
              <w:t>Elder abuse content was confirmed but no details in online description.</w:t>
            </w:r>
          </w:p>
        </w:tc>
        <w:tc>
          <w:tcPr>
            <w:tcW w:w="718" w:type="dxa"/>
          </w:tcPr>
          <w:p w14:paraId="7B909C2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5B74E98F" w14:textId="77777777" w:rsidTr="00A024CC">
        <w:tc>
          <w:tcPr>
            <w:tcW w:w="851" w:type="dxa"/>
          </w:tcPr>
          <w:p w14:paraId="652DAB20" w14:textId="77777777" w:rsidR="00A024CC" w:rsidRPr="00191F25" w:rsidRDefault="00A024CC" w:rsidP="0020759D">
            <w:pPr>
              <w:spacing w:after="0" w:line="240" w:lineRule="auto"/>
              <w:jc w:val="center"/>
              <w:rPr>
                <w:rFonts w:cs="Arial"/>
                <w:sz w:val="18"/>
                <w:szCs w:val="18"/>
              </w:rPr>
            </w:pPr>
            <w:r w:rsidRPr="00191F25">
              <w:rPr>
                <w:rFonts w:cs="Arial"/>
                <w:sz w:val="18"/>
                <w:szCs w:val="18"/>
              </w:rPr>
              <w:t>61a</w:t>
            </w:r>
          </w:p>
        </w:tc>
        <w:tc>
          <w:tcPr>
            <w:tcW w:w="1984" w:type="dxa"/>
          </w:tcPr>
          <w:p w14:paraId="240AC8F6"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tcPr>
          <w:p w14:paraId="4CCC5324" w14:textId="77777777" w:rsidR="00A024CC" w:rsidRPr="00347EEA" w:rsidRDefault="00AD2B20" w:rsidP="0020759D">
            <w:pPr>
              <w:spacing w:after="0" w:line="240" w:lineRule="auto"/>
              <w:rPr>
                <w:rFonts w:cs="Arial"/>
                <w:bCs/>
                <w:sz w:val="18"/>
                <w:szCs w:val="18"/>
              </w:rPr>
            </w:pPr>
            <w:hyperlink r:id="rId132" w:anchor="HCAS106T" w:history="1">
              <w:r w:rsidR="00A024CC" w:rsidRPr="00347EEA">
                <w:rPr>
                  <w:rStyle w:val="Hyperlink"/>
                  <w:rFonts w:asciiTheme="minorHAnsi" w:hAnsiTheme="minorHAnsi" w:cs="Arial"/>
                  <w:bCs/>
                  <w:sz w:val="18"/>
                  <w:szCs w:val="18"/>
                </w:rPr>
                <w:t>Health Care Assistant</w:t>
              </w:r>
            </w:hyperlink>
          </w:p>
        </w:tc>
        <w:tc>
          <w:tcPr>
            <w:tcW w:w="2976" w:type="dxa"/>
          </w:tcPr>
          <w:p w14:paraId="559E7ABF" w14:textId="77777777" w:rsidR="00A024CC" w:rsidRPr="00347EEA" w:rsidRDefault="00AD2B20" w:rsidP="0020759D">
            <w:pPr>
              <w:spacing w:after="0" w:line="240" w:lineRule="auto"/>
              <w:rPr>
                <w:sz w:val="18"/>
                <w:szCs w:val="18"/>
              </w:rPr>
            </w:pPr>
            <w:hyperlink r:id="rId133" w:anchor="HCAS103T" w:history="1">
              <w:r w:rsidR="00A024CC" w:rsidRPr="00347EEA">
                <w:rPr>
                  <w:rStyle w:val="Hyperlink"/>
                  <w:rFonts w:asciiTheme="minorHAnsi" w:hAnsiTheme="minorHAnsi" w:cstheme="minorBidi"/>
                  <w:sz w:val="18"/>
                  <w:szCs w:val="18"/>
                </w:rPr>
                <w:t>HCAS 103T Health Care Assistant: Introduction to Practice</w:t>
              </w:r>
            </w:hyperlink>
          </w:p>
        </w:tc>
        <w:tc>
          <w:tcPr>
            <w:tcW w:w="2977" w:type="dxa"/>
          </w:tcPr>
          <w:p w14:paraId="3BD7D617" w14:textId="77777777" w:rsidR="00A024CC" w:rsidRPr="00347EEA" w:rsidRDefault="00A024CC" w:rsidP="0020759D">
            <w:pPr>
              <w:spacing w:after="0" w:line="240" w:lineRule="auto"/>
              <w:rPr>
                <w:rFonts w:cs="Arial"/>
                <w:bCs/>
                <w:sz w:val="18"/>
                <w:szCs w:val="18"/>
              </w:rPr>
            </w:pPr>
            <w:r w:rsidRPr="00347EEA">
              <w:rPr>
                <w:rFonts w:cs="Arial"/>
                <w:bCs/>
                <w:sz w:val="18"/>
                <w:szCs w:val="18"/>
              </w:rPr>
              <w:t>Elder abuse is addressed in learning activity on ethics.  Please also see Provincial Competencies</w:t>
            </w:r>
            <w:r>
              <w:rPr>
                <w:rFonts w:cs="Arial"/>
                <w:bCs/>
                <w:sz w:val="18"/>
                <w:szCs w:val="18"/>
              </w:rPr>
              <w:t>.</w:t>
            </w:r>
            <w:r w:rsidRPr="00347EEA">
              <w:rPr>
                <w:rFonts w:cs="Arial"/>
                <w:bCs/>
                <w:sz w:val="18"/>
                <w:szCs w:val="18"/>
              </w:rPr>
              <w:t xml:space="preserve"> </w:t>
            </w:r>
          </w:p>
        </w:tc>
        <w:tc>
          <w:tcPr>
            <w:tcW w:w="718" w:type="dxa"/>
          </w:tcPr>
          <w:p w14:paraId="623D0EF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67A3D0EE" w14:textId="77777777" w:rsidTr="00A024CC">
        <w:tc>
          <w:tcPr>
            <w:tcW w:w="851" w:type="dxa"/>
          </w:tcPr>
          <w:p w14:paraId="2F30F123" w14:textId="77777777" w:rsidR="00A024CC" w:rsidRPr="00191F25" w:rsidRDefault="00A024CC" w:rsidP="0020759D">
            <w:pPr>
              <w:spacing w:after="0" w:line="240" w:lineRule="auto"/>
              <w:jc w:val="center"/>
              <w:rPr>
                <w:rFonts w:cs="Arial"/>
                <w:sz w:val="18"/>
                <w:szCs w:val="18"/>
              </w:rPr>
            </w:pPr>
            <w:r w:rsidRPr="00191F25">
              <w:rPr>
                <w:rFonts w:cs="Arial"/>
                <w:sz w:val="18"/>
                <w:szCs w:val="18"/>
              </w:rPr>
              <w:t>61b</w:t>
            </w:r>
          </w:p>
        </w:tc>
        <w:tc>
          <w:tcPr>
            <w:tcW w:w="1984" w:type="dxa"/>
          </w:tcPr>
          <w:p w14:paraId="039F8B8F"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tcPr>
          <w:p w14:paraId="1AB99723" w14:textId="77777777" w:rsidR="00A024CC" w:rsidRPr="00347EEA" w:rsidRDefault="00AD2B20" w:rsidP="0020759D">
            <w:pPr>
              <w:spacing w:after="0" w:line="240" w:lineRule="auto"/>
              <w:rPr>
                <w:sz w:val="18"/>
                <w:szCs w:val="18"/>
              </w:rPr>
            </w:pPr>
            <w:hyperlink r:id="rId134" w:history="1">
              <w:r w:rsidR="00A024CC" w:rsidRPr="00347EEA">
                <w:rPr>
                  <w:rStyle w:val="Hyperlink"/>
                  <w:rFonts w:asciiTheme="minorHAnsi" w:hAnsiTheme="minorHAnsi" w:cstheme="minorBidi"/>
                  <w:sz w:val="18"/>
                  <w:szCs w:val="18"/>
                </w:rPr>
                <w:t>Nursing</w:t>
              </w:r>
            </w:hyperlink>
          </w:p>
        </w:tc>
        <w:tc>
          <w:tcPr>
            <w:tcW w:w="2976" w:type="dxa"/>
          </w:tcPr>
          <w:p w14:paraId="5CE7D74E" w14:textId="77777777" w:rsidR="00A024CC" w:rsidRPr="00347EEA" w:rsidRDefault="00AD2B20" w:rsidP="0020759D">
            <w:pPr>
              <w:spacing w:after="0" w:line="240" w:lineRule="auto"/>
              <w:rPr>
                <w:sz w:val="18"/>
                <w:szCs w:val="18"/>
              </w:rPr>
            </w:pPr>
            <w:hyperlink r:id="rId135" w:anchor="NURS175" w:history="1">
              <w:r w:rsidR="00A024CC" w:rsidRPr="00347EEA">
                <w:rPr>
                  <w:rStyle w:val="Hyperlink"/>
                  <w:rFonts w:asciiTheme="minorHAnsi" w:hAnsiTheme="minorHAnsi" w:cstheme="minorBidi"/>
                  <w:sz w:val="18"/>
                  <w:szCs w:val="18"/>
                </w:rPr>
                <w:t>NURS 175 Consolidated Practice Experience I</w:t>
              </w:r>
            </w:hyperlink>
          </w:p>
        </w:tc>
        <w:tc>
          <w:tcPr>
            <w:tcW w:w="2977" w:type="dxa"/>
          </w:tcPr>
          <w:p w14:paraId="453BB103" w14:textId="77777777" w:rsidR="00A024CC" w:rsidRPr="00347EEA" w:rsidRDefault="00A024CC" w:rsidP="0020759D">
            <w:pPr>
              <w:spacing w:after="0" w:line="240" w:lineRule="auto"/>
              <w:rPr>
                <w:rFonts w:cs="Arial"/>
                <w:bCs/>
                <w:sz w:val="18"/>
                <w:szCs w:val="18"/>
              </w:rPr>
            </w:pPr>
          </w:p>
        </w:tc>
        <w:tc>
          <w:tcPr>
            <w:tcW w:w="718" w:type="dxa"/>
          </w:tcPr>
          <w:p w14:paraId="1E02AC9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7A7E6C4" w14:textId="77777777" w:rsidTr="00A024CC">
        <w:tc>
          <w:tcPr>
            <w:tcW w:w="851" w:type="dxa"/>
          </w:tcPr>
          <w:p w14:paraId="12931D85" w14:textId="77777777" w:rsidR="00A024CC" w:rsidRPr="00191F25" w:rsidRDefault="00A024CC" w:rsidP="0020759D">
            <w:pPr>
              <w:spacing w:after="0" w:line="240" w:lineRule="auto"/>
              <w:jc w:val="center"/>
              <w:rPr>
                <w:rFonts w:cs="Arial"/>
                <w:sz w:val="18"/>
                <w:szCs w:val="18"/>
              </w:rPr>
            </w:pPr>
            <w:r w:rsidRPr="00191F25">
              <w:rPr>
                <w:rFonts w:cs="Arial"/>
                <w:sz w:val="18"/>
                <w:szCs w:val="18"/>
              </w:rPr>
              <w:t>62</w:t>
            </w:r>
          </w:p>
        </w:tc>
        <w:tc>
          <w:tcPr>
            <w:tcW w:w="1984" w:type="dxa"/>
          </w:tcPr>
          <w:p w14:paraId="30E02FBD"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tcPr>
          <w:p w14:paraId="239436E2" w14:textId="77777777" w:rsidR="00A024CC" w:rsidRPr="00347EEA" w:rsidRDefault="00AD2B20" w:rsidP="0020759D">
            <w:pPr>
              <w:spacing w:after="0" w:line="240" w:lineRule="auto"/>
              <w:rPr>
                <w:rFonts w:cs="Arial"/>
                <w:bCs/>
                <w:sz w:val="18"/>
                <w:szCs w:val="18"/>
              </w:rPr>
            </w:pPr>
            <w:hyperlink r:id="rId136" w:history="1">
              <w:r w:rsidR="00A024CC" w:rsidRPr="00347EEA">
                <w:rPr>
                  <w:rStyle w:val="Hyperlink"/>
                  <w:rFonts w:asciiTheme="minorHAnsi" w:hAnsiTheme="minorHAnsi" w:cs="Arial"/>
                  <w:bCs/>
                  <w:sz w:val="18"/>
                  <w:szCs w:val="18"/>
                </w:rPr>
                <w:t>Practical Nursing</w:t>
              </w:r>
            </w:hyperlink>
          </w:p>
        </w:tc>
        <w:tc>
          <w:tcPr>
            <w:tcW w:w="2976" w:type="dxa"/>
          </w:tcPr>
          <w:p w14:paraId="080A520C" w14:textId="77777777" w:rsidR="00A024CC" w:rsidRPr="00347EEA" w:rsidRDefault="00AD2B20" w:rsidP="0020759D">
            <w:pPr>
              <w:spacing w:after="0" w:line="240" w:lineRule="auto"/>
              <w:rPr>
                <w:sz w:val="18"/>
                <w:szCs w:val="18"/>
              </w:rPr>
            </w:pPr>
            <w:hyperlink r:id="rId137" w:anchor="PRNU107" w:history="1">
              <w:r w:rsidR="00A024CC" w:rsidRPr="00347EEA">
                <w:rPr>
                  <w:rStyle w:val="Hyperlink"/>
                  <w:rFonts w:asciiTheme="minorHAnsi" w:hAnsiTheme="minorHAnsi" w:cstheme="minorBidi"/>
                  <w:sz w:val="18"/>
                  <w:szCs w:val="18"/>
                </w:rPr>
                <w:t>PRNU 107 Consolidated Practice Experience I</w:t>
              </w:r>
            </w:hyperlink>
          </w:p>
        </w:tc>
        <w:tc>
          <w:tcPr>
            <w:tcW w:w="2977" w:type="dxa"/>
          </w:tcPr>
          <w:p w14:paraId="0EFA56F3" w14:textId="77777777" w:rsidR="00A024CC" w:rsidRPr="00347EEA" w:rsidRDefault="00A024CC" w:rsidP="0020759D">
            <w:pPr>
              <w:spacing w:after="0" w:line="240" w:lineRule="auto"/>
              <w:rPr>
                <w:rFonts w:cs="Arial"/>
                <w:bCs/>
                <w:sz w:val="18"/>
                <w:szCs w:val="18"/>
              </w:rPr>
            </w:pPr>
            <w:r>
              <w:rPr>
                <w:rFonts w:cs="Arial"/>
                <w:bCs/>
                <w:sz w:val="18"/>
                <w:szCs w:val="18"/>
              </w:rPr>
              <w:t xml:space="preserve">See </w:t>
            </w:r>
            <w:r w:rsidRPr="00347EEA">
              <w:rPr>
                <w:rFonts w:cs="Arial"/>
                <w:bCs/>
                <w:sz w:val="18"/>
                <w:szCs w:val="18"/>
              </w:rPr>
              <w:t>Provincial Curriculum</w:t>
            </w:r>
            <w:r>
              <w:rPr>
                <w:rFonts w:cs="Arial"/>
                <w:bCs/>
                <w:sz w:val="18"/>
                <w:szCs w:val="18"/>
              </w:rPr>
              <w:t>.</w:t>
            </w:r>
          </w:p>
        </w:tc>
        <w:tc>
          <w:tcPr>
            <w:tcW w:w="718" w:type="dxa"/>
          </w:tcPr>
          <w:p w14:paraId="34E671C8" w14:textId="77777777" w:rsidR="00A024CC" w:rsidRPr="00347EEA" w:rsidRDefault="00A024CC" w:rsidP="009F6FF4">
            <w:pPr>
              <w:spacing w:after="0" w:line="240" w:lineRule="auto"/>
              <w:jc w:val="center"/>
              <w:rPr>
                <w:rFonts w:cs="Arial"/>
                <w:bCs/>
                <w:sz w:val="18"/>
                <w:szCs w:val="18"/>
              </w:rPr>
            </w:pPr>
            <w:r>
              <w:rPr>
                <w:rFonts w:cs="Arial"/>
                <w:bCs/>
                <w:sz w:val="18"/>
                <w:szCs w:val="18"/>
              </w:rPr>
              <w:t>N</w:t>
            </w:r>
          </w:p>
        </w:tc>
      </w:tr>
      <w:tr w:rsidR="00A024CC" w:rsidRPr="00347EEA" w14:paraId="501E395D" w14:textId="77777777" w:rsidTr="00A024CC">
        <w:tc>
          <w:tcPr>
            <w:tcW w:w="851" w:type="dxa"/>
          </w:tcPr>
          <w:p w14:paraId="4F4CB043" w14:textId="77777777" w:rsidR="00A024CC" w:rsidRPr="00191F25" w:rsidRDefault="00A024CC" w:rsidP="0020759D">
            <w:pPr>
              <w:spacing w:after="0" w:line="240" w:lineRule="auto"/>
              <w:jc w:val="center"/>
              <w:rPr>
                <w:rFonts w:cs="Arial"/>
                <w:sz w:val="18"/>
                <w:szCs w:val="18"/>
              </w:rPr>
            </w:pPr>
            <w:r w:rsidRPr="00191F25">
              <w:rPr>
                <w:rFonts w:cs="Arial"/>
                <w:sz w:val="18"/>
                <w:szCs w:val="18"/>
              </w:rPr>
              <w:lastRenderedPageBreak/>
              <w:t>63</w:t>
            </w:r>
          </w:p>
        </w:tc>
        <w:tc>
          <w:tcPr>
            <w:tcW w:w="1984" w:type="dxa"/>
          </w:tcPr>
          <w:p w14:paraId="4C12E9FC"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shd w:val="clear" w:color="auto" w:fill="auto"/>
          </w:tcPr>
          <w:p w14:paraId="0CA734C1" w14:textId="77777777" w:rsidR="00A024CC" w:rsidRPr="00347EEA" w:rsidRDefault="00A024CC" w:rsidP="0020759D">
            <w:pPr>
              <w:spacing w:after="0" w:line="240" w:lineRule="auto"/>
              <w:rPr>
                <w:rFonts w:cs="Arial"/>
                <w:bCs/>
                <w:sz w:val="18"/>
                <w:szCs w:val="18"/>
              </w:rPr>
            </w:pPr>
            <w:r w:rsidRPr="00347EEA">
              <w:rPr>
                <w:rFonts w:cs="Arial"/>
                <w:bCs/>
                <w:sz w:val="18"/>
                <w:szCs w:val="18"/>
              </w:rPr>
              <w:t>Social Services and Social Work</w:t>
            </w:r>
          </w:p>
        </w:tc>
        <w:tc>
          <w:tcPr>
            <w:tcW w:w="2976" w:type="dxa"/>
            <w:shd w:val="clear" w:color="auto" w:fill="auto"/>
          </w:tcPr>
          <w:p w14:paraId="059F792E" w14:textId="77777777" w:rsidR="00A024CC" w:rsidRPr="00347EEA" w:rsidRDefault="00AD2B20" w:rsidP="0020759D">
            <w:pPr>
              <w:spacing w:after="0" w:line="240" w:lineRule="auto"/>
              <w:rPr>
                <w:sz w:val="18"/>
                <w:szCs w:val="18"/>
              </w:rPr>
            </w:pPr>
            <w:hyperlink r:id="rId138" w:history="1">
              <w:r w:rsidR="00A024CC" w:rsidRPr="00347EEA">
                <w:rPr>
                  <w:rStyle w:val="Hyperlink"/>
                  <w:rFonts w:asciiTheme="minorHAnsi" w:hAnsiTheme="minorHAnsi" w:cstheme="minorBidi"/>
                  <w:sz w:val="18"/>
                  <w:szCs w:val="18"/>
                </w:rPr>
                <w:t>SOCW 322 Human Development across the Lifespan</w:t>
              </w:r>
            </w:hyperlink>
          </w:p>
        </w:tc>
        <w:tc>
          <w:tcPr>
            <w:tcW w:w="2977" w:type="dxa"/>
          </w:tcPr>
          <w:p w14:paraId="51F87B81" w14:textId="77777777" w:rsidR="00A024CC" w:rsidRPr="00347EEA" w:rsidRDefault="00A024CC" w:rsidP="0020759D">
            <w:pPr>
              <w:spacing w:after="0" w:line="240" w:lineRule="auto"/>
              <w:rPr>
                <w:rFonts w:cs="Arial"/>
                <w:bCs/>
                <w:sz w:val="18"/>
                <w:szCs w:val="18"/>
              </w:rPr>
            </w:pPr>
          </w:p>
        </w:tc>
        <w:tc>
          <w:tcPr>
            <w:tcW w:w="718" w:type="dxa"/>
          </w:tcPr>
          <w:p w14:paraId="44A6DAA1"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5EBF44EA" w14:textId="77777777" w:rsidTr="00A024CC">
        <w:tc>
          <w:tcPr>
            <w:tcW w:w="851" w:type="dxa"/>
          </w:tcPr>
          <w:p w14:paraId="328B8DB0" w14:textId="77777777" w:rsidR="00A024CC" w:rsidRPr="00191F25" w:rsidRDefault="00A024CC" w:rsidP="0020759D">
            <w:pPr>
              <w:spacing w:after="0" w:line="240" w:lineRule="auto"/>
              <w:jc w:val="center"/>
              <w:rPr>
                <w:rFonts w:cs="Arial"/>
                <w:sz w:val="18"/>
                <w:szCs w:val="18"/>
              </w:rPr>
            </w:pPr>
            <w:r w:rsidRPr="00191F25">
              <w:rPr>
                <w:rFonts w:cs="Arial"/>
                <w:sz w:val="18"/>
                <w:szCs w:val="18"/>
              </w:rPr>
              <w:t>64</w:t>
            </w:r>
          </w:p>
        </w:tc>
        <w:tc>
          <w:tcPr>
            <w:tcW w:w="1984" w:type="dxa"/>
          </w:tcPr>
          <w:p w14:paraId="2EC757CE"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shd w:val="clear" w:color="auto" w:fill="auto"/>
          </w:tcPr>
          <w:p w14:paraId="30803C86" w14:textId="77777777" w:rsidR="00A024CC" w:rsidRPr="00347EEA" w:rsidRDefault="00A024CC" w:rsidP="0020759D">
            <w:pPr>
              <w:spacing w:after="0" w:line="240" w:lineRule="auto"/>
              <w:rPr>
                <w:sz w:val="18"/>
                <w:szCs w:val="18"/>
              </w:rPr>
            </w:pPr>
            <w:r w:rsidRPr="00347EEA">
              <w:rPr>
                <w:rFonts w:cs="Arial"/>
                <w:bCs/>
                <w:sz w:val="18"/>
                <w:szCs w:val="18"/>
              </w:rPr>
              <w:t>Social Services and Social Work</w:t>
            </w:r>
          </w:p>
        </w:tc>
        <w:tc>
          <w:tcPr>
            <w:tcW w:w="2976" w:type="dxa"/>
            <w:shd w:val="clear" w:color="auto" w:fill="auto"/>
          </w:tcPr>
          <w:p w14:paraId="429EAD7B" w14:textId="77777777" w:rsidR="00A024CC" w:rsidRPr="00347EEA" w:rsidRDefault="00AD2B20" w:rsidP="0020759D">
            <w:pPr>
              <w:spacing w:after="0" w:line="240" w:lineRule="auto"/>
              <w:rPr>
                <w:rFonts w:cs="Arial"/>
                <w:bCs/>
                <w:sz w:val="18"/>
                <w:szCs w:val="18"/>
              </w:rPr>
            </w:pPr>
            <w:hyperlink r:id="rId139" w:history="1">
              <w:r w:rsidR="00A024CC" w:rsidRPr="00347EEA">
                <w:rPr>
                  <w:rStyle w:val="Hyperlink"/>
                  <w:rFonts w:asciiTheme="minorHAnsi" w:hAnsiTheme="minorHAnsi" w:cs="Arial"/>
                  <w:bCs/>
                  <w:sz w:val="18"/>
                  <w:szCs w:val="18"/>
                </w:rPr>
                <w:t>SOCW 350A Law and Social Sciences</w:t>
              </w:r>
            </w:hyperlink>
          </w:p>
        </w:tc>
        <w:tc>
          <w:tcPr>
            <w:tcW w:w="2977" w:type="dxa"/>
          </w:tcPr>
          <w:p w14:paraId="5C72287D" w14:textId="77777777" w:rsidR="00A024CC" w:rsidRPr="00347EEA" w:rsidRDefault="00A024CC" w:rsidP="0020759D">
            <w:pPr>
              <w:spacing w:after="0" w:line="240" w:lineRule="auto"/>
              <w:rPr>
                <w:rFonts w:cs="Arial"/>
                <w:bCs/>
                <w:sz w:val="18"/>
                <w:szCs w:val="18"/>
              </w:rPr>
            </w:pPr>
          </w:p>
        </w:tc>
        <w:tc>
          <w:tcPr>
            <w:tcW w:w="718" w:type="dxa"/>
          </w:tcPr>
          <w:p w14:paraId="2288375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B27DB86" w14:textId="77777777" w:rsidTr="00A024CC">
        <w:tc>
          <w:tcPr>
            <w:tcW w:w="851" w:type="dxa"/>
          </w:tcPr>
          <w:p w14:paraId="6AC3B613" w14:textId="77777777" w:rsidR="00A024CC" w:rsidRPr="00191F25" w:rsidRDefault="00A024CC" w:rsidP="0020759D">
            <w:pPr>
              <w:spacing w:after="0" w:line="240" w:lineRule="auto"/>
              <w:jc w:val="center"/>
              <w:rPr>
                <w:rFonts w:cs="Arial"/>
                <w:sz w:val="18"/>
                <w:szCs w:val="18"/>
              </w:rPr>
            </w:pPr>
            <w:r w:rsidRPr="00191F25">
              <w:rPr>
                <w:rFonts w:cs="Arial"/>
                <w:sz w:val="18"/>
                <w:szCs w:val="18"/>
              </w:rPr>
              <w:t>65</w:t>
            </w:r>
          </w:p>
        </w:tc>
        <w:tc>
          <w:tcPr>
            <w:tcW w:w="1984" w:type="dxa"/>
          </w:tcPr>
          <w:p w14:paraId="712CD469" w14:textId="77777777" w:rsidR="00A024CC" w:rsidRPr="00347EEA" w:rsidRDefault="00A024CC" w:rsidP="0020759D">
            <w:pPr>
              <w:spacing w:after="0" w:line="240" w:lineRule="auto"/>
              <w:rPr>
                <w:sz w:val="18"/>
                <w:szCs w:val="18"/>
              </w:rPr>
            </w:pPr>
            <w:r w:rsidRPr="00347EEA">
              <w:rPr>
                <w:sz w:val="18"/>
                <w:szCs w:val="18"/>
              </w:rPr>
              <w:t>Faculty of Health and Human Services</w:t>
            </w:r>
          </w:p>
        </w:tc>
        <w:tc>
          <w:tcPr>
            <w:tcW w:w="3261" w:type="dxa"/>
            <w:shd w:val="clear" w:color="auto" w:fill="auto"/>
          </w:tcPr>
          <w:p w14:paraId="5FDDB45B" w14:textId="77777777" w:rsidR="00A024CC" w:rsidRPr="00347EEA" w:rsidRDefault="00A024CC" w:rsidP="0020759D">
            <w:pPr>
              <w:spacing w:after="0" w:line="240" w:lineRule="auto"/>
              <w:rPr>
                <w:sz w:val="18"/>
                <w:szCs w:val="18"/>
              </w:rPr>
            </w:pPr>
            <w:r w:rsidRPr="00347EEA">
              <w:rPr>
                <w:rFonts w:cs="Arial"/>
                <w:bCs/>
                <w:sz w:val="18"/>
                <w:szCs w:val="18"/>
              </w:rPr>
              <w:t>Social Services and Social Work</w:t>
            </w:r>
          </w:p>
        </w:tc>
        <w:tc>
          <w:tcPr>
            <w:tcW w:w="2976" w:type="dxa"/>
            <w:shd w:val="clear" w:color="auto" w:fill="auto"/>
          </w:tcPr>
          <w:p w14:paraId="575CFCC5" w14:textId="77777777" w:rsidR="00A024CC" w:rsidRPr="00347EEA" w:rsidRDefault="00AD2B20" w:rsidP="0020759D">
            <w:pPr>
              <w:spacing w:after="0" w:line="240" w:lineRule="auto"/>
              <w:rPr>
                <w:sz w:val="18"/>
                <w:szCs w:val="18"/>
              </w:rPr>
            </w:pPr>
            <w:hyperlink r:id="rId140" w:history="1">
              <w:r w:rsidR="00A024CC" w:rsidRPr="00347EEA">
                <w:rPr>
                  <w:rStyle w:val="Hyperlink"/>
                  <w:rFonts w:asciiTheme="minorHAnsi" w:hAnsiTheme="minorHAnsi" w:cstheme="minorBidi"/>
                  <w:sz w:val="18"/>
                  <w:szCs w:val="18"/>
                </w:rPr>
                <w:t>SOCW 460 Older Adults, Aging, and Society</w:t>
              </w:r>
            </w:hyperlink>
          </w:p>
        </w:tc>
        <w:tc>
          <w:tcPr>
            <w:tcW w:w="2977" w:type="dxa"/>
          </w:tcPr>
          <w:p w14:paraId="2559F91F" w14:textId="77777777" w:rsidR="00A024CC" w:rsidRPr="00347EEA" w:rsidRDefault="00A024CC" w:rsidP="0020759D">
            <w:pPr>
              <w:spacing w:after="0" w:line="240" w:lineRule="auto"/>
              <w:rPr>
                <w:rFonts w:cs="Arial"/>
                <w:bCs/>
                <w:sz w:val="18"/>
                <w:szCs w:val="18"/>
              </w:rPr>
            </w:pPr>
            <w:r>
              <w:rPr>
                <w:rFonts w:cs="Arial"/>
                <w:bCs/>
                <w:sz w:val="18"/>
                <w:szCs w:val="18"/>
              </w:rPr>
              <w:t>No current content</w:t>
            </w:r>
            <w:r w:rsidRPr="00347EEA">
              <w:rPr>
                <w:rFonts w:cs="Arial"/>
                <w:bCs/>
                <w:sz w:val="18"/>
                <w:szCs w:val="18"/>
              </w:rPr>
              <w:t xml:space="preserve">.  </w:t>
            </w:r>
          </w:p>
        </w:tc>
        <w:tc>
          <w:tcPr>
            <w:tcW w:w="718" w:type="dxa"/>
          </w:tcPr>
          <w:p w14:paraId="07B6CECA"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44633175" w14:textId="77777777" w:rsidTr="00A024CC">
        <w:tc>
          <w:tcPr>
            <w:tcW w:w="851" w:type="dxa"/>
          </w:tcPr>
          <w:p w14:paraId="131D69BE" w14:textId="77777777" w:rsidR="00A024CC" w:rsidRPr="00191F25" w:rsidRDefault="00A024CC" w:rsidP="0020759D">
            <w:pPr>
              <w:spacing w:after="0" w:line="240" w:lineRule="auto"/>
              <w:jc w:val="center"/>
              <w:rPr>
                <w:rFonts w:cs="Arial"/>
                <w:sz w:val="18"/>
                <w:szCs w:val="18"/>
              </w:rPr>
            </w:pPr>
            <w:r w:rsidRPr="00191F25">
              <w:rPr>
                <w:rFonts w:cs="Arial"/>
                <w:sz w:val="18"/>
                <w:szCs w:val="18"/>
              </w:rPr>
              <w:t>66</w:t>
            </w:r>
          </w:p>
        </w:tc>
        <w:tc>
          <w:tcPr>
            <w:tcW w:w="1984" w:type="dxa"/>
          </w:tcPr>
          <w:p w14:paraId="6A6E4B21" w14:textId="77777777" w:rsidR="00A024CC" w:rsidRDefault="00A024CC" w:rsidP="0020759D">
            <w:pPr>
              <w:spacing w:after="0" w:line="240" w:lineRule="auto"/>
            </w:pPr>
            <w:r w:rsidRPr="00856D11">
              <w:rPr>
                <w:rFonts w:cs="Arial"/>
                <w:sz w:val="18"/>
                <w:szCs w:val="18"/>
              </w:rPr>
              <w:t>Faculty of Social Sciences</w:t>
            </w:r>
          </w:p>
        </w:tc>
        <w:tc>
          <w:tcPr>
            <w:tcW w:w="3261" w:type="dxa"/>
            <w:shd w:val="clear" w:color="auto" w:fill="auto"/>
          </w:tcPr>
          <w:p w14:paraId="2445182B"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09BCE1AC" w14:textId="77777777" w:rsidR="00A024CC" w:rsidRPr="00347EEA" w:rsidRDefault="00AD2B20" w:rsidP="0020759D">
            <w:pPr>
              <w:spacing w:after="0" w:line="240" w:lineRule="auto"/>
              <w:rPr>
                <w:sz w:val="18"/>
                <w:szCs w:val="18"/>
              </w:rPr>
            </w:pPr>
            <w:hyperlink r:id="rId141" w:history="1">
              <w:r w:rsidR="00A024CC" w:rsidRPr="00347EEA">
                <w:rPr>
                  <w:rStyle w:val="Hyperlink"/>
                  <w:rFonts w:asciiTheme="minorHAnsi" w:hAnsiTheme="minorHAnsi" w:cstheme="minorBidi"/>
                  <w:sz w:val="18"/>
                  <w:szCs w:val="18"/>
                </w:rPr>
                <w:t>PSYC 339 Adult Development and Aging</w:t>
              </w:r>
            </w:hyperlink>
          </w:p>
        </w:tc>
        <w:tc>
          <w:tcPr>
            <w:tcW w:w="2977" w:type="dxa"/>
          </w:tcPr>
          <w:p w14:paraId="2E2A31DE" w14:textId="77777777" w:rsidR="00A024CC" w:rsidRPr="00347EEA" w:rsidRDefault="00A024CC" w:rsidP="0020759D">
            <w:pPr>
              <w:spacing w:after="0" w:line="240" w:lineRule="auto"/>
              <w:rPr>
                <w:rFonts w:cs="Arial"/>
                <w:bCs/>
                <w:color w:val="FF0000"/>
                <w:sz w:val="18"/>
                <w:szCs w:val="18"/>
              </w:rPr>
            </w:pPr>
            <w:r w:rsidRPr="00402675">
              <w:rPr>
                <w:rFonts w:cs="Arial"/>
                <w:bCs/>
                <w:sz w:val="18"/>
                <w:szCs w:val="18"/>
              </w:rPr>
              <w:t xml:space="preserve">Short section introduces elder abuse. </w:t>
            </w:r>
          </w:p>
        </w:tc>
        <w:tc>
          <w:tcPr>
            <w:tcW w:w="718" w:type="dxa"/>
          </w:tcPr>
          <w:p w14:paraId="23C7D5D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4B379325" w14:textId="77777777" w:rsidTr="00A024CC">
        <w:tc>
          <w:tcPr>
            <w:tcW w:w="851" w:type="dxa"/>
          </w:tcPr>
          <w:p w14:paraId="2C6D309E" w14:textId="77777777" w:rsidR="00A024CC" w:rsidRPr="00191F25" w:rsidRDefault="00A024CC" w:rsidP="0020759D">
            <w:pPr>
              <w:spacing w:after="0" w:line="240" w:lineRule="auto"/>
              <w:jc w:val="center"/>
              <w:rPr>
                <w:rFonts w:cs="Arial"/>
                <w:sz w:val="18"/>
                <w:szCs w:val="18"/>
              </w:rPr>
            </w:pPr>
            <w:r w:rsidRPr="00191F25">
              <w:rPr>
                <w:rFonts w:cs="Arial"/>
                <w:sz w:val="18"/>
                <w:szCs w:val="18"/>
              </w:rPr>
              <w:t>67</w:t>
            </w:r>
          </w:p>
        </w:tc>
        <w:tc>
          <w:tcPr>
            <w:tcW w:w="1984" w:type="dxa"/>
          </w:tcPr>
          <w:p w14:paraId="73EEF270" w14:textId="77777777" w:rsidR="00A024CC" w:rsidRDefault="00A024CC" w:rsidP="0020759D">
            <w:pPr>
              <w:spacing w:after="0" w:line="240" w:lineRule="auto"/>
            </w:pPr>
            <w:r w:rsidRPr="00856D11">
              <w:rPr>
                <w:rFonts w:cs="Arial"/>
                <w:sz w:val="18"/>
                <w:szCs w:val="18"/>
              </w:rPr>
              <w:t>Faculty of Social Sciences</w:t>
            </w:r>
          </w:p>
        </w:tc>
        <w:tc>
          <w:tcPr>
            <w:tcW w:w="3261" w:type="dxa"/>
            <w:shd w:val="clear" w:color="auto" w:fill="auto"/>
          </w:tcPr>
          <w:p w14:paraId="30D7B91C" w14:textId="77777777" w:rsidR="00A024CC" w:rsidRPr="00347EEA" w:rsidRDefault="00A024CC" w:rsidP="0020759D">
            <w:pPr>
              <w:spacing w:after="0" w:line="240" w:lineRule="auto"/>
              <w:rPr>
                <w:rFonts w:cs="Arial"/>
                <w:bCs/>
                <w:sz w:val="18"/>
                <w:szCs w:val="18"/>
              </w:rPr>
            </w:pPr>
            <w:r w:rsidRPr="00347EEA">
              <w:rPr>
                <w:rFonts w:cs="Arial"/>
                <w:bCs/>
                <w:sz w:val="18"/>
                <w:szCs w:val="18"/>
              </w:rPr>
              <w:t>Sociology</w:t>
            </w:r>
          </w:p>
        </w:tc>
        <w:tc>
          <w:tcPr>
            <w:tcW w:w="2976" w:type="dxa"/>
            <w:shd w:val="clear" w:color="auto" w:fill="auto"/>
          </w:tcPr>
          <w:p w14:paraId="5EE53BEA" w14:textId="77777777" w:rsidR="00777A99" w:rsidRDefault="00AD2B20" w:rsidP="0020759D">
            <w:pPr>
              <w:spacing w:after="0" w:line="240" w:lineRule="auto"/>
              <w:rPr>
                <w:sz w:val="18"/>
                <w:szCs w:val="18"/>
              </w:rPr>
            </w:pPr>
            <w:hyperlink r:id="rId142" w:history="1">
              <w:r w:rsidR="00A024CC" w:rsidRPr="00347EEA">
                <w:rPr>
                  <w:rStyle w:val="Hyperlink"/>
                  <w:rFonts w:asciiTheme="minorHAnsi" w:hAnsiTheme="minorHAnsi" w:cstheme="minorBidi"/>
                  <w:sz w:val="18"/>
                  <w:szCs w:val="18"/>
                </w:rPr>
                <w:t>SOCI 330 Sociology of Aging</w:t>
              </w:r>
            </w:hyperlink>
            <w:r w:rsidR="00A024CC" w:rsidRPr="00347EEA">
              <w:rPr>
                <w:sz w:val="18"/>
                <w:szCs w:val="18"/>
              </w:rPr>
              <w:t xml:space="preserve"> </w:t>
            </w:r>
          </w:p>
          <w:p w14:paraId="1B386A8F" w14:textId="77777777" w:rsidR="00A024CC" w:rsidRPr="00347EEA" w:rsidRDefault="00A024CC" w:rsidP="0020759D">
            <w:pPr>
              <w:spacing w:after="0" w:line="240" w:lineRule="auto"/>
              <w:rPr>
                <w:sz w:val="18"/>
                <w:szCs w:val="18"/>
              </w:rPr>
            </w:pPr>
            <w:r w:rsidRPr="00347EEA">
              <w:rPr>
                <w:sz w:val="18"/>
                <w:szCs w:val="18"/>
              </w:rPr>
              <w:t>(p.</w:t>
            </w:r>
            <w:r w:rsidR="00777A99">
              <w:rPr>
                <w:sz w:val="18"/>
                <w:szCs w:val="18"/>
              </w:rPr>
              <w:t xml:space="preserve"> </w:t>
            </w:r>
            <w:r w:rsidRPr="00347EEA">
              <w:rPr>
                <w:sz w:val="18"/>
                <w:szCs w:val="18"/>
              </w:rPr>
              <w:t>223 of course outline 2009) or</w:t>
            </w:r>
          </w:p>
          <w:p w14:paraId="5E5CAEAA" w14:textId="77777777" w:rsidR="00302483" w:rsidRPr="00347EEA" w:rsidRDefault="00AD2B20" w:rsidP="0020759D">
            <w:pPr>
              <w:spacing w:after="0" w:line="240" w:lineRule="auto"/>
              <w:rPr>
                <w:sz w:val="18"/>
                <w:szCs w:val="18"/>
              </w:rPr>
            </w:pPr>
            <w:hyperlink r:id="rId143" w:history="1">
              <w:r w:rsidR="00A024CC" w:rsidRPr="00347EEA">
                <w:rPr>
                  <w:rStyle w:val="Hyperlink"/>
                  <w:rFonts w:asciiTheme="minorHAnsi" w:hAnsiTheme="minorHAnsi" w:cstheme="minorBidi"/>
                  <w:sz w:val="18"/>
                  <w:szCs w:val="18"/>
                </w:rPr>
                <w:t>SOCI 330 Social Relations across the Lifespan</w:t>
              </w:r>
            </w:hyperlink>
            <w:r w:rsidR="00A024CC" w:rsidRPr="00347EEA">
              <w:rPr>
                <w:sz w:val="18"/>
                <w:szCs w:val="18"/>
              </w:rPr>
              <w:t xml:space="preserve"> </w:t>
            </w:r>
          </w:p>
        </w:tc>
        <w:tc>
          <w:tcPr>
            <w:tcW w:w="2977" w:type="dxa"/>
          </w:tcPr>
          <w:p w14:paraId="24A58ADF" w14:textId="77777777" w:rsidR="00A024CC" w:rsidRPr="00347EEA" w:rsidRDefault="00A024CC" w:rsidP="0020759D">
            <w:pPr>
              <w:spacing w:after="0" w:line="240" w:lineRule="auto"/>
              <w:rPr>
                <w:rFonts w:cs="Arial"/>
                <w:bCs/>
                <w:sz w:val="18"/>
                <w:szCs w:val="18"/>
              </w:rPr>
            </w:pPr>
          </w:p>
        </w:tc>
        <w:tc>
          <w:tcPr>
            <w:tcW w:w="718" w:type="dxa"/>
          </w:tcPr>
          <w:p w14:paraId="7DCD620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47C9B842" w14:textId="77777777" w:rsidTr="00A024CC">
        <w:tc>
          <w:tcPr>
            <w:tcW w:w="851" w:type="dxa"/>
            <w:shd w:val="clear" w:color="auto" w:fill="BDD6EE" w:themeFill="accent1" w:themeFillTint="66"/>
          </w:tcPr>
          <w:p w14:paraId="2E14C730" w14:textId="77777777" w:rsidR="00A024CC" w:rsidRPr="00347EEA" w:rsidRDefault="00A024CC" w:rsidP="0020759D">
            <w:pPr>
              <w:spacing w:after="0" w:line="240" w:lineRule="auto"/>
              <w:jc w:val="center"/>
              <w:rPr>
                <w:rFonts w:cs="Arial"/>
                <w:b/>
                <w:bCs/>
                <w:sz w:val="18"/>
                <w:szCs w:val="18"/>
              </w:rPr>
            </w:pPr>
            <w:r w:rsidRPr="00347EEA">
              <w:rPr>
                <w:rFonts w:cs="Arial"/>
                <w:b/>
                <w:bCs/>
                <w:sz w:val="18"/>
                <w:szCs w:val="18"/>
              </w:rPr>
              <w:t>B</w:t>
            </w:r>
          </w:p>
        </w:tc>
        <w:tc>
          <w:tcPr>
            <w:tcW w:w="8221" w:type="dxa"/>
            <w:gridSpan w:val="3"/>
            <w:shd w:val="clear" w:color="auto" w:fill="BDD6EE" w:themeFill="accent1" w:themeFillTint="66"/>
          </w:tcPr>
          <w:p w14:paraId="6E2A409F" w14:textId="77777777" w:rsidR="00A024CC" w:rsidRPr="00347EEA" w:rsidRDefault="00A024CC" w:rsidP="0020759D">
            <w:pPr>
              <w:pStyle w:val="Heading6"/>
              <w:spacing w:before="0" w:line="240" w:lineRule="auto"/>
              <w:rPr>
                <w:szCs w:val="18"/>
              </w:rPr>
            </w:pPr>
            <w:bookmarkStart w:id="7" w:name="_Toc299105591"/>
            <w:r w:rsidRPr="00347EEA">
              <w:rPr>
                <w:szCs w:val="18"/>
              </w:rPr>
              <w:t>B – Post-Secondary Institutions – BC Colleges (11)</w:t>
            </w:r>
            <w:bookmarkEnd w:id="7"/>
          </w:p>
        </w:tc>
        <w:tc>
          <w:tcPr>
            <w:tcW w:w="2977" w:type="dxa"/>
            <w:shd w:val="clear" w:color="auto" w:fill="BDD6EE" w:themeFill="accent1" w:themeFillTint="66"/>
          </w:tcPr>
          <w:p w14:paraId="65FDF8D7" w14:textId="77777777" w:rsidR="00A024CC" w:rsidRPr="00347EEA" w:rsidRDefault="00A024CC" w:rsidP="0020759D">
            <w:pPr>
              <w:autoSpaceDE w:val="0"/>
              <w:autoSpaceDN w:val="0"/>
              <w:adjustRightInd w:val="0"/>
              <w:spacing w:after="0" w:line="240" w:lineRule="auto"/>
              <w:rPr>
                <w:bCs/>
                <w:sz w:val="18"/>
                <w:szCs w:val="18"/>
              </w:rPr>
            </w:pPr>
          </w:p>
        </w:tc>
        <w:tc>
          <w:tcPr>
            <w:tcW w:w="718" w:type="dxa"/>
            <w:shd w:val="clear" w:color="auto" w:fill="BDD6EE" w:themeFill="accent1" w:themeFillTint="66"/>
          </w:tcPr>
          <w:p w14:paraId="5B402B4B" w14:textId="77777777" w:rsidR="00A024CC" w:rsidRPr="00347EEA" w:rsidRDefault="00A024CC" w:rsidP="009F6FF4">
            <w:pPr>
              <w:spacing w:after="0" w:line="240" w:lineRule="auto"/>
              <w:jc w:val="center"/>
              <w:rPr>
                <w:rFonts w:cs="Arial"/>
                <w:b/>
                <w:bCs/>
                <w:sz w:val="18"/>
                <w:szCs w:val="18"/>
              </w:rPr>
            </w:pPr>
          </w:p>
        </w:tc>
      </w:tr>
      <w:tr w:rsidR="00A024CC" w:rsidRPr="00347EEA" w14:paraId="0E7394FB" w14:textId="77777777" w:rsidTr="00A024CC">
        <w:tc>
          <w:tcPr>
            <w:tcW w:w="851" w:type="dxa"/>
            <w:shd w:val="clear" w:color="auto" w:fill="E2EFD9" w:themeFill="accent6" w:themeFillTint="33"/>
          </w:tcPr>
          <w:p w14:paraId="20AE97EA"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6506C0F9" w14:textId="77777777" w:rsidR="00A024CC" w:rsidRPr="00CC7AE2" w:rsidRDefault="00AD2B20" w:rsidP="0020759D">
            <w:pPr>
              <w:spacing w:after="0" w:line="240" w:lineRule="auto"/>
              <w:rPr>
                <w:rFonts w:cs="Arial"/>
                <w:b/>
                <w:bCs/>
                <w:color w:val="0000FF"/>
                <w:sz w:val="18"/>
                <w:szCs w:val="18"/>
                <w:u w:val="single"/>
              </w:rPr>
            </w:pPr>
            <w:hyperlink r:id="rId144" w:history="1">
              <w:proofErr w:type="spellStart"/>
              <w:r w:rsidR="00A024CC" w:rsidRPr="00CC7AE2">
                <w:rPr>
                  <w:rStyle w:val="Hyperlink"/>
                  <w:rFonts w:asciiTheme="minorHAnsi" w:hAnsiTheme="minorHAnsi" w:cs="Arial"/>
                  <w:b/>
                  <w:bCs/>
                  <w:sz w:val="18"/>
                  <w:szCs w:val="18"/>
                </w:rPr>
                <w:t>Camosun</w:t>
              </w:r>
              <w:proofErr w:type="spellEnd"/>
              <w:r w:rsidR="00A024CC" w:rsidRPr="00CC7AE2">
                <w:rPr>
                  <w:rStyle w:val="Hyperlink"/>
                  <w:rFonts w:asciiTheme="minorHAnsi" w:hAnsiTheme="minorHAnsi" w:cs="Arial"/>
                  <w:b/>
                  <w:bCs/>
                  <w:sz w:val="18"/>
                  <w:szCs w:val="18"/>
                </w:rPr>
                <w:t xml:space="preserve"> College</w:t>
              </w:r>
            </w:hyperlink>
          </w:p>
        </w:tc>
        <w:tc>
          <w:tcPr>
            <w:tcW w:w="3261" w:type="dxa"/>
            <w:shd w:val="clear" w:color="auto" w:fill="E2EFD9" w:themeFill="accent6" w:themeFillTint="33"/>
          </w:tcPr>
          <w:p w14:paraId="4F260FE9" w14:textId="77777777" w:rsidR="00A024CC" w:rsidRPr="00347EEA" w:rsidRDefault="00A024CC" w:rsidP="0020759D">
            <w:pPr>
              <w:spacing w:after="0" w:line="240" w:lineRule="auto"/>
              <w:rPr>
                <w:rFonts w:cs="Arial"/>
                <w:bCs/>
                <w:sz w:val="18"/>
                <w:szCs w:val="18"/>
              </w:rPr>
            </w:pPr>
            <w:r w:rsidRPr="00347EEA">
              <w:rPr>
                <w:rFonts w:cs="Arial"/>
                <w:bCs/>
                <w:sz w:val="18"/>
                <w:szCs w:val="18"/>
              </w:rPr>
              <w:t>Victoria</w:t>
            </w:r>
          </w:p>
        </w:tc>
        <w:tc>
          <w:tcPr>
            <w:tcW w:w="2976" w:type="dxa"/>
            <w:shd w:val="clear" w:color="auto" w:fill="E2EFD9" w:themeFill="accent6" w:themeFillTint="33"/>
          </w:tcPr>
          <w:p w14:paraId="023D365D" w14:textId="77777777" w:rsidR="00A024CC" w:rsidRPr="00347EEA" w:rsidRDefault="00A024CC" w:rsidP="0020759D">
            <w:pPr>
              <w:spacing w:after="0" w:line="240" w:lineRule="auto"/>
              <w:rPr>
                <w:sz w:val="18"/>
                <w:szCs w:val="18"/>
              </w:rPr>
            </w:pPr>
            <w:r w:rsidRPr="00347EEA">
              <w:rPr>
                <w:sz w:val="18"/>
                <w:szCs w:val="18"/>
              </w:rPr>
              <w:t>(2 campuses in Greater Victoria)</w:t>
            </w:r>
          </w:p>
        </w:tc>
        <w:tc>
          <w:tcPr>
            <w:tcW w:w="2977" w:type="dxa"/>
            <w:shd w:val="clear" w:color="auto" w:fill="E2EFD9" w:themeFill="accent6" w:themeFillTint="33"/>
          </w:tcPr>
          <w:p w14:paraId="015B43AA"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253F74E1" w14:textId="77777777" w:rsidR="00A024CC" w:rsidRPr="00347EEA" w:rsidRDefault="00A024CC" w:rsidP="009F6FF4">
            <w:pPr>
              <w:spacing w:after="0" w:line="240" w:lineRule="auto"/>
              <w:jc w:val="center"/>
              <w:rPr>
                <w:rFonts w:cs="Arial"/>
                <w:bCs/>
                <w:sz w:val="18"/>
                <w:szCs w:val="18"/>
              </w:rPr>
            </w:pPr>
          </w:p>
        </w:tc>
      </w:tr>
      <w:tr w:rsidR="00A024CC" w:rsidRPr="00347EEA" w14:paraId="6D848B7E" w14:textId="77777777" w:rsidTr="00A024CC">
        <w:tc>
          <w:tcPr>
            <w:tcW w:w="851" w:type="dxa"/>
          </w:tcPr>
          <w:p w14:paraId="03271F31" w14:textId="77777777" w:rsidR="00A024CC" w:rsidRPr="00401F4C" w:rsidRDefault="00A024CC" w:rsidP="0020759D">
            <w:pPr>
              <w:spacing w:after="0" w:line="240" w:lineRule="auto"/>
              <w:jc w:val="center"/>
              <w:rPr>
                <w:rFonts w:cs="Arial"/>
                <w:sz w:val="18"/>
                <w:szCs w:val="18"/>
              </w:rPr>
            </w:pPr>
            <w:r w:rsidRPr="00401F4C">
              <w:rPr>
                <w:rFonts w:cs="Arial"/>
                <w:sz w:val="18"/>
                <w:szCs w:val="18"/>
              </w:rPr>
              <w:t>1a</w:t>
            </w:r>
          </w:p>
        </w:tc>
        <w:tc>
          <w:tcPr>
            <w:tcW w:w="1984" w:type="dxa"/>
            <w:shd w:val="clear" w:color="auto" w:fill="auto"/>
          </w:tcPr>
          <w:p w14:paraId="0EE446E6" w14:textId="77777777" w:rsidR="00A024CC" w:rsidRPr="00401F4C" w:rsidRDefault="00A024CC" w:rsidP="0020759D">
            <w:pPr>
              <w:spacing w:after="0" w:line="240" w:lineRule="auto"/>
            </w:pPr>
            <w:r w:rsidRPr="00401F4C">
              <w:rPr>
                <w:rFonts w:cs="Arial"/>
                <w:sz w:val="18"/>
                <w:szCs w:val="18"/>
              </w:rPr>
              <w:t>School of Arts and Social Science</w:t>
            </w:r>
          </w:p>
        </w:tc>
        <w:tc>
          <w:tcPr>
            <w:tcW w:w="3261" w:type="dxa"/>
            <w:shd w:val="clear" w:color="auto" w:fill="auto"/>
          </w:tcPr>
          <w:p w14:paraId="6680A834"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70C1C664" w14:textId="77777777" w:rsidR="00A024CC" w:rsidRPr="00347EEA" w:rsidRDefault="00AD2B20" w:rsidP="0020759D">
            <w:pPr>
              <w:spacing w:after="0" w:line="240" w:lineRule="auto"/>
              <w:rPr>
                <w:rFonts w:cs="Arial"/>
                <w:bCs/>
                <w:sz w:val="18"/>
                <w:szCs w:val="18"/>
              </w:rPr>
            </w:pPr>
            <w:hyperlink r:id="rId145" w:history="1">
              <w:r w:rsidR="00A024CC" w:rsidRPr="00347EEA">
                <w:rPr>
                  <w:rStyle w:val="Hyperlink"/>
                  <w:rFonts w:asciiTheme="minorHAnsi" w:hAnsiTheme="minorHAnsi" w:cs="Arial"/>
                  <w:bCs/>
                  <w:sz w:val="18"/>
                  <w:szCs w:val="18"/>
                </w:rPr>
                <w:t>PSYC 272 Adulthood and Aging</w:t>
              </w:r>
            </w:hyperlink>
          </w:p>
        </w:tc>
        <w:tc>
          <w:tcPr>
            <w:tcW w:w="2977" w:type="dxa"/>
          </w:tcPr>
          <w:p w14:paraId="54E4D746" w14:textId="77777777" w:rsidR="00A024CC" w:rsidRPr="00347EEA" w:rsidRDefault="00302483" w:rsidP="0020759D">
            <w:pPr>
              <w:spacing w:after="0" w:line="240" w:lineRule="auto"/>
              <w:rPr>
                <w:rFonts w:cs="Arial"/>
                <w:bCs/>
                <w:sz w:val="18"/>
                <w:szCs w:val="18"/>
              </w:rPr>
            </w:pPr>
            <w:r>
              <w:rPr>
                <w:rFonts w:eastAsia="Times New Roman" w:cs="Times New Roman"/>
                <w:color w:val="000000"/>
                <w:sz w:val="18"/>
                <w:szCs w:val="18"/>
                <w:lang w:eastAsia="en-CA"/>
              </w:rPr>
              <w:t>N</w:t>
            </w:r>
            <w:r w:rsidRPr="00347EEA">
              <w:rPr>
                <w:rFonts w:eastAsia="Times New Roman" w:cs="Times New Roman"/>
                <w:color w:val="000000"/>
                <w:sz w:val="18"/>
                <w:szCs w:val="18"/>
                <w:lang w:eastAsia="en-CA"/>
              </w:rPr>
              <w:t xml:space="preserve">o </w:t>
            </w:r>
            <w:r>
              <w:rPr>
                <w:rFonts w:eastAsia="Times New Roman" w:cs="Times New Roman"/>
                <w:color w:val="000000"/>
                <w:sz w:val="18"/>
                <w:szCs w:val="18"/>
                <w:lang w:eastAsia="en-CA"/>
              </w:rPr>
              <w:t>information found online.</w:t>
            </w:r>
          </w:p>
        </w:tc>
        <w:tc>
          <w:tcPr>
            <w:tcW w:w="718" w:type="dxa"/>
          </w:tcPr>
          <w:p w14:paraId="6A23767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48756167" w14:textId="77777777" w:rsidTr="00A024CC">
        <w:tc>
          <w:tcPr>
            <w:tcW w:w="851" w:type="dxa"/>
          </w:tcPr>
          <w:p w14:paraId="10E85FEE" w14:textId="77777777" w:rsidR="00A024CC" w:rsidRPr="00401F4C" w:rsidRDefault="00A024CC" w:rsidP="0020759D">
            <w:pPr>
              <w:spacing w:after="0" w:line="240" w:lineRule="auto"/>
              <w:jc w:val="center"/>
              <w:rPr>
                <w:rFonts w:cs="Arial"/>
                <w:sz w:val="18"/>
                <w:szCs w:val="18"/>
              </w:rPr>
            </w:pPr>
            <w:r w:rsidRPr="00401F4C">
              <w:rPr>
                <w:rFonts w:cs="Arial"/>
                <w:sz w:val="18"/>
                <w:szCs w:val="18"/>
              </w:rPr>
              <w:t>1b</w:t>
            </w:r>
          </w:p>
        </w:tc>
        <w:tc>
          <w:tcPr>
            <w:tcW w:w="1984" w:type="dxa"/>
            <w:shd w:val="clear" w:color="auto" w:fill="auto"/>
          </w:tcPr>
          <w:p w14:paraId="3DB4EA61" w14:textId="77777777" w:rsidR="00A024CC" w:rsidRPr="00401F4C" w:rsidRDefault="00A024CC" w:rsidP="0020759D">
            <w:pPr>
              <w:spacing w:after="0" w:line="240" w:lineRule="auto"/>
            </w:pPr>
            <w:r w:rsidRPr="00401F4C">
              <w:rPr>
                <w:rFonts w:cs="Arial"/>
                <w:sz w:val="18"/>
                <w:szCs w:val="18"/>
              </w:rPr>
              <w:t>School of Arts and Social Science</w:t>
            </w:r>
          </w:p>
        </w:tc>
        <w:tc>
          <w:tcPr>
            <w:tcW w:w="3261" w:type="dxa"/>
            <w:shd w:val="clear" w:color="auto" w:fill="auto"/>
          </w:tcPr>
          <w:p w14:paraId="60905890" w14:textId="77777777" w:rsidR="00A024CC" w:rsidRPr="00347EEA" w:rsidRDefault="00A024CC" w:rsidP="0020759D">
            <w:pPr>
              <w:spacing w:after="0" w:line="240" w:lineRule="auto"/>
              <w:rPr>
                <w:rFonts w:cs="Arial"/>
                <w:bCs/>
                <w:sz w:val="18"/>
                <w:szCs w:val="18"/>
              </w:rPr>
            </w:pPr>
            <w:r w:rsidRPr="00347EEA">
              <w:rPr>
                <w:rFonts w:cs="Arial"/>
                <w:bCs/>
                <w:sz w:val="18"/>
                <w:szCs w:val="18"/>
              </w:rPr>
              <w:t>Social Work</w:t>
            </w:r>
          </w:p>
        </w:tc>
        <w:tc>
          <w:tcPr>
            <w:tcW w:w="2976" w:type="dxa"/>
            <w:shd w:val="clear" w:color="auto" w:fill="auto"/>
          </w:tcPr>
          <w:p w14:paraId="1CA2778A" w14:textId="77777777" w:rsidR="00A024CC" w:rsidRPr="00347EEA" w:rsidRDefault="00A024CC" w:rsidP="0020759D">
            <w:pPr>
              <w:spacing w:after="0" w:line="240" w:lineRule="auto"/>
              <w:rPr>
                <w:sz w:val="18"/>
                <w:szCs w:val="18"/>
              </w:rPr>
            </w:pPr>
          </w:p>
        </w:tc>
        <w:tc>
          <w:tcPr>
            <w:tcW w:w="2977" w:type="dxa"/>
          </w:tcPr>
          <w:p w14:paraId="1FD099D7"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No courses </w:t>
            </w:r>
            <w:r>
              <w:rPr>
                <w:rFonts w:cs="Arial"/>
                <w:bCs/>
                <w:sz w:val="18"/>
                <w:szCs w:val="18"/>
              </w:rPr>
              <w:t>have content on elder abuse at this time</w:t>
            </w:r>
            <w:r w:rsidRPr="00347EEA">
              <w:rPr>
                <w:rFonts w:cs="Arial"/>
                <w:bCs/>
                <w:sz w:val="18"/>
                <w:szCs w:val="18"/>
              </w:rPr>
              <w:t xml:space="preserve">.  </w:t>
            </w:r>
          </w:p>
        </w:tc>
        <w:tc>
          <w:tcPr>
            <w:tcW w:w="718" w:type="dxa"/>
          </w:tcPr>
          <w:p w14:paraId="20AA8322"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302483" w:rsidRPr="00347EEA" w14:paraId="50E6DF42" w14:textId="77777777" w:rsidTr="00A024CC">
        <w:tc>
          <w:tcPr>
            <w:tcW w:w="851" w:type="dxa"/>
          </w:tcPr>
          <w:p w14:paraId="5A269325" w14:textId="77777777" w:rsidR="00302483" w:rsidRPr="00347EEA" w:rsidRDefault="00302483" w:rsidP="00302483">
            <w:pPr>
              <w:spacing w:after="0" w:line="240" w:lineRule="auto"/>
              <w:jc w:val="center"/>
              <w:rPr>
                <w:rFonts w:cs="Arial"/>
                <w:sz w:val="18"/>
                <w:szCs w:val="18"/>
              </w:rPr>
            </w:pPr>
            <w:r w:rsidRPr="00347EEA">
              <w:rPr>
                <w:rFonts w:cs="Arial"/>
                <w:sz w:val="18"/>
                <w:szCs w:val="18"/>
              </w:rPr>
              <w:t>2</w:t>
            </w:r>
          </w:p>
        </w:tc>
        <w:tc>
          <w:tcPr>
            <w:tcW w:w="1984" w:type="dxa"/>
          </w:tcPr>
          <w:p w14:paraId="14E7CD68" w14:textId="77777777" w:rsidR="00302483" w:rsidRPr="00402675" w:rsidRDefault="00302483" w:rsidP="00302483">
            <w:pPr>
              <w:spacing w:after="0" w:line="240" w:lineRule="auto"/>
              <w:rPr>
                <w:sz w:val="18"/>
              </w:rPr>
            </w:pPr>
            <w:r w:rsidRPr="00402675">
              <w:rPr>
                <w:sz w:val="18"/>
              </w:rPr>
              <w:t>School of Health and Human Services</w:t>
            </w:r>
          </w:p>
        </w:tc>
        <w:tc>
          <w:tcPr>
            <w:tcW w:w="3261" w:type="dxa"/>
          </w:tcPr>
          <w:p w14:paraId="1BBFD5E4" w14:textId="77777777" w:rsidR="00302483" w:rsidRPr="00347EEA" w:rsidRDefault="00302483" w:rsidP="00302483">
            <w:pPr>
              <w:spacing w:after="0" w:line="240" w:lineRule="auto"/>
              <w:rPr>
                <w:rFonts w:cs="Arial"/>
                <w:bCs/>
                <w:sz w:val="18"/>
                <w:szCs w:val="18"/>
              </w:rPr>
            </w:pPr>
            <w:r w:rsidRPr="00347EEA">
              <w:rPr>
                <w:rFonts w:cs="Arial"/>
                <w:bCs/>
                <w:sz w:val="18"/>
                <w:szCs w:val="18"/>
              </w:rPr>
              <w:t>Community, Family and Child Studies</w:t>
            </w:r>
          </w:p>
        </w:tc>
        <w:tc>
          <w:tcPr>
            <w:tcW w:w="2976" w:type="dxa"/>
          </w:tcPr>
          <w:p w14:paraId="297D4DC4" w14:textId="77777777" w:rsidR="00302483" w:rsidRPr="00347EEA" w:rsidRDefault="00AD2B20" w:rsidP="00302483">
            <w:pPr>
              <w:spacing w:after="0" w:line="240" w:lineRule="auto"/>
              <w:rPr>
                <w:sz w:val="18"/>
                <w:szCs w:val="18"/>
              </w:rPr>
            </w:pPr>
            <w:hyperlink r:id="rId146" w:anchor="CFCS120" w:history="1">
              <w:r w:rsidR="00302483" w:rsidRPr="00347EEA">
                <w:rPr>
                  <w:rStyle w:val="Hyperlink"/>
                  <w:rFonts w:asciiTheme="minorHAnsi" w:hAnsiTheme="minorHAnsi" w:cs="Arial"/>
                  <w:bCs/>
                  <w:sz w:val="18"/>
                  <w:szCs w:val="18"/>
                </w:rPr>
                <w:t>CFCS121 Lifespan Development 2</w:t>
              </w:r>
            </w:hyperlink>
          </w:p>
        </w:tc>
        <w:tc>
          <w:tcPr>
            <w:tcW w:w="2977" w:type="dxa"/>
          </w:tcPr>
          <w:p w14:paraId="471D2C0C" w14:textId="77777777" w:rsidR="00302483" w:rsidRDefault="00302483" w:rsidP="00302483">
            <w:r w:rsidRPr="00DC5ECC">
              <w:rPr>
                <w:rFonts w:eastAsia="Times New Roman" w:cs="Times New Roman"/>
                <w:color w:val="000000"/>
                <w:sz w:val="18"/>
                <w:szCs w:val="18"/>
                <w:lang w:eastAsia="en-CA"/>
              </w:rPr>
              <w:t>No information found online.</w:t>
            </w:r>
          </w:p>
        </w:tc>
        <w:tc>
          <w:tcPr>
            <w:tcW w:w="718" w:type="dxa"/>
          </w:tcPr>
          <w:p w14:paraId="452FAC04" w14:textId="77777777" w:rsidR="00302483" w:rsidRPr="00347EEA" w:rsidRDefault="00302483" w:rsidP="00302483">
            <w:pPr>
              <w:spacing w:after="0" w:line="240" w:lineRule="auto"/>
              <w:jc w:val="center"/>
              <w:rPr>
                <w:rFonts w:cs="Arial"/>
                <w:bCs/>
                <w:sz w:val="18"/>
                <w:szCs w:val="18"/>
              </w:rPr>
            </w:pPr>
            <w:r w:rsidRPr="00347EEA">
              <w:rPr>
                <w:rFonts w:cs="Arial"/>
                <w:bCs/>
                <w:sz w:val="18"/>
                <w:szCs w:val="18"/>
              </w:rPr>
              <w:t>N</w:t>
            </w:r>
          </w:p>
        </w:tc>
      </w:tr>
      <w:tr w:rsidR="00302483" w:rsidRPr="00347EEA" w14:paraId="2A1F6604" w14:textId="77777777" w:rsidTr="00A024CC">
        <w:tc>
          <w:tcPr>
            <w:tcW w:w="851" w:type="dxa"/>
          </w:tcPr>
          <w:p w14:paraId="440FBD98" w14:textId="77777777" w:rsidR="00302483" w:rsidRPr="00347EEA" w:rsidRDefault="00302483" w:rsidP="00302483">
            <w:pPr>
              <w:spacing w:after="0" w:line="240" w:lineRule="auto"/>
              <w:jc w:val="center"/>
              <w:rPr>
                <w:rFonts w:cs="Arial"/>
                <w:sz w:val="18"/>
                <w:szCs w:val="18"/>
              </w:rPr>
            </w:pPr>
            <w:r w:rsidRPr="00347EEA">
              <w:rPr>
                <w:rFonts w:cs="Arial"/>
                <w:sz w:val="18"/>
                <w:szCs w:val="18"/>
              </w:rPr>
              <w:t>3</w:t>
            </w:r>
          </w:p>
        </w:tc>
        <w:tc>
          <w:tcPr>
            <w:tcW w:w="1984" w:type="dxa"/>
          </w:tcPr>
          <w:p w14:paraId="2AE94929" w14:textId="77777777" w:rsidR="00302483" w:rsidRPr="00402675" w:rsidRDefault="00302483" w:rsidP="00302483">
            <w:pPr>
              <w:spacing w:after="0" w:line="240" w:lineRule="auto"/>
              <w:rPr>
                <w:sz w:val="18"/>
              </w:rPr>
            </w:pPr>
            <w:r w:rsidRPr="00402675">
              <w:rPr>
                <w:sz w:val="18"/>
              </w:rPr>
              <w:t>School of Health and Human Services</w:t>
            </w:r>
          </w:p>
        </w:tc>
        <w:tc>
          <w:tcPr>
            <w:tcW w:w="3261" w:type="dxa"/>
          </w:tcPr>
          <w:p w14:paraId="52A874AC" w14:textId="77777777" w:rsidR="00302483" w:rsidRPr="00347EEA" w:rsidRDefault="00302483" w:rsidP="00302483">
            <w:pPr>
              <w:spacing w:after="0" w:line="240" w:lineRule="auto"/>
              <w:rPr>
                <w:rFonts w:cs="Arial"/>
                <w:bCs/>
                <w:sz w:val="18"/>
                <w:szCs w:val="18"/>
              </w:rPr>
            </w:pPr>
            <w:r w:rsidRPr="00347EEA">
              <w:rPr>
                <w:rFonts w:cs="Arial"/>
                <w:bCs/>
                <w:sz w:val="18"/>
                <w:szCs w:val="18"/>
              </w:rPr>
              <w:t>Community, Family and Child Studies</w:t>
            </w:r>
          </w:p>
        </w:tc>
        <w:tc>
          <w:tcPr>
            <w:tcW w:w="2976" w:type="dxa"/>
          </w:tcPr>
          <w:p w14:paraId="2390CEF7" w14:textId="77777777" w:rsidR="00302483" w:rsidRPr="00347EEA" w:rsidRDefault="00AD2B20" w:rsidP="00302483">
            <w:pPr>
              <w:spacing w:after="0" w:line="240" w:lineRule="auto"/>
              <w:rPr>
                <w:rFonts w:cs="Arial"/>
                <w:bCs/>
                <w:sz w:val="18"/>
                <w:szCs w:val="18"/>
              </w:rPr>
            </w:pPr>
            <w:hyperlink r:id="rId147" w:anchor="CFCS120" w:history="1">
              <w:r w:rsidR="00302483" w:rsidRPr="00347EEA">
                <w:rPr>
                  <w:rStyle w:val="Hyperlink"/>
                  <w:rFonts w:asciiTheme="minorHAnsi" w:hAnsiTheme="minorHAnsi" w:cs="Arial"/>
                  <w:bCs/>
                  <w:sz w:val="18"/>
                  <w:szCs w:val="18"/>
                </w:rPr>
                <w:t>CFCSD 210 Diversity across the lifespan</w:t>
              </w:r>
            </w:hyperlink>
          </w:p>
        </w:tc>
        <w:tc>
          <w:tcPr>
            <w:tcW w:w="2977" w:type="dxa"/>
          </w:tcPr>
          <w:p w14:paraId="0560A377" w14:textId="77777777" w:rsidR="00302483" w:rsidRDefault="00302483" w:rsidP="00302483">
            <w:r w:rsidRPr="00DC5ECC">
              <w:rPr>
                <w:rFonts w:eastAsia="Times New Roman" w:cs="Times New Roman"/>
                <w:color w:val="000000"/>
                <w:sz w:val="18"/>
                <w:szCs w:val="18"/>
                <w:lang w:eastAsia="en-CA"/>
              </w:rPr>
              <w:t>No information found online.</w:t>
            </w:r>
          </w:p>
        </w:tc>
        <w:tc>
          <w:tcPr>
            <w:tcW w:w="718" w:type="dxa"/>
          </w:tcPr>
          <w:p w14:paraId="676BB584" w14:textId="77777777" w:rsidR="00302483" w:rsidRPr="00347EEA" w:rsidRDefault="00302483" w:rsidP="00302483">
            <w:pPr>
              <w:spacing w:after="0" w:line="240" w:lineRule="auto"/>
              <w:jc w:val="center"/>
              <w:rPr>
                <w:rFonts w:cs="Arial"/>
                <w:bCs/>
                <w:sz w:val="18"/>
                <w:szCs w:val="18"/>
              </w:rPr>
            </w:pPr>
            <w:r w:rsidRPr="00347EEA">
              <w:rPr>
                <w:rFonts w:cs="Arial"/>
                <w:bCs/>
                <w:sz w:val="18"/>
                <w:szCs w:val="18"/>
              </w:rPr>
              <w:t>N</w:t>
            </w:r>
          </w:p>
        </w:tc>
      </w:tr>
      <w:tr w:rsidR="00A024CC" w:rsidRPr="00347EEA" w14:paraId="0221F8C1" w14:textId="77777777" w:rsidTr="00A024CC">
        <w:tc>
          <w:tcPr>
            <w:tcW w:w="851" w:type="dxa"/>
          </w:tcPr>
          <w:p w14:paraId="119971DC" w14:textId="77777777" w:rsidR="00A024CC" w:rsidRPr="00347EEA" w:rsidRDefault="00A024CC" w:rsidP="0020759D">
            <w:pPr>
              <w:spacing w:after="0" w:line="240" w:lineRule="auto"/>
              <w:jc w:val="center"/>
              <w:rPr>
                <w:rFonts w:cs="Arial"/>
                <w:sz w:val="18"/>
                <w:szCs w:val="18"/>
              </w:rPr>
            </w:pPr>
            <w:r w:rsidRPr="00347EEA">
              <w:rPr>
                <w:rFonts w:cs="Arial"/>
                <w:sz w:val="18"/>
                <w:szCs w:val="18"/>
              </w:rPr>
              <w:t>4</w:t>
            </w:r>
          </w:p>
        </w:tc>
        <w:tc>
          <w:tcPr>
            <w:tcW w:w="1984" w:type="dxa"/>
          </w:tcPr>
          <w:p w14:paraId="46B1C68F" w14:textId="77777777" w:rsidR="00A024CC" w:rsidRPr="00402675" w:rsidRDefault="00A024CC" w:rsidP="0020759D">
            <w:pPr>
              <w:spacing w:after="0" w:line="240" w:lineRule="auto"/>
              <w:rPr>
                <w:sz w:val="18"/>
              </w:rPr>
            </w:pPr>
            <w:r w:rsidRPr="00402675">
              <w:rPr>
                <w:sz w:val="18"/>
              </w:rPr>
              <w:t>School of Health and Human Services</w:t>
            </w:r>
          </w:p>
        </w:tc>
        <w:tc>
          <w:tcPr>
            <w:tcW w:w="3261" w:type="dxa"/>
          </w:tcPr>
          <w:p w14:paraId="2D1B3A49"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 </w:t>
            </w:r>
            <w:hyperlink r:id="rId148" w:history="1">
              <w:r w:rsidRPr="00347EEA">
                <w:rPr>
                  <w:rStyle w:val="Hyperlink"/>
                  <w:rFonts w:asciiTheme="minorHAnsi" w:hAnsiTheme="minorHAnsi" w:cs="Arial"/>
                  <w:bCs/>
                  <w:sz w:val="18"/>
                  <w:szCs w:val="18"/>
                </w:rPr>
                <w:t xml:space="preserve">Health Care Assistant </w:t>
              </w:r>
            </w:hyperlink>
          </w:p>
        </w:tc>
        <w:tc>
          <w:tcPr>
            <w:tcW w:w="2976" w:type="dxa"/>
          </w:tcPr>
          <w:p w14:paraId="0897D04C" w14:textId="77777777" w:rsidR="00A024CC" w:rsidRPr="00347EEA" w:rsidRDefault="00A024CC" w:rsidP="0020759D">
            <w:pPr>
              <w:spacing w:after="0" w:line="240" w:lineRule="auto"/>
              <w:rPr>
                <w:rFonts w:cs="Arial"/>
                <w:bCs/>
                <w:sz w:val="18"/>
                <w:szCs w:val="18"/>
              </w:rPr>
            </w:pPr>
            <w:r w:rsidRPr="00347EEA">
              <w:rPr>
                <w:sz w:val="18"/>
                <w:szCs w:val="18"/>
              </w:rPr>
              <w:t xml:space="preserve"> </w:t>
            </w:r>
            <w:hyperlink r:id="rId149" w:history="1"/>
          </w:p>
        </w:tc>
        <w:tc>
          <w:tcPr>
            <w:tcW w:w="2977" w:type="dxa"/>
          </w:tcPr>
          <w:p w14:paraId="431EBBEA" w14:textId="77777777" w:rsidR="00A024CC" w:rsidRPr="00347EEA" w:rsidRDefault="00A024CC" w:rsidP="0020759D">
            <w:pPr>
              <w:spacing w:after="0" w:line="240" w:lineRule="auto"/>
              <w:rPr>
                <w:rFonts w:cs="Arial"/>
                <w:bCs/>
                <w:sz w:val="18"/>
                <w:szCs w:val="18"/>
              </w:rPr>
            </w:pPr>
            <w:r>
              <w:rPr>
                <w:rFonts w:cs="Arial"/>
                <w:bCs/>
                <w:sz w:val="18"/>
                <w:szCs w:val="18"/>
              </w:rPr>
              <w:t>See</w:t>
            </w:r>
            <w:r w:rsidRPr="00347EEA">
              <w:rPr>
                <w:rFonts w:cs="Arial"/>
                <w:bCs/>
                <w:sz w:val="18"/>
                <w:szCs w:val="18"/>
              </w:rPr>
              <w:t xml:space="preserve"> Provincial Competencies.    Indigenous option will be offered in Jan 2014</w:t>
            </w:r>
          </w:p>
        </w:tc>
        <w:tc>
          <w:tcPr>
            <w:tcW w:w="718" w:type="dxa"/>
          </w:tcPr>
          <w:p w14:paraId="0D1BE4B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29B9D10" w14:textId="77777777" w:rsidTr="00A024CC">
        <w:tc>
          <w:tcPr>
            <w:tcW w:w="851" w:type="dxa"/>
          </w:tcPr>
          <w:p w14:paraId="6C50C766" w14:textId="77777777" w:rsidR="00A024CC" w:rsidRPr="00347EEA" w:rsidRDefault="00A024CC" w:rsidP="0020759D">
            <w:pPr>
              <w:spacing w:after="0" w:line="240" w:lineRule="auto"/>
              <w:jc w:val="center"/>
              <w:rPr>
                <w:rFonts w:cs="Arial"/>
                <w:sz w:val="18"/>
                <w:szCs w:val="18"/>
              </w:rPr>
            </w:pPr>
            <w:r w:rsidRPr="00347EEA">
              <w:rPr>
                <w:rFonts w:cs="Arial"/>
                <w:sz w:val="18"/>
                <w:szCs w:val="18"/>
              </w:rPr>
              <w:t>5</w:t>
            </w:r>
          </w:p>
        </w:tc>
        <w:tc>
          <w:tcPr>
            <w:tcW w:w="1984" w:type="dxa"/>
          </w:tcPr>
          <w:p w14:paraId="71FE723D" w14:textId="77777777" w:rsidR="00302483" w:rsidRPr="00402675" w:rsidRDefault="00A024CC" w:rsidP="0020759D">
            <w:pPr>
              <w:spacing w:after="0" w:line="240" w:lineRule="auto"/>
              <w:rPr>
                <w:sz w:val="18"/>
              </w:rPr>
            </w:pPr>
            <w:r w:rsidRPr="00402675">
              <w:rPr>
                <w:sz w:val="18"/>
              </w:rPr>
              <w:t>School of Health and Human Services</w:t>
            </w:r>
          </w:p>
        </w:tc>
        <w:tc>
          <w:tcPr>
            <w:tcW w:w="3261" w:type="dxa"/>
          </w:tcPr>
          <w:p w14:paraId="49718B5D" w14:textId="77777777" w:rsidR="00A024CC" w:rsidRPr="00347EEA" w:rsidRDefault="00AD2B20" w:rsidP="0020759D">
            <w:pPr>
              <w:spacing w:after="0" w:line="240" w:lineRule="auto"/>
              <w:rPr>
                <w:rFonts w:cs="Arial"/>
                <w:bCs/>
                <w:sz w:val="18"/>
                <w:szCs w:val="18"/>
              </w:rPr>
            </w:pPr>
            <w:hyperlink r:id="rId150" w:history="1">
              <w:r w:rsidR="00A024CC" w:rsidRPr="00347EEA">
                <w:rPr>
                  <w:rStyle w:val="Hyperlink"/>
                  <w:rFonts w:asciiTheme="minorHAnsi" w:hAnsiTheme="minorHAnsi" w:cs="Arial"/>
                  <w:bCs/>
                  <w:sz w:val="18"/>
                  <w:szCs w:val="18"/>
                </w:rPr>
                <w:t>Practical Nursing</w:t>
              </w:r>
            </w:hyperlink>
          </w:p>
        </w:tc>
        <w:tc>
          <w:tcPr>
            <w:tcW w:w="2976" w:type="dxa"/>
          </w:tcPr>
          <w:p w14:paraId="23FC5CB5" w14:textId="77777777" w:rsidR="00A024CC" w:rsidRPr="00347EEA" w:rsidRDefault="00A024CC" w:rsidP="0020759D">
            <w:pPr>
              <w:spacing w:after="0" w:line="240" w:lineRule="auto"/>
              <w:rPr>
                <w:sz w:val="18"/>
                <w:szCs w:val="18"/>
              </w:rPr>
            </w:pPr>
          </w:p>
        </w:tc>
        <w:tc>
          <w:tcPr>
            <w:tcW w:w="2977" w:type="dxa"/>
          </w:tcPr>
          <w:p w14:paraId="237D5124" w14:textId="77777777" w:rsidR="00A024CC" w:rsidRPr="00347EEA" w:rsidRDefault="00A024CC" w:rsidP="0020759D">
            <w:pPr>
              <w:spacing w:after="0" w:line="240" w:lineRule="auto"/>
              <w:rPr>
                <w:sz w:val="18"/>
                <w:szCs w:val="18"/>
              </w:rPr>
            </w:pPr>
            <w:r>
              <w:rPr>
                <w:rFonts w:cs="Arial"/>
                <w:bCs/>
                <w:sz w:val="18"/>
                <w:szCs w:val="18"/>
              </w:rPr>
              <w:t>See</w:t>
            </w:r>
            <w:r w:rsidRPr="00347EEA">
              <w:rPr>
                <w:rFonts w:cs="Arial"/>
                <w:bCs/>
                <w:sz w:val="18"/>
                <w:szCs w:val="18"/>
              </w:rPr>
              <w:t xml:space="preserve"> Provincial Curriculum</w:t>
            </w:r>
          </w:p>
        </w:tc>
        <w:tc>
          <w:tcPr>
            <w:tcW w:w="718" w:type="dxa"/>
          </w:tcPr>
          <w:p w14:paraId="199E8D33"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1A1413A9" w14:textId="77777777" w:rsidTr="00A024CC">
        <w:tc>
          <w:tcPr>
            <w:tcW w:w="851" w:type="dxa"/>
            <w:shd w:val="clear" w:color="auto" w:fill="E2EFD9" w:themeFill="accent6" w:themeFillTint="33"/>
          </w:tcPr>
          <w:p w14:paraId="56E57036"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3B0EBC22" w14:textId="77777777" w:rsidR="00A024CC" w:rsidRPr="00CC7AE2" w:rsidRDefault="00AD2B20" w:rsidP="0020759D">
            <w:pPr>
              <w:spacing w:after="0" w:line="240" w:lineRule="auto"/>
              <w:rPr>
                <w:rFonts w:cs="Arial"/>
                <w:b/>
                <w:bCs/>
                <w:sz w:val="18"/>
                <w:szCs w:val="18"/>
              </w:rPr>
            </w:pPr>
            <w:hyperlink r:id="rId151" w:history="1">
              <w:r w:rsidR="00A024CC" w:rsidRPr="00CC7AE2">
                <w:rPr>
                  <w:rStyle w:val="Hyperlink"/>
                  <w:rFonts w:asciiTheme="minorHAnsi" w:hAnsiTheme="minorHAnsi" w:cs="Arial"/>
                  <w:b/>
                  <w:bCs/>
                  <w:sz w:val="18"/>
                  <w:szCs w:val="18"/>
                </w:rPr>
                <w:t>College of New Caledonia</w:t>
              </w:r>
            </w:hyperlink>
          </w:p>
        </w:tc>
        <w:tc>
          <w:tcPr>
            <w:tcW w:w="3261" w:type="dxa"/>
            <w:shd w:val="clear" w:color="auto" w:fill="E2EFD9" w:themeFill="accent6" w:themeFillTint="33"/>
          </w:tcPr>
          <w:p w14:paraId="3F542923" w14:textId="77777777" w:rsidR="00A024CC" w:rsidRPr="00347EEA" w:rsidRDefault="00A024CC" w:rsidP="0020759D">
            <w:pPr>
              <w:spacing w:after="0" w:line="240" w:lineRule="auto"/>
              <w:rPr>
                <w:rFonts w:cs="Arial"/>
                <w:bCs/>
                <w:sz w:val="18"/>
                <w:szCs w:val="18"/>
              </w:rPr>
            </w:pPr>
            <w:r w:rsidRPr="00347EEA">
              <w:rPr>
                <w:rFonts w:cs="Arial"/>
                <w:bCs/>
                <w:sz w:val="18"/>
                <w:szCs w:val="18"/>
              </w:rPr>
              <w:t>Prince George</w:t>
            </w:r>
          </w:p>
          <w:p w14:paraId="1ABAF3D1" w14:textId="77777777" w:rsidR="00A024CC" w:rsidRPr="00347EEA" w:rsidRDefault="00A024CC" w:rsidP="0020759D">
            <w:pPr>
              <w:spacing w:after="0" w:line="240" w:lineRule="auto"/>
              <w:rPr>
                <w:rFonts w:cs="Arial"/>
                <w:bCs/>
                <w:sz w:val="18"/>
                <w:szCs w:val="18"/>
              </w:rPr>
            </w:pPr>
            <w:r w:rsidRPr="00347EEA">
              <w:rPr>
                <w:rFonts w:cs="Arial"/>
                <w:bCs/>
                <w:sz w:val="18"/>
                <w:szCs w:val="18"/>
              </w:rPr>
              <w:t>Campuses in:</w:t>
            </w:r>
            <w:r w:rsidRPr="00347EEA">
              <w:rPr>
                <w:sz w:val="18"/>
                <w:szCs w:val="18"/>
              </w:rPr>
              <w:t xml:space="preserve"> </w:t>
            </w:r>
            <w:r w:rsidRPr="00347EEA">
              <w:rPr>
                <w:rFonts w:cs="Arial"/>
                <w:bCs/>
                <w:sz w:val="18"/>
                <w:szCs w:val="18"/>
              </w:rPr>
              <w:t>Burns Lake, Fort St James, Fraser Lake,</w:t>
            </w:r>
          </w:p>
        </w:tc>
        <w:tc>
          <w:tcPr>
            <w:tcW w:w="2976" w:type="dxa"/>
            <w:shd w:val="clear" w:color="auto" w:fill="E2EFD9" w:themeFill="accent6" w:themeFillTint="33"/>
          </w:tcPr>
          <w:p w14:paraId="11285313" w14:textId="77777777" w:rsidR="00A024CC" w:rsidRPr="00347EEA" w:rsidRDefault="00A024CC" w:rsidP="00302483">
            <w:pPr>
              <w:spacing w:after="0" w:line="240" w:lineRule="auto"/>
              <w:rPr>
                <w:sz w:val="18"/>
                <w:szCs w:val="18"/>
              </w:rPr>
            </w:pPr>
            <w:r w:rsidRPr="00347EEA">
              <w:rPr>
                <w:sz w:val="18"/>
                <w:szCs w:val="18"/>
              </w:rPr>
              <w:t xml:space="preserve">Mackenzie, </w:t>
            </w:r>
            <w:proofErr w:type="spellStart"/>
            <w:r w:rsidRPr="00347EEA">
              <w:rPr>
                <w:sz w:val="18"/>
                <w:szCs w:val="18"/>
              </w:rPr>
              <w:t>Quesnel</w:t>
            </w:r>
            <w:proofErr w:type="spellEnd"/>
            <w:r w:rsidRPr="00347EEA">
              <w:rPr>
                <w:sz w:val="18"/>
                <w:szCs w:val="18"/>
              </w:rPr>
              <w:t xml:space="preserve">, </w:t>
            </w:r>
            <w:proofErr w:type="spellStart"/>
            <w:r w:rsidRPr="00347EEA">
              <w:rPr>
                <w:sz w:val="18"/>
                <w:szCs w:val="18"/>
              </w:rPr>
              <w:t>Vanderhoof</w:t>
            </w:r>
            <w:proofErr w:type="spellEnd"/>
            <w:r w:rsidRPr="00347EEA">
              <w:rPr>
                <w:sz w:val="18"/>
                <w:szCs w:val="18"/>
              </w:rPr>
              <w:t xml:space="preserve">; Learning </w:t>
            </w:r>
            <w:proofErr w:type="spellStart"/>
            <w:r w:rsidR="00302483">
              <w:rPr>
                <w:sz w:val="18"/>
                <w:szCs w:val="18"/>
              </w:rPr>
              <w:t>centre</w:t>
            </w:r>
            <w:proofErr w:type="spellEnd"/>
            <w:r w:rsidR="00302483">
              <w:rPr>
                <w:sz w:val="18"/>
                <w:szCs w:val="18"/>
              </w:rPr>
              <w:t xml:space="preserve"> </w:t>
            </w:r>
            <w:r w:rsidRPr="00347EEA">
              <w:rPr>
                <w:sz w:val="18"/>
                <w:szCs w:val="18"/>
              </w:rPr>
              <w:t xml:space="preserve">in </w:t>
            </w:r>
            <w:proofErr w:type="spellStart"/>
            <w:r w:rsidRPr="00347EEA">
              <w:rPr>
                <w:sz w:val="18"/>
                <w:szCs w:val="18"/>
              </w:rPr>
              <w:t>Valemount</w:t>
            </w:r>
            <w:proofErr w:type="spellEnd"/>
          </w:p>
        </w:tc>
        <w:tc>
          <w:tcPr>
            <w:tcW w:w="2977" w:type="dxa"/>
            <w:shd w:val="clear" w:color="auto" w:fill="E2EFD9" w:themeFill="accent6" w:themeFillTint="33"/>
          </w:tcPr>
          <w:p w14:paraId="5307B194"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69346503" w14:textId="77777777" w:rsidR="00A024CC" w:rsidRPr="00347EEA" w:rsidRDefault="00A024CC" w:rsidP="009F6FF4">
            <w:pPr>
              <w:spacing w:after="0" w:line="240" w:lineRule="auto"/>
              <w:jc w:val="center"/>
              <w:rPr>
                <w:rFonts w:cs="Arial"/>
                <w:bCs/>
                <w:sz w:val="18"/>
                <w:szCs w:val="18"/>
              </w:rPr>
            </w:pPr>
          </w:p>
        </w:tc>
      </w:tr>
      <w:tr w:rsidR="00A024CC" w:rsidRPr="00347EEA" w14:paraId="45B257A1" w14:textId="77777777" w:rsidTr="00A024CC">
        <w:tc>
          <w:tcPr>
            <w:tcW w:w="851" w:type="dxa"/>
          </w:tcPr>
          <w:p w14:paraId="0F42FFA2" w14:textId="77777777" w:rsidR="00A024CC" w:rsidRPr="00347EEA" w:rsidRDefault="00A024CC" w:rsidP="0020759D">
            <w:pPr>
              <w:spacing w:after="0" w:line="240" w:lineRule="auto"/>
              <w:jc w:val="center"/>
              <w:rPr>
                <w:rFonts w:cs="Arial"/>
                <w:sz w:val="18"/>
                <w:szCs w:val="18"/>
              </w:rPr>
            </w:pPr>
            <w:r w:rsidRPr="00347EEA">
              <w:rPr>
                <w:rFonts w:cs="Arial"/>
                <w:sz w:val="18"/>
                <w:szCs w:val="18"/>
              </w:rPr>
              <w:t>6</w:t>
            </w:r>
          </w:p>
        </w:tc>
        <w:tc>
          <w:tcPr>
            <w:tcW w:w="1984" w:type="dxa"/>
          </w:tcPr>
          <w:p w14:paraId="18559709" w14:textId="77777777" w:rsidR="00A024CC" w:rsidRPr="00402675" w:rsidRDefault="00A024CC" w:rsidP="0020759D">
            <w:pPr>
              <w:spacing w:after="0" w:line="240" w:lineRule="auto"/>
            </w:pPr>
            <w:r w:rsidRPr="00402675">
              <w:rPr>
                <w:rFonts w:cs="Arial"/>
                <w:sz w:val="18"/>
                <w:szCs w:val="18"/>
              </w:rPr>
              <w:t>Health and Social Services Programs</w:t>
            </w:r>
          </w:p>
        </w:tc>
        <w:tc>
          <w:tcPr>
            <w:tcW w:w="3261" w:type="dxa"/>
          </w:tcPr>
          <w:p w14:paraId="268FFC0D" w14:textId="77777777" w:rsidR="00A024CC" w:rsidRPr="00347EEA" w:rsidRDefault="00AD2B20" w:rsidP="0020759D">
            <w:pPr>
              <w:spacing w:after="0" w:line="240" w:lineRule="auto"/>
              <w:rPr>
                <w:rFonts w:cs="Arial"/>
                <w:bCs/>
                <w:sz w:val="18"/>
                <w:szCs w:val="18"/>
              </w:rPr>
            </w:pPr>
            <w:hyperlink r:id="rId152" w:history="1">
              <w:r w:rsidR="00A024CC" w:rsidRPr="00347EEA">
                <w:rPr>
                  <w:rStyle w:val="Hyperlink"/>
                  <w:rFonts w:asciiTheme="minorHAnsi" w:hAnsiTheme="minorHAnsi" w:cs="Arial"/>
                  <w:bCs/>
                  <w:sz w:val="18"/>
                  <w:szCs w:val="18"/>
                </w:rPr>
                <w:t xml:space="preserve"> Health Care Assistant</w:t>
              </w:r>
            </w:hyperlink>
          </w:p>
        </w:tc>
        <w:tc>
          <w:tcPr>
            <w:tcW w:w="2976" w:type="dxa"/>
          </w:tcPr>
          <w:p w14:paraId="7CC55902" w14:textId="77777777" w:rsidR="00A024CC" w:rsidRPr="00347EEA" w:rsidRDefault="00A024CC" w:rsidP="0020759D">
            <w:pPr>
              <w:spacing w:after="0" w:line="240" w:lineRule="auto"/>
              <w:rPr>
                <w:rFonts w:cs="Arial"/>
                <w:bCs/>
                <w:sz w:val="18"/>
                <w:szCs w:val="18"/>
              </w:rPr>
            </w:pPr>
            <w:r w:rsidRPr="00347EEA">
              <w:rPr>
                <w:sz w:val="18"/>
                <w:szCs w:val="18"/>
              </w:rPr>
              <w:t xml:space="preserve"> </w:t>
            </w:r>
            <w:hyperlink r:id="rId153" w:history="1"/>
          </w:p>
        </w:tc>
        <w:tc>
          <w:tcPr>
            <w:tcW w:w="2977" w:type="dxa"/>
          </w:tcPr>
          <w:p w14:paraId="39F49D36"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See Provincial </w:t>
            </w:r>
            <w:proofErr w:type="gramStart"/>
            <w:r w:rsidRPr="00347EEA">
              <w:rPr>
                <w:rFonts w:cs="Arial"/>
                <w:bCs/>
                <w:sz w:val="18"/>
                <w:szCs w:val="18"/>
              </w:rPr>
              <w:t xml:space="preserve">Competencies  </w:t>
            </w:r>
            <w:r>
              <w:rPr>
                <w:rFonts w:cs="Arial"/>
                <w:bCs/>
                <w:sz w:val="18"/>
                <w:szCs w:val="18"/>
              </w:rPr>
              <w:t xml:space="preserve"> </w:t>
            </w:r>
            <w:proofErr w:type="gramEnd"/>
          </w:p>
        </w:tc>
        <w:tc>
          <w:tcPr>
            <w:tcW w:w="718" w:type="dxa"/>
          </w:tcPr>
          <w:p w14:paraId="783FE14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F6DED39" w14:textId="77777777" w:rsidTr="00A024CC">
        <w:tc>
          <w:tcPr>
            <w:tcW w:w="851" w:type="dxa"/>
          </w:tcPr>
          <w:p w14:paraId="65D8989F" w14:textId="77777777" w:rsidR="00A024CC" w:rsidRPr="00347EEA" w:rsidRDefault="00A024CC" w:rsidP="0020759D">
            <w:pPr>
              <w:spacing w:after="0" w:line="240" w:lineRule="auto"/>
              <w:jc w:val="center"/>
              <w:rPr>
                <w:rFonts w:cs="Arial"/>
                <w:sz w:val="18"/>
                <w:szCs w:val="18"/>
              </w:rPr>
            </w:pPr>
            <w:r w:rsidRPr="00347EEA">
              <w:rPr>
                <w:rFonts w:cs="Arial"/>
                <w:sz w:val="18"/>
                <w:szCs w:val="18"/>
              </w:rPr>
              <w:t>7</w:t>
            </w:r>
          </w:p>
        </w:tc>
        <w:tc>
          <w:tcPr>
            <w:tcW w:w="1984" w:type="dxa"/>
          </w:tcPr>
          <w:p w14:paraId="4164037F" w14:textId="77777777" w:rsidR="00A024CC" w:rsidRPr="00402675" w:rsidRDefault="00A024CC" w:rsidP="0020759D">
            <w:pPr>
              <w:spacing w:after="0" w:line="240" w:lineRule="auto"/>
            </w:pPr>
            <w:r w:rsidRPr="00402675">
              <w:rPr>
                <w:rFonts w:cs="Arial"/>
                <w:sz w:val="18"/>
                <w:szCs w:val="18"/>
              </w:rPr>
              <w:t>Health and Social Services Programs</w:t>
            </w:r>
          </w:p>
        </w:tc>
        <w:tc>
          <w:tcPr>
            <w:tcW w:w="3261" w:type="dxa"/>
          </w:tcPr>
          <w:p w14:paraId="34E70304" w14:textId="77777777" w:rsidR="00A024CC" w:rsidRPr="00347EEA" w:rsidRDefault="00AD2B20" w:rsidP="0020759D">
            <w:pPr>
              <w:spacing w:after="0" w:line="240" w:lineRule="auto"/>
              <w:rPr>
                <w:rFonts w:cs="Arial"/>
                <w:bCs/>
                <w:sz w:val="18"/>
                <w:szCs w:val="18"/>
              </w:rPr>
            </w:pPr>
            <w:hyperlink r:id="rId154" w:history="1">
              <w:r w:rsidR="00A024CC" w:rsidRPr="00347EEA">
                <w:rPr>
                  <w:rStyle w:val="Hyperlink"/>
                  <w:rFonts w:asciiTheme="minorHAnsi" w:hAnsiTheme="minorHAnsi" w:cs="Arial"/>
                  <w:bCs/>
                  <w:sz w:val="18"/>
                  <w:szCs w:val="18"/>
                </w:rPr>
                <w:t>Nursing</w:t>
              </w:r>
            </w:hyperlink>
            <w:r w:rsidR="00A024CC" w:rsidRPr="00347EEA">
              <w:rPr>
                <w:rFonts w:cs="Arial"/>
                <w:bCs/>
                <w:sz w:val="18"/>
                <w:szCs w:val="18"/>
              </w:rPr>
              <w:t xml:space="preserve"> (BNP)</w:t>
            </w:r>
          </w:p>
        </w:tc>
        <w:tc>
          <w:tcPr>
            <w:tcW w:w="2976" w:type="dxa"/>
          </w:tcPr>
          <w:p w14:paraId="1D6B8F2A" w14:textId="77777777" w:rsidR="00A024CC" w:rsidRPr="00347EEA" w:rsidRDefault="00A024CC" w:rsidP="0020759D">
            <w:pPr>
              <w:spacing w:after="0" w:line="240" w:lineRule="auto"/>
              <w:rPr>
                <w:sz w:val="18"/>
                <w:szCs w:val="18"/>
              </w:rPr>
            </w:pPr>
            <w:r w:rsidRPr="00347EEA">
              <w:rPr>
                <w:sz w:val="18"/>
                <w:szCs w:val="18"/>
              </w:rPr>
              <w:t>NURS 308 Ethics &amp; Law in Nursing</w:t>
            </w:r>
          </w:p>
          <w:p w14:paraId="42600883" w14:textId="77777777" w:rsidR="00A024CC" w:rsidRPr="00347EEA" w:rsidRDefault="00A024CC" w:rsidP="0020759D">
            <w:pPr>
              <w:spacing w:after="0" w:line="240" w:lineRule="auto"/>
              <w:rPr>
                <w:sz w:val="18"/>
                <w:szCs w:val="18"/>
              </w:rPr>
            </w:pPr>
            <w:r w:rsidRPr="00347EEA">
              <w:rPr>
                <w:sz w:val="18"/>
                <w:szCs w:val="18"/>
              </w:rPr>
              <w:t>NURS 313 Nursing Practice – Older Adult</w:t>
            </w:r>
          </w:p>
          <w:p w14:paraId="793363A7" w14:textId="77777777" w:rsidR="00A024CC" w:rsidRPr="00347EEA" w:rsidRDefault="00A024CC" w:rsidP="0020759D">
            <w:pPr>
              <w:spacing w:after="0" w:line="240" w:lineRule="auto"/>
              <w:rPr>
                <w:sz w:val="18"/>
                <w:szCs w:val="18"/>
              </w:rPr>
            </w:pPr>
            <w:r w:rsidRPr="00347EEA">
              <w:rPr>
                <w:sz w:val="18"/>
                <w:szCs w:val="18"/>
              </w:rPr>
              <w:t>NURS 316 Clinical Practicum – Older Adult</w:t>
            </w:r>
          </w:p>
        </w:tc>
        <w:tc>
          <w:tcPr>
            <w:tcW w:w="2977" w:type="dxa"/>
          </w:tcPr>
          <w:p w14:paraId="4382E43F" w14:textId="77777777" w:rsidR="00A024CC" w:rsidRPr="00347EEA" w:rsidRDefault="00302483" w:rsidP="0020759D">
            <w:pPr>
              <w:spacing w:after="0" w:line="240" w:lineRule="auto"/>
              <w:rPr>
                <w:rFonts w:cs="Arial"/>
                <w:bCs/>
                <w:sz w:val="18"/>
                <w:szCs w:val="18"/>
              </w:rPr>
            </w:pPr>
            <w:r>
              <w:rPr>
                <w:rFonts w:eastAsia="Times New Roman" w:cs="Times New Roman"/>
                <w:color w:val="000000"/>
                <w:sz w:val="18"/>
                <w:szCs w:val="18"/>
                <w:lang w:eastAsia="en-CA"/>
              </w:rPr>
              <w:t>N</w:t>
            </w:r>
            <w:r w:rsidRPr="00347EEA">
              <w:rPr>
                <w:rFonts w:eastAsia="Times New Roman" w:cs="Times New Roman"/>
                <w:color w:val="000000"/>
                <w:sz w:val="18"/>
                <w:szCs w:val="18"/>
                <w:lang w:eastAsia="en-CA"/>
              </w:rPr>
              <w:t xml:space="preserve">o </w:t>
            </w:r>
            <w:r>
              <w:rPr>
                <w:rFonts w:eastAsia="Times New Roman" w:cs="Times New Roman"/>
                <w:color w:val="000000"/>
                <w:sz w:val="18"/>
                <w:szCs w:val="18"/>
                <w:lang w:eastAsia="en-CA"/>
              </w:rPr>
              <w:t>information found online.</w:t>
            </w:r>
          </w:p>
        </w:tc>
        <w:tc>
          <w:tcPr>
            <w:tcW w:w="718" w:type="dxa"/>
          </w:tcPr>
          <w:p w14:paraId="0F7B11F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5BC5B0AD" w14:textId="77777777" w:rsidTr="00A024CC">
        <w:tc>
          <w:tcPr>
            <w:tcW w:w="851" w:type="dxa"/>
            <w:tcBorders>
              <w:bottom w:val="single" w:sz="4" w:space="0" w:color="auto"/>
            </w:tcBorders>
          </w:tcPr>
          <w:p w14:paraId="3732AD80" w14:textId="77777777" w:rsidR="00A024CC" w:rsidRPr="00347EEA" w:rsidRDefault="00A024CC" w:rsidP="0020759D">
            <w:pPr>
              <w:spacing w:after="0" w:line="240" w:lineRule="auto"/>
              <w:jc w:val="center"/>
              <w:rPr>
                <w:rFonts w:cs="Arial"/>
                <w:sz w:val="18"/>
                <w:szCs w:val="18"/>
              </w:rPr>
            </w:pPr>
            <w:r w:rsidRPr="00347EEA">
              <w:rPr>
                <w:rFonts w:cs="Arial"/>
                <w:sz w:val="18"/>
                <w:szCs w:val="18"/>
              </w:rPr>
              <w:t>8</w:t>
            </w:r>
          </w:p>
        </w:tc>
        <w:tc>
          <w:tcPr>
            <w:tcW w:w="1984" w:type="dxa"/>
            <w:tcBorders>
              <w:bottom w:val="single" w:sz="4" w:space="0" w:color="auto"/>
            </w:tcBorders>
          </w:tcPr>
          <w:p w14:paraId="2E36E2D7" w14:textId="77777777" w:rsidR="00A024CC" w:rsidRPr="00402675" w:rsidRDefault="00A024CC" w:rsidP="0020759D">
            <w:pPr>
              <w:spacing w:after="0" w:line="240" w:lineRule="auto"/>
            </w:pPr>
            <w:r w:rsidRPr="00402675">
              <w:rPr>
                <w:rFonts w:cs="Arial"/>
                <w:sz w:val="18"/>
                <w:szCs w:val="18"/>
              </w:rPr>
              <w:t>Health and Social Services Programs</w:t>
            </w:r>
          </w:p>
        </w:tc>
        <w:tc>
          <w:tcPr>
            <w:tcW w:w="3261" w:type="dxa"/>
            <w:tcBorders>
              <w:bottom w:val="single" w:sz="4" w:space="0" w:color="auto"/>
            </w:tcBorders>
          </w:tcPr>
          <w:p w14:paraId="0AA915B2" w14:textId="77777777" w:rsidR="00A024CC" w:rsidRPr="00347EEA" w:rsidRDefault="00AD2B20" w:rsidP="0020759D">
            <w:pPr>
              <w:spacing w:after="0" w:line="240" w:lineRule="auto"/>
              <w:rPr>
                <w:rFonts w:cs="Arial"/>
                <w:bCs/>
                <w:sz w:val="18"/>
                <w:szCs w:val="18"/>
              </w:rPr>
            </w:pPr>
            <w:hyperlink r:id="rId155" w:history="1">
              <w:r w:rsidR="00A024CC" w:rsidRPr="00347EEA">
                <w:rPr>
                  <w:rStyle w:val="Hyperlink"/>
                  <w:rFonts w:asciiTheme="minorHAnsi" w:hAnsiTheme="minorHAnsi" w:cs="Arial"/>
                  <w:bCs/>
                  <w:sz w:val="18"/>
                  <w:szCs w:val="18"/>
                </w:rPr>
                <w:t>Practical Nursing</w:t>
              </w:r>
            </w:hyperlink>
          </w:p>
        </w:tc>
        <w:tc>
          <w:tcPr>
            <w:tcW w:w="2976" w:type="dxa"/>
            <w:tcBorders>
              <w:bottom w:val="single" w:sz="4" w:space="0" w:color="auto"/>
            </w:tcBorders>
          </w:tcPr>
          <w:p w14:paraId="13B1FB00" w14:textId="77777777" w:rsidR="00A024CC" w:rsidRPr="00347EEA" w:rsidRDefault="00A024CC" w:rsidP="0020759D">
            <w:pPr>
              <w:spacing w:after="0" w:line="240" w:lineRule="auto"/>
              <w:rPr>
                <w:sz w:val="18"/>
                <w:szCs w:val="18"/>
              </w:rPr>
            </w:pPr>
          </w:p>
        </w:tc>
        <w:tc>
          <w:tcPr>
            <w:tcW w:w="2977" w:type="dxa"/>
            <w:tcBorders>
              <w:bottom w:val="single" w:sz="4" w:space="0" w:color="auto"/>
            </w:tcBorders>
          </w:tcPr>
          <w:p w14:paraId="2DF6DE5B" w14:textId="77777777" w:rsidR="00A024CC" w:rsidRPr="00347EEA" w:rsidRDefault="00A024CC" w:rsidP="0020759D">
            <w:pPr>
              <w:spacing w:after="0" w:line="240" w:lineRule="auto"/>
              <w:rPr>
                <w:rFonts w:cs="Arial"/>
                <w:bCs/>
                <w:sz w:val="18"/>
                <w:szCs w:val="18"/>
              </w:rPr>
            </w:pPr>
            <w:r w:rsidRPr="00347EEA">
              <w:rPr>
                <w:rFonts w:cs="Arial"/>
                <w:bCs/>
                <w:sz w:val="18"/>
                <w:szCs w:val="18"/>
              </w:rPr>
              <w:t>See Provincial Curriculum</w:t>
            </w:r>
          </w:p>
        </w:tc>
        <w:tc>
          <w:tcPr>
            <w:tcW w:w="718" w:type="dxa"/>
            <w:tcBorders>
              <w:bottom w:val="single" w:sz="4" w:space="0" w:color="auto"/>
            </w:tcBorders>
          </w:tcPr>
          <w:p w14:paraId="72BD1B1A"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8D1EC69" w14:textId="77777777" w:rsidTr="00A024CC">
        <w:tc>
          <w:tcPr>
            <w:tcW w:w="851" w:type="dxa"/>
          </w:tcPr>
          <w:p w14:paraId="4A17BCFB" w14:textId="77777777" w:rsidR="00A024CC" w:rsidRPr="00347EEA" w:rsidRDefault="00A024CC" w:rsidP="0020759D">
            <w:pPr>
              <w:spacing w:after="0" w:line="240" w:lineRule="auto"/>
              <w:jc w:val="center"/>
              <w:rPr>
                <w:rFonts w:cs="Arial"/>
                <w:sz w:val="18"/>
                <w:szCs w:val="18"/>
              </w:rPr>
            </w:pPr>
            <w:r w:rsidRPr="00347EEA">
              <w:rPr>
                <w:rFonts w:cs="Arial"/>
                <w:sz w:val="18"/>
                <w:szCs w:val="18"/>
              </w:rPr>
              <w:lastRenderedPageBreak/>
              <w:t>9</w:t>
            </w:r>
          </w:p>
        </w:tc>
        <w:tc>
          <w:tcPr>
            <w:tcW w:w="1984" w:type="dxa"/>
          </w:tcPr>
          <w:p w14:paraId="0BB9C4C0" w14:textId="77777777" w:rsidR="00A024CC" w:rsidRPr="00402675" w:rsidRDefault="00A024CC" w:rsidP="0020759D">
            <w:pPr>
              <w:spacing w:after="0" w:line="240" w:lineRule="auto"/>
              <w:rPr>
                <w:sz w:val="18"/>
              </w:rPr>
            </w:pPr>
            <w:r w:rsidRPr="00402675">
              <w:rPr>
                <w:sz w:val="18"/>
              </w:rPr>
              <w:t>School of University Studies and Career Access</w:t>
            </w:r>
          </w:p>
        </w:tc>
        <w:tc>
          <w:tcPr>
            <w:tcW w:w="3261" w:type="dxa"/>
          </w:tcPr>
          <w:p w14:paraId="70BDABE0" w14:textId="77777777" w:rsidR="00A024CC" w:rsidRPr="00347EEA" w:rsidRDefault="00AD2B20" w:rsidP="0020759D">
            <w:pPr>
              <w:spacing w:after="0" w:line="240" w:lineRule="auto"/>
              <w:rPr>
                <w:rFonts w:cs="Arial"/>
                <w:bCs/>
                <w:sz w:val="18"/>
                <w:szCs w:val="18"/>
              </w:rPr>
            </w:pPr>
            <w:hyperlink r:id="rId156" w:history="1">
              <w:r w:rsidR="00A024CC" w:rsidRPr="00402675">
                <w:rPr>
                  <w:rStyle w:val="Hyperlink"/>
                  <w:rFonts w:asciiTheme="minorHAnsi" w:hAnsiTheme="minorHAnsi" w:cs="Arial"/>
                  <w:bCs/>
                  <w:sz w:val="18"/>
                  <w:szCs w:val="18"/>
                </w:rPr>
                <w:t>Aboriginal Studies</w:t>
              </w:r>
            </w:hyperlink>
          </w:p>
        </w:tc>
        <w:tc>
          <w:tcPr>
            <w:tcW w:w="2976" w:type="dxa"/>
          </w:tcPr>
          <w:p w14:paraId="37779E12" w14:textId="77777777" w:rsidR="00A024CC" w:rsidRPr="00347EEA" w:rsidRDefault="00A024CC" w:rsidP="0020759D">
            <w:pPr>
              <w:spacing w:after="0" w:line="240" w:lineRule="auto"/>
              <w:rPr>
                <w:sz w:val="18"/>
                <w:szCs w:val="18"/>
              </w:rPr>
            </w:pPr>
            <w:r w:rsidRPr="00347EEA">
              <w:rPr>
                <w:sz w:val="18"/>
                <w:szCs w:val="18"/>
              </w:rPr>
              <w:t>ABST 201 History and Intergenerational Impact</w:t>
            </w:r>
          </w:p>
        </w:tc>
        <w:tc>
          <w:tcPr>
            <w:tcW w:w="2977" w:type="dxa"/>
          </w:tcPr>
          <w:p w14:paraId="02F7EF63" w14:textId="77777777" w:rsidR="00A024CC" w:rsidRPr="00347EEA" w:rsidRDefault="00A024CC" w:rsidP="0020759D">
            <w:pPr>
              <w:spacing w:after="0" w:line="240" w:lineRule="auto"/>
              <w:rPr>
                <w:rFonts w:cs="Arial"/>
                <w:bCs/>
                <w:sz w:val="18"/>
                <w:szCs w:val="18"/>
              </w:rPr>
            </w:pPr>
            <w:r w:rsidRPr="00347EEA">
              <w:rPr>
                <w:rFonts w:cs="Arial"/>
                <w:bCs/>
                <w:sz w:val="18"/>
                <w:szCs w:val="18"/>
              </w:rPr>
              <w:t>Refers to effects of abuse</w:t>
            </w:r>
          </w:p>
        </w:tc>
        <w:tc>
          <w:tcPr>
            <w:tcW w:w="718" w:type="dxa"/>
          </w:tcPr>
          <w:p w14:paraId="7CA74A14"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26B6A99D" w14:textId="77777777" w:rsidTr="00A024CC">
        <w:tc>
          <w:tcPr>
            <w:tcW w:w="851" w:type="dxa"/>
          </w:tcPr>
          <w:p w14:paraId="68674E63" w14:textId="77777777" w:rsidR="00A024CC" w:rsidRPr="00347EEA" w:rsidRDefault="00A024CC" w:rsidP="0020759D">
            <w:pPr>
              <w:spacing w:after="0" w:line="240" w:lineRule="auto"/>
              <w:jc w:val="center"/>
              <w:rPr>
                <w:rFonts w:cs="Arial"/>
                <w:sz w:val="18"/>
                <w:szCs w:val="18"/>
              </w:rPr>
            </w:pPr>
            <w:r w:rsidRPr="00347EEA">
              <w:rPr>
                <w:rFonts w:cs="Arial"/>
                <w:sz w:val="18"/>
                <w:szCs w:val="18"/>
              </w:rPr>
              <w:t>10</w:t>
            </w:r>
          </w:p>
        </w:tc>
        <w:tc>
          <w:tcPr>
            <w:tcW w:w="1984" w:type="dxa"/>
          </w:tcPr>
          <w:p w14:paraId="5E37086D" w14:textId="77777777" w:rsidR="00A024CC" w:rsidRPr="00402675" w:rsidRDefault="00A024CC" w:rsidP="0020759D">
            <w:pPr>
              <w:spacing w:after="0" w:line="240" w:lineRule="auto"/>
              <w:rPr>
                <w:sz w:val="18"/>
              </w:rPr>
            </w:pPr>
            <w:r w:rsidRPr="00402675">
              <w:rPr>
                <w:sz w:val="18"/>
              </w:rPr>
              <w:t>School of University Studies and Career Access</w:t>
            </w:r>
          </w:p>
        </w:tc>
        <w:tc>
          <w:tcPr>
            <w:tcW w:w="3261" w:type="dxa"/>
          </w:tcPr>
          <w:p w14:paraId="004B1CFC"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tcPr>
          <w:p w14:paraId="5CA3ABCA" w14:textId="77777777" w:rsidR="00A024CC" w:rsidRPr="00347EEA" w:rsidRDefault="00AD2B20" w:rsidP="0020759D">
            <w:pPr>
              <w:spacing w:after="0" w:line="240" w:lineRule="auto"/>
              <w:rPr>
                <w:sz w:val="18"/>
                <w:szCs w:val="18"/>
              </w:rPr>
            </w:pPr>
            <w:hyperlink r:id="rId157" w:anchor="page=252" w:history="1">
              <w:r w:rsidR="00A024CC" w:rsidRPr="00347EEA">
                <w:rPr>
                  <w:rStyle w:val="Hyperlink"/>
                  <w:rFonts w:asciiTheme="minorHAnsi" w:hAnsiTheme="minorHAnsi" w:cstheme="minorBidi"/>
                  <w:sz w:val="18"/>
                  <w:szCs w:val="18"/>
                </w:rPr>
                <w:t>PSYC 206 Developmental Psychology II</w:t>
              </w:r>
            </w:hyperlink>
          </w:p>
        </w:tc>
        <w:tc>
          <w:tcPr>
            <w:tcW w:w="2977" w:type="dxa"/>
          </w:tcPr>
          <w:p w14:paraId="0E023FBA" w14:textId="77777777" w:rsidR="00A024CC" w:rsidRPr="00347EEA" w:rsidRDefault="00A024CC" w:rsidP="0020759D">
            <w:pPr>
              <w:spacing w:after="0" w:line="240" w:lineRule="auto"/>
              <w:rPr>
                <w:rFonts w:cs="Arial"/>
                <w:bCs/>
                <w:sz w:val="18"/>
                <w:szCs w:val="18"/>
              </w:rPr>
            </w:pPr>
            <w:r w:rsidRPr="00347EEA">
              <w:rPr>
                <w:rFonts w:cs="Arial"/>
                <w:bCs/>
                <w:sz w:val="18"/>
                <w:szCs w:val="18"/>
              </w:rPr>
              <w:t>Refers to ‘late adulthood”. No specific reference to elder abuse in course description online</w:t>
            </w:r>
          </w:p>
        </w:tc>
        <w:tc>
          <w:tcPr>
            <w:tcW w:w="718" w:type="dxa"/>
          </w:tcPr>
          <w:p w14:paraId="07536E2F"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62533A9E" w14:textId="77777777" w:rsidTr="00A024CC">
        <w:tc>
          <w:tcPr>
            <w:tcW w:w="851" w:type="dxa"/>
            <w:shd w:val="clear" w:color="auto" w:fill="E2EFD9" w:themeFill="accent6" w:themeFillTint="33"/>
          </w:tcPr>
          <w:p w14:paraId="4895A9C7"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309F048C" w14:textId="77777777" w:rsidR="00A024CC" w:rsidRPr="00347EEA" w:rsidRDefault="00AD2B20" w:rsidP="0020759D">
            <w:pPr>
              <w:spacing w:after="0" w:line="240" w:lineRule="auto"/>
              <w:rPr>
                <w:rFonts w:cs="Arial"/>
                <w:bCs/>
                <w:sz w:val="18"/>
                <w:szCs w:val="18"/>
              </w:rPr>
            </w:pPr>
            <w:hyperlink r:id="rId158" w:history="1">
              <w:r w:rsidR="00A024CC" w:rsidRPr="00CC7AE2">
                <w:rPr>
                  <w:rStyle w:val="Hyperlink"/>
                  <w:rFonts w:asciiTheme="minorHAnsi" w:hAnsiTheme="minorHAnsi" w:cs="Arial"/>
                  <w:b/>
                  <w:bCs/>
                  <w:sz w:val="18"/>
                  <w:szCs w:val="18"/>
                </w:rPr>
                <w:t>College of the Rockies</w:t>
              </w:r>
            </w:hyperlink>
          </w:p>
        </w:tc>
        <w:tc>
          <w:tcPr>
            <w:tcW w:w="3261" w:type="dxa"/>
            <w:shd w:val="clear" w:color="auto" w:fill="E2EFD9" w:themeFill="accent6" w:themeFillTint="33"/>
          </w:tcPr>
          <w:p w14:paraId="5F7E2CC0" w14:textId="77777777" w:rsidR="00A024CC" w:rsidRPr="00347EEA" w:rsidRDefault="00A024CC" w:rsidP="0020759D">
            <w:pPr>
              <w:spacing w:after="0" w:line="240" w:lineRule="auto"/>
              <w:rPr>
                <w:rFonts w:cs="Arial"/>
                <w:bCs/>
                <w:sz w:val="18"/>
                <w:szCs w:val="18"/>
              </w:rPr>
            </w:pPr>
            <w:proofErr w:type="spellStart"/>
            <w:r w:rsidRPr="00347EEA">
              <w:rPr>
                <w:rFonts w:cs="Arial"/>
                <w:bCs/>
                <w:sz w:val="18"/>
                <w:szCs w:val="18"/>
              </w:rPr>
              <w:t>Cranbrook</w:t>
            </w:r>
            <w:proofErr w:type="spellEnd"/>
          </w:p>
          <w:p w14:paraId="06879CF1" w14:textId="77777777" w:rsidR="00A024CC" w:rsidRPr="00347EEA" w:rsidRDefault="00A024CC" w:rsidP="0020759D">
            <w:pPr>
              <w:spacing w:after="0" w:line="240" w:lineRule="auto"/>
              <w:rPr>
                <w:rFonts w:cs="Arial"/>
                <w:bCs/>
                <w:sz w:val="18"/>
                <w:szCs w:val="18"/>
              </w:rPr>
            </w:pPr>
            <w:r w:rsidRPr="00347EEA">
              <w:rPr>
                <w:rFonts w:cs="Arial"/>
                <w:bCs/>
                <w:sz w:val="18"/>
                <w:szCs w:val="18"/>
              </w:rPr>
              <w:t>Campuses in:</w:t>
            </w:r>
          </w:p>
        </w:tc>
        <w:tc>
          <w:tcPr>
            <w:tcW w:w="2976" w:type="dxa"/>
            <w:shd w:val="clear" w:color="auto" w:fill="E2EFD9" w:themeFill="accent6" w:themeFillTint="33"/>
          </w:tcPr>
          <w:p w14:paraId="1B9C7F34" w14:textId="77777777" w:rsidR="00A024CC" w:rsidRPr="00347EEA" w:rsidRDefault="00A024CC" w:rsidP="0020759D">
            <w:pPr>
              <w:spacing w:after="0" w:line="240" w:lineRule="auto"/>
              <w:rPr>
                <w:sz w:val="18"/>
                <w:szCs w:val="18"/>
              </w:rPr>
            </w:pPr>
            <w:r w:rsidRPr="00347EEA">
              <w:rPr>
                <w:sz w:val="18"/>
                <w:szCs w:val="18"/>
              </w:rPr>
              <w:t xml:space="preserve">Creston, </w:t>
            </w:r>
            <w:proofErr w:type="spellStart"/>
            <w:r w:rsidRPr="00347EEA">
              <w:rPr>
                <w:sz w:val="18"/>
                <w:szCs w:val="18"/>
              </w:rPr>
              <w:t>Fernie</w:t>
            </w:r>
            <w:proofErr w:type="spellEnd"/>
            <w:r w:rsidRPr="00347EEA">
              <w:rPr>
                <w:sz w:val="18"/>
                <w:szCs w:val="18"/>
              </w:rPr>
              <w:t xml:space="preserve">, </w:t>
            </w:r>
            <w:proofErr w:type="spellStart"/>
            <w:r w:rsidRPr="00347EEA">
              <w:rPr>
                <w:sz w:val="18"/>
                <w:szCs w:val="18"/>
              </w:rPr>
              <w:t>Invermere</w:t>
            </w:r>
            <w:proofErr w:type="spellEnd"/>
            <w:r w:rsidRPr="00347EEA">
              <w:rPr>
                <w:sz w:val="18"/>
                <w:szCs w:val="18"/>
              </w:rPr>
              <w:t>, Golden, Kimberley</w:t>
            </w:r>
          </w:p>
        </w:tc>
        <w:tc>
          <w:tcPr>
            <w:tcW w:w="2977" w:type="dxa"/>
            <w:shd w:val="clear" w:color="auto" w:fill="E2EFD9" w:themeFill="accent6" w:themeFillTint="33"/>
          </w:tcPr>
          <w:p w14:paraId="5DC8A376"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7533E132" w14:textId="77777777" w:rsidR="00A024CC" w:rsidRPr="00347EEA" w:rsidRDefault="00A024CC" w:rsidP="009F6FF4">
            <w:pPr>
              <w:spacing w:after="0" w:line="240" w:lineRule="auto"/>
              <w:jc w:val="center"/>
              <w:rPr>
                <w:rFonts w:cs="Arial"/>
                <w:bCs/>
                <w:sz w:val="18"/>
                <w:szCs w:val="18"/>
              </w:rPr>
            </w:pPr>
          </w:p>
        </w:tc>
      </w:tr>
      <w:tr w:rsidR="00A024CC" w:rsidRPr="00347EEA" w14:paraId="62357DA2" w14:textId="77777777" w:rsidTr="00A024CC">
        <w:tc>
          <w:tcPr>
            <w:tcW w:w="851" w:type="dxa"/>
            <w:shd w:val="clear" w:color="auto" w:fill="auto"/>
          </w:tcPr>
          <w:p w14:paraId="2DFC9831" w14:textId="77777777" w:rsidR="00A024CC" w:rsidRPr="00401F4C" w:rsidRDefault="00A024CC" w:rsidP="0020759D">
            <w:pPr>
              <w:spacing w:after="0" w:line="240" w:lineRule="auto"/>
              <w:jc w:val="center"/>
              <w:rPr>
                <w:rFonts w:cs="Arial"/>
                <w:sz w:val="18"/>
                <w:szCs w:val="18"/>
              </w:rPr>
            </w:pPr>
            <w:r w:rsidRPr="00401F4C">
              <w:rPr>
                <w:rFonts w:cs="Arial"/>
                <w:sz w:val="18"/>
                <w:szCs w:val="18"/>
              </w:rPr>
              <w:t>11a</w:t>
            </w:r>
          </w:p>
        </w:tc>
        <w:tc>
          <w:tcPr>
            <w:tcW w:w="1984" w:type="dxa"/>
            <w:shd w:val="clear" w:color="auto" w:fill="auto"/>
          </w:tcPr>
          <w:p w14:paraId="4E674CA4" w14:textId="77777777" w:rsidR="00A024CC" w:rsidRPr="00402675" w:rsidRDefault="00AD2B20" w:rsidP="0020759D">
            <w:pPr>
              <w:spacing w:after="0" w:line="240" w:lineRule="auto"/>
            </w:pPr>
            <w:hyperlink r:id="rId159" w:history="1">
              <w:r w:rsidR="00A024CC" w:rsidRPr="00216B4B">
                <w:rPr>
                  <w:rStyle w:val="Hyperlink"/>
                  <w:rFonts w:asciiTheme="minorHAnsi" w:hAnsiTheme="minorHAnsi" w:cs="Arial"/>
                  <w:sz w:val="18"/>
                  <w:szCs w:val="18"/>
                </w:rPr>
                <w:t>Child, Youth</w:t>
              </w:r>
              <w:proofErr w:type="gramStart"/>
              <w:r w:rsidR="00A024CC" w:rsidRPr="00216B4B">
                <w:rPr>
                  <w:rStyle w:val="Hyperlink"/>
                  <w:rFonts w:asciiTheme="minorHAnsi" w:hAnsiTheme="minorHAnsi" w:cs="Arial"/>
                  <w:sz w:val="18"/>
                  <w:szCs w:val="18"/>
                </w:rPr>
                <w:t>,  and</w:t>
              </w:r>
              <w:proofErr w:type="gramEnd"/>
              <w:r w:rsidR="00A024CC" w:rsidRPr="00216B4B">
                <w:rPr>
                  <w:rStyle w:val="Hyperlink"/>
                  <w:rFonts w:asciiTheme="minorHAnsi" w:hAnsiTheme="minorHAnsi" w:cs="Arial"/>
                  <w:sz w:val="18"/>
                  <w:szCs w:val="18"/>
                </w:rPr>
                <w:t xml:space="preserve"> Family Studies Program</w:t>
              </w:r>
            </w:hyperlink>
          </w:p>
        </w:tc>
        <w:tc>
          <w:tcPr>
            <w:tcW w:w="3261" w:type="dxa"/>
            <w:shd w:val="clear" w:color="auto" w:fill="auto"/>
          </w:tcPr>
          <w:p w14:paraId="6BF41C4C" w14:textId="77777777" w:rsidR="00A024CC" w:rsidRPr="00347EEA" w:rsidRDefault="00A024CC" w:rsidP="0020759D">
            <w:pPr>
              <w:spacing w:after="0" w:line="240" w:lineRule="auto"/>
              <w:rPr>
                <w:rFonts w:cs="Arial"/>
                <w:bCs/>
                <w:sz w:val="18"/>
                <w:szCs w:val="18"/>
              </w:rPr>
            </w:pPr>
          </w:p>
        </w:tc>
        <w:tc>
          <w:tcPr>
            <w:tcW w:w="2976" w:type="dxa"/>
            <w:shd w:val="clear" w:color="auto" w:fill="auto"/>
          </w:tcPr>
          <w:p w14:paraId="0EEE7EF5" w14:textId="77777777" w:rsidR="00A024CC" w:rsidRPr="00347EEA" w:rsidRDefault="00AD2B20" w:rsidP="0020759D">
            <w:pPr>
              <w:spacing w:after="0" w:line="240" w:lineRule="auto"/>
              <w:contextualSpacing/>
              <w:rPr>
                <w:sz w:val="18"/>
                <w:szCs w:val="18"/>
              </w:rPr>
            </w:pPr>
            <w:hyperlink r:id="rId160" w:history="1">
              <w:r w:rsidR="00A024CC" w:rsidRPr="00347EEA">
                <w:rPr>
                  <w:rStyle w:val="Hyperlink"/>
                  <w:rFonts w:asciiTheme="minorHAnsi" w:hAnsiTheme="minorHAnsi" w:cstheme="minorBidi"/>
                  <w:sz w:val="18"/>
                  <w:szCs w:val="18"/>
                </w:rPr>
                <w:t>CYFS 116 Lifespan Development</w:t>
              </w:r>
            </w:hyperlink>
          </w:p>
          <w:p w14:paraId="6E892D7B" w14:textId="77777777" w:rsidR="00A024CC" w:rsidRPr="00347EEA" w:rsidRDefault="00A024CC" w:rsidP="0020759D">
            <w:pPr>
              <w:spacing w:after="0" w:line="240" w:lineRule="auto"/>
              <w:rPr>
                <w:rFonts w:cs="Arial"/>
                <w:bCs/>
                <w:color w:val="FF0000"/>
                <w:sz w:val="18"/>
                <w:szCs w:val="18"/>
              </w:rPr>
            </w:pPr>
          </w:p>
        </w:tc>
        <w:tc>
          <w:tcPr>
            <w:tcW w:w="2977" w:type="dxa"/>
            <w:shd w:val="clear" w:color="auto" w:fill="auto"/>
          </w:tcPr>
          <w:p w14:paraId="1FA2B588" w14:textId="77777777" w:rsidR="00A024CC" w:rsidRPr="00402675" w:rsidRDefault="00A024CC" w:rsidP="0020759D">
            <w:pPr>
              <w:spacing w:after="0" w:line="240" w:lineRule="auto"/>
              <w:rPr>
                <w:rFonts w:cs="Arial"/>
                <w:bCs/>
                <w:sz w:val="18"/>
                <w:szCs w:val="18"/>
              </w:rPr>
            </w:pPr>
          </w:p>
        </w:tc>
        <w:tc>
          <w:tcPr>
            <w:tcW w:w="718" w:type="dxa"/>
            <w:shd w:val="clear" w:color="auto" w:fill="auto"/>
          </w:tcPr>
          <w:p w14:paraId="401AE0F9"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817CADF" w14:textId="77777777" w:rsidTr="00A024CC">
        <w:tc>
          <w:tcPr>
            <w:tcW w:w="851" w:type="dxa"/>
            <w:shd w:val="clear" w:color="auto" w:fill="auto"/>
          </w:tcPr>
          <w:p w14:paraId="39218D23" w14:textId="77777777" w:rsidR="00A024CC" w:rsidRPr="00401F4C" w:rsidRDefault="00A024CC" w:rsidP="0020759D">
            <w:pPr>
              <w:spacing w:after="0" w:line="240" w:lineRule="auto"/>
              <w:jc w:val="center"/>
              <w:rPr>
                <w:rFonts w:cs="Arial"/>
                <w:sz w:val="18"/>
                <w:szCs w:val="18"/>
              </w:rPr>
            </w:pPr>
            <w:r w:rsidRPr="00401F4C">
              <w:rPr>
                <w:rFonts w:cs="Arial"/>
                <w:sz w:val="18"/>
                <w:szCs w:val="18"/>
              </w:rPr>
              <w:t>11b</w:t>
            </w:r>
          </w:p>
        </w:tc>
        <w:tc>
          <w:tcPr>
            <w:tcW w:w="1984" w:type="dxa"/>
            <w:shd w:val="clear" w:color="auto" w:fill="auto"/>
          </w:tcPr>
          <w:p w14:paraId="57305706" w14:textId="77777777" w:rsidR="00A024CC" w:rsidRDefault="00AD2B20" w:rsidP="0020759D">
            <w:hyperlink r:id="rId161" w:history="1">
              <w:r w:rsidR="00A024CC" w:rsidRPr="00607659">
                <w:rPr>
                  <w:rStyle w:val="Hyperlink"/>
                  <w:rFonts w:asciiTheme="minorHAnsi" w:hAnsiTheme="minorHAnsi" w:cs="Arial"/>
                  <w:sz w:val="18"/>
                  <w:szCs w:val="18"/>
                </w:rPr>
                <w:t>Child, Youth</w:t>
              </w:r>
              <w:proofErr w:type="gramStart"/>
              <w:r w:rsidR="00A024CC" w:rsidRPr="00607659">
                <w:rPr>
                  <w:rStyle w:val="Hyperlink"/>
                  <w:rFonts w:asciiTheme="minorHAnsi" w:hAnsiTheme="minorHAnsi" w:cs="Arial"/>
                  <w:sz w:val="18"/>
                  <w:szCs w:val="18"/>
                </w:rPr>
                <w:t>,  and</w:t>
              </w:r>
              <w:proofErr w:type="gramEnd"/>
              <w:r w:rsidR="00A024CC" w:rsidRPr="00607659">
                <w:rPr>
                  <w:rStyle w:val="Hyperlink"/>
                  <w:rFonts w:asciiTheme="minorHAnsi" w:hAnsiTheme="minorHAnsi" w:cs="Arial"/>
                  <w:sz w:val="18"/>
                  <w:szCs w:val="18"/>
                </w:rPr>
                <w:t xml:space="preserve"> Family Studies Program</w:t>
              </w:r>
            </w:hyperlink>
          </w:p>
        </w:tc>
        <w:tc>
          <w:tcPr>
            <w:tcW w:w="3261" w:type="dxa"/>
            <w:shd w:val="clear" w:color="auto" w:fill="auto"/>
          </w:tcPr>
          <w:p w14:paraId="74875CD0" w14:textId="77777777" w:rsidR="00A024CC" w:rsidRPr="00347EEA" w:rsidRDefault="00A024CC" w:rsidP="0020759D">
            <w:pPr>
              <w:spacing w:after="0" w:line="240" w:lineRule="auto"/>
              <w:rPr>
                <w:rFonts w:cs="Arial"/>
                <w:bCs/>
                <w:sz w:val="18"/>
                <w:szCs w:val="18"/>
              </w:rPr>
            </w:pPr>
          </w:p>
        </w:tc>
        <w:tc>
          <w:tcPr>
            <w:tcW w:w="2976" w:type="dxa"/>
            <w:shd w:val="clear" w:color="auto" w:fill="auto"/>
          </w:tcPr>
          <w:p w14:paraId="08009D63" w14:textId="77777777" w:rsidR="00A024CC" w:rsidRPr="00347EEA" w:rsidRDefault="00AD2B20" w:rsidP="0020759D">
            <w:pPr>
              <w:spacing w:after="0" w:line="240" w:lineRule="auto"/>
              <w:rPr>
                <w:sz w:val="18"/>
                <w:szCs w:val="18"/>
              </w:rPr>
            </w:pPr>
            <w:hyperlink r:id="rId162" w:history="1">
              <w:r w:rsidR="00A024CC" w:rsidRPr="00347EEA">
                <w:rPr>
                  <w:rStyle w:val="Hyperlink"/>
                  <w:rFonts w:asciiTheme="minorHAnsi" w:hAnsiTheme="minorHAnsi" w:cstheme="minorBidi"/>
                  <w:sz w:val="18"/>
                  <w:szCs w:val="18"/>
                </w:rPr>
                <w:t>HSWR 201 Trends and Issues in Human Services</w:t>
              </w:r>
            </w:hyperlink>
          </w:p>
          <w:p w14:paraId="1AA2A254" w14:textId="77777777" w:rsidR="00A024CC" w:rsidRPr="00347EEA" w:rsidRDefault="00A024CC" w:rsidP="0020759D">
            <w:pPr>
              <w:spacing w:after="0" w:line="240" w:lineRule="auto"/>
              <w:contextualSpacing/>
              <w:rPr>
                <w:sz w:val="18"/>
                <w:szCs w:val="18"/>
              </w:rPr>
            </w:pPr>
          </w:p>
        </w:tc>
        <w:tc>
          <w:tcPr>
            <w:tcW w:w="2977" w:type="dxa"/>
            <w:shd w:val="clear" w:color="auto" w:fill="auto"/>
          </w:tcPr>
          <w:p w14:paraId="6C3A2F4E" w14:textId="77777777" w:rsidR="00A024CC" w:rsidRPr="00402675" w:rsidRDefault="00A024CC" w:rsidP="0020759D">
            <w:pPr>
              <w:spacing w:after="0" w:line="240" w:lineRule="auto"/>
              <w:rPr>
                <w:rFonts w:cs="Arial"/>
                <w:bCs/>
                <w:sz w:val="18"/>
                <w:szCs w:val="18"/>
              </w:rPr>
            </w:pPr>
            <w:r w:rsidRPr="00402675">
              <w:rPr>
                <w:rFonts w:cs="Arial"/>
                <w:bCs/>
                <w:sz w:val="18"/>
                <w:szCs w:val="18"/>
              </w:rPr>
              <w:t>See 11A</w:t>
            </w:r>
            <w:r>
              <w:rPr>
                <w:rFonts w:cs="Arial"/>
                <w:bCs/>
                <w:sz w:val="18"/>
                <w:szCs w:val="18"/>
              </w:rPr>
              <w:t xml:space="preserve"> CYFS 116 for information</w:t>
            </w:r>
          </w:p>
        </w:tc>
        <w:tc>
          <w:tcPr>
            <w:tcW w:w="718" w:type="dxa"/>
            <w:shd w:val="clear" w:color="auto" w:fill="auto"/>
          </w:tcPr>
          <w:p w14:paraId="0F35A56C"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1C68DDF2" w14:textId="77777777" w:rsidTr="00A024CC">
        <w:tc>
          <w:tcPr>
            <w:tcW w:w="851" w:type="dxa"/>
            <w:shd w:val="clear" w:color="auto" w:fill="auto"/>
          </w:tcPr>
          <w:p w14:paraId="63CE8E0C" w14:textId="77777777" w:rsidR="00A024CC" w:rsidRPr="00401F4C" w:rsidRDefault="00A024CC" w:rsidP="0020759D">
            <w:pPr>
              <w:spacing w:after="0" w:line="240" w:lineRule="auto"/>
              <w:jc w:val="center"/>
              <w:rPr>
                <w:rFonts w:cs="Arial"/>
                <w:sz w:val="18"/>
                <w:szCs w:val="18"/>
              </w:rPr>
            </w:pPr>
            <w:r w:rsidRPr="00401F4C">
              <w:rPr>
                <w:rFonts w:cs="Arial"/>
                <w:sz w:val="18"/>
                <w:szCs w:val="18"/>
              </w:rPr>
              <w:t>11c</w:t>
            </w:r>
          </w:p>
        </w:tc>
        <w:tc>
          <w:tcPr>
            <w:tcW w:w="1984" w:type="dxa"/>
            <w:shd w:val="clear" w:color="auto" w:fill="auto"/>
          </w:tcPr>
          <w:p w14:paraId="062C55AE" w14:textId="77777777" w:rsidR="00A024CC" w:rsidRDefault="00AD2B20" w:rsidP="0020759D">
            <w:hyperlink r:id="rId163" w:history="1">
              <w:r w:rsidR="00A024CC" w:rsidRPr="00607659">
                <w:rPr>
                  <w:rStyle w:val="Hyperlink"/>
                  <w:rFonts w:asciiTheme="minorHAnsi" w:hAnsiTheme="minorHAnsi" w:cs="Arial"/>
                  <w:sz w:val="18"/>
                  <w:szCs w:val="18"/>
                </w:rPr>
                <w:t>Child, Youth</w:t>
              </w:r>
              <w:proofErr w:type="gramStart"/>
              <w:r w:rsidR="00A024CC" w:rsidRPr="00607659">
                <w:rPr>
                  <w:rStyle w:val="Hyperlink"/>
                  <w:rFonts w:asciiTheme="minorHAnsi" w:hAnsiTheme="minorHAnsi" w:cs="Arial"/>
                  <w:sz w:val="18"/>
                  <w:szCs w:val="18"/>
                </w:rPr>
                <w:t>,  and</w:t>
              </w:r>
              <w:proofErr w:type="gramEnd"/>
              <w:r w:rsidR="00A024CC" w:rsidRPr="00607659">
                <w:rPr>
                  <w:rStyle w:val="Hyperlink"/>
                  <w:rFonts w:asciiTheme="minorHAnsi" w:hAnsiTheme="minorHAnsi" w:cs="Arial"/>
                  <w:sz w:val="18"/>
                  <w:szCs w:val="18"/>
                </w:rPr>
                <w:t xml:space="preserve"> Family Studies Program</w:t>
              </w:r>
            </w:hyperlink>
          </w:p>
        </w:tc>
        <w:tc>
          <w:tcPr>
            <w:tcW w:w="3261" w:type="dxa"/>
            <w:shd w:val="clear" w:color="auto" w:fill="auto"/>
          </w:tcPr>
          <w:p w14:paraId="6DDF963A" w14:textId="77777777" w:rsidR="00A024CC" w:rsidRPr="00347EEA" w:rsidRDefault="00A024CC" w:rsidP="0020759D">
            <w:pPr>
              <w:spacing w:after="0" w:line="240" w:lineRule="auto"/>
              <w:rPr>
                <w:rFonts w:cs="Arial"/>
                <w:bCs/>
                <w:sz w:val="18"/>
                <w:szCs w:val="18"/>
              </w:rPr>
            </w:pPr>
          </w:p>
        </w:tc>
        <w:tc>
          <w:tcPr>
            <w:tcW w:w="2976" w:type="dxa"/>
            <w:shd w:val="clear" w:color="auto" w:fill="auto"/>
          </w:tcPr>
          <w:p w14:paraId="35931ABE" w14:textId="77777777" w:rsidR="00A024CC" w:rsidRPr="00347EEA" w:rsidRDefault="00AD2B20" w:rsidP="0020759D">
            <w:pPr>
              <w:spacing w:after="0" w:line="240" w:lineRule="auto"/>
              <w:contextualSpacing/>
              <w:rPr>
                <w:sz w:val="18"/>
                <w:szCs w:val="18"/>
              </w:rPr>
            </w:pPr>
            <w:hyperlink r:id="rId164" w:history="1">
              <w:r w:rsidR="00A024CC" w:rsidRPr="00347EEA">
                <w:rPr>
                  <w:rStyle w:val="Hyperlink"/>
                  <w:rFonts w:asciiTheme="minorHAnsi" w:hAnsiTheme="minorHAnsi" w:cstheme="minorBidi"/>
                  <w:sz w:val="18"/>
                  <w:szCs w:val="18"/>
                </w:rPr>
                <w:t>EAP 112 Introduction to Systems, Structures and Roles in Education</w:t>
              </w:r>
            </w:hyperlink>
          </w:p>
          <w:p w14:paraId="6775C59C" w14:textId="77777777" w:rsidR="00A024CC" w:rsidRPr="00347EEA" w:rsidRDefault="00A024CC" w:rsidP="0020759D">
            <w:pPr>
              <w:spacing w:after="0" w:line="240" w:lineRule="auto"/>
              <w:rPr>
                <w:sz w:val="18"/>
                <w:szCs w:val="18"/>
              </w:rPr>
            </w:pPr>
          </w:p>
        </w:tc>
        <w:tc>
          <w:tcPr>
            <w:tcW w:w="2977" w:type="dxa"/>
            <w:shd w:val="clear" w:color="auto" w:fill="auto"/>
          </w:tcPr>
          <w:p w14:paraId="2C2AE2AA" w14:textId="77777777" w:rsidR="00A024CC" w:rsidRPr="00402675" w:rsidRDefault="00A024CC" w:rsidP="0020759D">
            <w:pPr>
              <w:spacing w:after="0" w:line="240" w:lineRule="auto"/>
              <w:rPr>
                <w:rFonts w:cs="Arial"/>
                <w:bCs/>
                <w:sz w:val="18"/>
                <w:szCs w:val="18"/>
              </w:rPr>
            </w:pPr>
            <w:r>
              <w:rPr>
                <w:rFonts w:cs="Arial"/>
                <w:bCs/>
                <w:sz w:val="18"/>
                <w:szCs w:val="18"/>
              </w:rPr>
              <w:t>See 11A CYFS 116 for information</w:t>
            </w:r>
          </w:p>
        </w:tc>
        <w:tc>
          <w:tcPr>
            <w:tcW w:w="718" w:type="dxa"/>
            <w:shd w:val="clear" w:color="auto" w:fill="auto"/>
          </w:tcPr>
          <w:p w14:paraId="04466A4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2FDF7D99" w14:textId="77777777" w:rsidTr="00A024CC">
        <w:tc>
          <w:tcPr>
            <w:tcW w:w="851" w:type="dxa"/>
          </w:tcPr>
          <w:p w14:paraId="7E175BCF" w14:textId="77777777" w:rsidR="00A024CC" w:rsidRPr="00347EEA" w:rsidRDefault="00A024CC" w:rsidP="0020759D">
            <w:pPr>
              <w:spacing w:after="0" w:line="240" w:lineRule="auto"/>
              <w:jc w:val="center"/>
              <w:rPr>
                <w:rFonts w:cs="Arial"/>
                <w:sz w:val="18"/>
                <w:szCs w:val="18"/>
              </w:rPr>
            </w:pPr>
            <w:r w:rsidRPr="00347EEA">
              <w:rPr>
                <w:rFonts w:cs="Arial"/>
                <w:sz w:val="18"/>
                <w:szCs w:val="18"/>
              </w:rPr>
              <w:t>11d</w:t>
            </w:r>
          </w:p>
        </w:tc>
        <w:tc>
          <w:tcPr>
            <w:tcW w:w="1984" w:type="dxa"/>
          </w:tcPr>
          <w:p w14:paraId="612A1EAA" w14:textId="77777777" w:rsidR="00A024CC" w:rsidRPr="00216B4B" w:rsidRDefault="00AD2B20" w:rsidP="0020759D">
            <w:pPr>
              <w:spacing w:after="0" w:line="240" w:lineRule="auto"/>
              <w:rPr>
                <w:rFonts w:cs="Arial"/>
                <w:sz w:val="18"/>
                <w:szCs w:val="18"/>
              </w:rPr>
            </w:pPr>
            <w:hyperlink r:id="rId165" w:history="1">
              <w:r w:rsidR="00A024CC" w:rsidRPr="00216B4B">
                <w:rPr>
                  <w:rStyle w:val="Hyperlink"/>
                  <w:rFonts w:asciiTheme="minorHAnsi" w:hAnsiTheme="minorHAnsi" w:cs="Arial"/>
                  <w:sz w:val="18"/>
                  <w:szCs w:val="18"/>
                </w:rPr>
                <w:t>Health</w:t>
              </w:r>
            </w:hyperlink>
            <w:r w:rsidR="00A024CC" w:rsidRPr="00216B4B">
              <w:rPr>
                <w:rFonts w:cs="Arial"/>
                <w:sz w:val="18"/>
                <w:szCs w:val="18"/>
              </w:rPr>
              <w:t xml:space="preserve"> </w:t>
            </w:r>
          </w:p>
          <w:p w14:paraId="27E75360" w14:textId="77777777" w:rsidR="00A024CC" w:rsidRPr="00347EEA" w:rsidRDefault="00A024CC" w:rsidP="0020759D">
            <w:pPr>
              <w:spacing w:after="0" w:line="240" w:lineRule="auto"/>
              <w:rPr>
                <w:rFonts w:cs="Arial"/>
                <w:sz w:val="18"/>
                <w:szCs w:val="18"/>
              </w:rPr>
            </w:pPr>
          </w:p>
        </w:tc>
        <w:tc>
          <w:tcPr>
            <w:tcW w:w="3261" w:type="dxa"/>
          </w:tcPr>
          <w:p w14:paraId="707647C3" w14:textId="77777777" w:rsidR="00A024CC" w:rsidRPr="00347EEA" w:rsidRDefault="00AD2B20" w:rsidP="0020759D">
            <w:pPr>
              <w:spacing w:after="0" w:line="240" w:lineRule="auto"/>
              <w:rPr>
                <w:rFonts w:cs="Arial"/>
                <w:bCs/>
                <w:sz w:val="18"/>
                <w:szCs w:val="18"/>
              </w:rPr>
            </w:pPr>
            <w:hyperlink r:id="rId166" w:history="1">
              <w:r w:rsidR="00A024CC" w:rsidRPr="00347EEA">
                <w:rPr>
                  <w:rStyle w:val="Hyperlink"/>
                  <w:rFonts w:asciiTheme="minorHAnsi" w:hAnsiTheme="minorHAnsi" w:cs="Arial"/>
                  <w:bCs/>
                  <w:sz w:val="18"/>
                  <w:szCs w:val="18"/>
                </w:rPr>
                <w:t>Health Care Assistant</w:t>
              </w:r>
            </w:hyperlink>
          </w:p>
        </w:tc>
        <w:tc>
          <w:tcPr>
            <w:tcW w:w="2976" w:type="dxa"/>
          </w:tcPr>
          <w:p w14:paraId="04AC0565" w14:textId="77777777" w:rsidR="00A024CC" w:rsidRPr="00347EEA" w:rsidRDefault="00AD2B20" w:rsidP="0020759D">
            <w:pPr>
              <w:spacing w:after="0" w:line="240" w:lineRule="auto"/>
              <w:rPr>
                <w:sz w:val="18"/>
                <w:szCs w:val="18"/>
              </w:rPr>
            </w:pPr>
            <w:hyperlink r:id="rId167" w:history="1">
              <w:r w:rsidR="00A024CC" w:rsidRPr="00347EEA">
                <w:rPr>
                  <w:rStyle w:val="Hyperlink"/>
                  <w:rFonts w:asciiTheme="minorHAnsi" w:hAnsiTheme="minorHAnsi" w:cstheme="minorBidi"/>
                  <w:sz w:val="18"/>
                  <w:szCs w:val="18"/>
                </w:rPr>
                <w:t>HCA 102 Health Care Assistant: Introduction to Practice</w:t>
              </w:r>
            </w:hyperlink>
          </w:p>
          <w:p w14:paraId="5657A96A" w14:textId="77777777" w:rsidR="00A024CC" w:rsidRPr="00347EEA" w:rsidRDefault="00A024CC" w:rsidP="0020759D">
            <w:pPr>
              <w:spacing w:after="0" w:line="240" w:lineRule="auto"/>
              <w:rPr>
                <w:sz w:val="18"/>
                <w:szCs w:val="18"/>
              </w:rPr>
            </w:pPr>
          </w:p>
        </w:tc>
        <w:tc>
          <w:tcPr>
            <w:tcW w:w="2977" w:type="dxa"/>
          </w:tcPr>
          <w:p w14:paraId="7C0B2A69" w14:textId="77777777" w:rsidR="00A024CC" w:rsidRPr="00347EEA" w:rsidRDefault="00A024CC" w:rsidP="0020759D">
            <w:pPr>
              <w:spacing w:after="0" w:line="240" w:lineRule="auto"/>
              <w:rPr>
                <w:rFonts w:cs="Arial"/>
                <w:bCs/>
                <w:sz w:val="18"/>
                <w:szCs w:val="18"/>
              </w:rPr>
            </w:pPr>
            <w:r w:rsidRPr="00347EEA">
              <w:rPr>
                <w:rFonts w:cs="Arial"/>
                <w:bCs/>
                <w:sz w:val="18"/>
                <w:szCs w:val="18"/>
              </w:rPr>
              <w:t>See Provincial Competencies Indigenous optio</w:t>
            </w:r>
            <w:r w:rsidR="00302483">
              <w:rPr>
                <w:rFonts w:cs="Arial"/>
                <w:bCs/>
                <w:sz w:val="18"/>
                <w:szCs w:val="18"/>
              </w:rPr>
              <w:t xml:space="preserve">n will be offered in Jan 2014. </w:t>
            </w:r>
          </w:p>
        </w:tc>
        <w:tc>
          <w:tcPr>
            <w:tcW w:w="718" w:type="dxa"/>
          </w:tcPr>
          <w:p w14:paraId="5366F55B"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5BE0C794" w14:textId="77777777" w:rsidTr="00A024CC">
        <w:tc>
          <w:tcPr>
            <w:tcW w:w="851" w:type="dxa"/>
          </w:tcPr>
          <w:p w14:paraId="2BE232BF" w14:textId="77777777" w:rsidR="00A024CC" w:rsidRPr="00347EEA" w:rsidRDefault="00A024CC" w:rsidP="0020759D">
            <w:pPr>
              <w:spacing w:after="0" w:line="240" w:lineRule="auto"/>
              <w:jc w:val="center"/>
              <w:rPr>
                <w:rFonts w:cs="Arial"/>
                <w:sz w:val="18"/>
                <w:szCs w:val="18"/>
              </w:rPr>
            </w:pPr>
            <w:r w:rsidRPr="00347EEA">
              <w:rPr>
                <w:rFonts w:cs="Arial"/>
                <w:sz w:val="18"/>
                <w:szCs w:val="18"/>
              </w:rPr>
              <w:t>11e</w:t>
            </w:r>
          </w:p>
        </w:tc>
        <w:tc>
          <w:tcPr>
            <w:tcW w:w="1984" w:type="dxa"/>
          </w:tcPr>
          <w:p w14:paraId="1FC18CE6" w14:textId="77777777" w:rsidR="00A024CC" w:rsidRPr="00216B4B" w:rsidRDefault="00AD2B20" w:rsidP="0020759D">
            <w:hyperlink r:id="rId168" w:history="1">
              <w:r w:rsidR="00A024CC" w:rsidRPr="00216B4B">
                <w:rPr>
                  <w:rStyle w:val="Hyperlink"/>
                  <w:rFonts w:asciiTheme="minorHAnsi" w:hAnsiTheme="minorHAnsi" w:cs="Arial"/>
                  <w:sz w:val="18"/>
                  <w:szCs w:val="18"/>
                </w:rPr>
                <w:t>Health</w:t>
              </w:r>
            </w:hyperlink>
            <w:r w:rsidR="00A024CC" w:rsidRPr="00216B4B">
              <w:rPr>
                <w:rFonts w:cs="Arial"/>
                <w:sz w:val="18"/>
                <w:szCs w:val="18"/>
              </w:rPr>
              <w:t xml:space="preserve"> </w:t>
            </w:r>
          </w:p>
        </w:tc>
        <w:tc>
          <w:tcPr>
            <w:tcW w:w="3261" w:type="dxa"/>
          </w:tcPr>
          <w:p w14:paraId="5F472048" w14:textId="77777777" w:rsidR="00A024CC" w:rsidRPr="00347EEA" w:rsidRDefault="00AD2B20" w:rsidP="0020759D">
            <w:pPr>
              <w:spacing w:after="0" w:line="240" w:lineRule="auto"/>
              <w:rPr>
                <w:sz w:val="18"/>
                <w:szCs w:val="18"/>
              </w:rPr>
            </w:pPr>
            <w:hyperlink r:id="rId169" w:history="1">
              <w:r w:rsidR="00A024CC" w:rsidRPr="00347EEA">
                <w:rPr>
                  <w:rStyle w:val="Hyperlink"/>
                  <w:rFonts w:asciiTheme="minorHAnsi" w:hAnsiTheme="minorHAnsi" w:cs="Arial"/>
                  <w:bCs/>
                  <w:sz w:val="18"/>
                  <w:szCs w:val="18"/>
                </w:rPr>
                <w:t>Health Care Assistant</w:t>
              </w:r>
            </w:hyperlink>
          </w:p>
        </w:tc>
        <w:tc>
          <w:tcPr>
            <w:tcW w:w="2976" w:type="dxa"/>
          </w:tcPr>
          <w:p w14:paraId="46AE43FF" w14:textId="77777777" w:rsidR="00A024CC" w:rsidRPr="00347EEA" w:rsidRDefault="00AD2B20" w:rsidP="0020759D">
            <w:pPr>
              <w:spacing w:after="0" w:line="240" w:lineRule="auto"/>
              <w:rPr>
                <w:sz w:val="18"/>
                <w:szCs w:val="18"/>
              </w:rPr>
            </w:pPr>
            <w:hyperlink r:id="rId170" w:history="1">
              <w:r w:rsidR="00A024CC" w:rsidRPr="00347EEA">
                <w:rPr>
                  <w:rStyle w:val="Hyperlink"/>
                  <w:rFonts w:asciiTheme="minorHAnsi" w:hAnsiTheme="minorHAnsi" w:cstheme="minorBidi"/>
                  <w:sz w:val="18"/>
                  <w:szCs w:val="18"/>
                </w:rPr>
                <w:t>HCA 106 Healing 2</w:t>
              </w:r>
            </w:hyperlink>
          </w:p>
        </w:tc>
        <w:tc>
          <w:tcPr>
            <w:tcW w:w="2977" w:type="dxa"/>
          </w:tcPr>
          <w:p w14:paraId="26735F4F" w14:textId="77777777" w:rsidR="00A024CC" w:rsidRPr="00347EEA" w:rsidRDefault="00A024CC" w:rsidP="0020759D">
            <w:pPr>
              <w:spacing w:after="0" w:line="240" w:lineRule="auto"/>
              <w:rPr>
                <w:rFonts w:cs="Arial"/>
                <w:bCs/>
                <w:color w:val="0070C0"/>
                <w:sz w:val="18"/>
                <w:szCs w:val="18"/>
                <w:highlight w:val="yellow"/>
              </w:rPr>
            </w:pPr>
          </w:p>
        </w:tc>
        <w:tc>
          <w:tcPr>
            <w:tcW w:w="718" w:type="dxa"/>
          </w:tcPr>
          <w:p w14:paraId="331C3317"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D103B93" w14:textId="77777777" w:rsidTr="00A024CC">
        <w:tc>
          <w:tcPr>
            <w:tcW w:w="851" w:type="dxa"/>
          </w:tcPr>
          <w:p w14:paraId="59556AE1" w14:textId="77777777" w:rsidR="00A024CC" w:rsidRPr="00347EEA" w:rsidRDefault="00A024CC" w:rsidP="0020759D">
            <w:pPr>
              <w:spacing w:after="0" w:line="240" w:lineRule="auto"/>
              <w:jc w:val="center"/>
              <w:rPr>
                <w:rFonts w:cs="Arial"/>
                <w:sz w:val="18"/>
                <w:szCs w:val="18"/>
              </w:rPr>
            </w:pPr>
            <w:r w:rsidRPr="00347EEA">
              <w:rPr>
                <w:rFonts w:cs="Arial"/>
                <w:sz w:val="18"/>
                <w:szCs w:val="18"/>
              </w:rPr>
              <w:t>12a</w:t>
            </w:r>
          </w:p>
        </w:tc>
        <w:tc>
          <w:tcPr>
            <w:tcW w:w="1984" w:type="dxa"/>
          </w:tcPr>
          <w:p w14:paraId="3CF22C14" w14:textId="77777777" w:rsidR="00A024CC" w:rsidRPr="00216B4B" w:rsidRDefault="00AD2B20" w:rsidP="0020759D">
            <w:hyperlink r:id="rId171" w:history="1">
              <w:r w:rsidR="00A024CC" w:rsidRPr="00216B4B">
                <w:rPr>
                  <w:rStyle w:val="Hyperlink"/>
                  <w:rFonts w:asciiTheme="minorHAnsi" w:hAnsiTheme="minorHAnsi" w:cs="Arial"/>
                  <w:sz w:val="18"/>
                  <w:szCs w:val="18"/>
                </w:rPr>
                <w:t>Health</w:t>
              </w:r>
            </w:hyperlink>
            <w:r w:rsidR="00A024CC" w:rsidRPr="00216B4B">
              <w:rPr>
                <w:rFonts w:cs="Arial"/>
                <w:sz w:val="18"/>
                <w:szCs w:val="18"/>
              </w:rPr>
              <w:t xml:space="preserve"> </w:t>
            </w:r>
          </w:p>
        </w:tc>
        <w:tc>
          <w:tcPr>
            <w:tcW w:w="3261" w:type="dxa"/>
          </w:tcPr>
          <w:p w14:paraId="3191DC26" w14:textId="77777777" w:rsidR="00A024CC" w:rsidRPr="00347EEA" w:rsidRDefault="00AD2B20" w:rsidP="0020759D">
            <w:pPr>
              <w:spacing w:after="0" w:line="240" w:lineRule="auto"/>
              <w:rPr>
                <w:rFonts w:cs="Arial"/>
                <w:bCs/>
                <w:sz w:val="18"/>
                <w:szCs w:val="18"/>
              </w:rPr>
            </w:pPr>
            <w:hyperlink r:id="rId172" w:history="1">
              <w:r w:rsidR="00A024CC" w:rsidRPr="00347EEA">
                <w:rPr>
                  <w:rStyle w:val="Hyperlink"/>
                  <w:rFonts w:asciiTheme="minorHAnsi" w:hAnsiTheme="minorHAnsi" w:cs="Arial"/>
                  <w:bCs/>
                  <w:sz w:val="18"/>
                  <w:szCs w:val="18"/>
                </w:rPr>
                <w:t>Nursing</w:t>
              </w:r>
            </w:hyperlink>
          </w:p>
        </w:tc>
        <w:tc>
          <w:tcPr>
            <w:tcW w:w="2976" w:type="dxa"/>
          </w:tcPr>
          <w:p w14:paraId="43B77253" w14:textId="77777777" w:rsidR="00A024CC" w:rsidRPr="00347EEA" w:rsidRDefault="00A024CC" w:rsidP="0020759D">
            <w:pPr>
              <w:spacing w:after="0" w:line="240" w:lineRule="auto"/>
              <w:rPr>
                <w:sz w:val="18"/>
                <w:szCs w:val="18"/>
              </w:rPr>
            </w:pPr>
          </w:p>
        </w:tc>
        <w:tc>
          <w:tcPr>
            <w:tcW w:w="2977" w:type="dxa"/>
          </w:tcPr>
          <w:p w14:paraId="6FA9AFCB" w14:textId="77777777" w:rsidR="00A024CC" w:rsidRPr="00347EEA" w:rsidRDefault="00A024CC" w:rsidP="0020759D">
            <w:pPr>
              <w:spacing w:after="0" w:line="240" w:lineRule="auto"/>
              <w:rPr>
                <w:rFonts w:cs="Arial"/>
                <w:bCs/>
                <w:color w:val="0070C0"/>
                <w:sz w:val="18"/>
                <w:szCs w:val="18"/>
                <w:highlight w:val="yellow"/>
              </w:rPr>
            </w:pPr>
            <w:r w:rsidRPr="00347EEA">
              <w:rPr>
                <w:rFonts w:cs="Arial"/>
                <w:bCs/>
                <w:sz w:val="18"/>
                <w:szCs w:val="18"/>
              </w:rPr>
              <w:t xml:space="preserve">The program uses </w:t>
            </w:r>
            <w:r w:rsidRPr="00347EEA">
              <w:rPr>
                <w:sz w:val="18"/>
                <w:szCs w:val="18"/>
              </w:rPr>
              <w:t xml:space="preserve">resources from the Canadian Nurses Association website.  </w:t>
            </w:r>
            <w:r>
              <w:rPr>
                <w:sz w:val="18"/>
                <w:szCs w:val="18"/>
              </w:rPr>
              <w:t xml:space="preserve"> See entry for B12b PNAP 114</w:t>
            </w:r>
          </w:p>
        </w:tc>
        <w:tc>
          <w:tcPr>
            <w:tcW w:w="718" w:type="dxa"/>
          </w:tcPr>
          <w:p w14:paraId="5BC9F03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0E1B2CBD" w14:textId="77777777" w:rsidTr="00A024CC">
        <w:tc>
          <w:tcPr>
            <w:tcW w:w="851" w:type="dxa"/>
          </w:tcPr>
          <w:p w14:paraId="22CA63F3" w14:textId="77777777" w:rsidR="00A024CC" w:rsidRPr="00347EEA" w:rsidRDefault="00A024CC" w:rsidP="0020759D">
            <w:pPr>
              <w:spacing w:after="0" w:line="240" w:lineRule="auto"/>
              <w:jc w:val="center"/>
              <w:rPr>
                <w:rFonts w:cs="Arial"/>
                <w:sz w:val="18"/>
                <w:szCs w:val="18"/>
              </w:rPr>
            </w:pPr>
            <w:r w:rsidRPr="00347EEA">
              <w:rPr>
                <w:rFonts w:cs="Arial"/>
                <w:sz w:val="18"/>
                <w:szCs w:val="18"/>
              </w:rPr>
              <w:t>12b</w:t>
            </w:r>
          </w:p>
        </w:tc>
        <w:tc>
          <w:tcPr>
            <w:tcW w:w="1984" w:type="dxa"/>
          </w:tcPr>
          <w:p w14:paraId="49692A55" w14:textId="77777777" w:rsidR="00A024CC" w:rsidRPr="00216B4B" w:rsidRDefault="00AD2B20" w:rsidP="0020759D">
            <w:hyperlink r:id="rId173" w:history="1">
              <w:r w:rsidR="00A024CC" w:rsidRPr="00216B4B">
                <w:rPr>
                  <w:rStyle w:val="Hyperlink"/>
                  <w:rFonts w:asciiTheme="minorHAnsi" w:hAnsiTheme="minorHAnsi" w:cs="Arial"/>
                  <w:sz w:val="18"/>
                  <w:szCs w:val="18"/>
                </w:rPr>
                <w:t>Health</w:t>
              </w:r>
            </w:hyperlink>
            <w:r w:rsidR="00A024CC" w:rsidRPr="00216B4B">
              <w:rPr>
                <w:rFonts w:cs="Arial"/>
                <w:sz w:val="18"/>
                <w:szCs w:val="18"/>
              </w:rPr>
              <w:t xml:space="preserve"> </w:t>
            </w:r>
          </w:p>
        </w:tc>
        <w:tc>
          <w:tcPr>
            <w:tcW w:w="3261" w:type="dxa"/>
          </w:tcPr>
          <w:p w14:paraId="6289DC8A" w14:textId="77777777" w:rsidR="00A024CC" w:rsidRPr="00347EEA" w:rsidRDefault="00AD2B20" w:rsidP="0020759D">
            <w:pPr>
              <w:spacing w:after="0" w:line="240" w:lineRule="auto"/>
              <w:rPr>
                <w:rFonts w:cs="Arial"/>
                <w:bCs/>
                <w:sz w:val="18"/>
                <w:szCs w:val="18"/>
              </w:rPr>
            </w:pPr>
            <w:hyperlink r:id="rId174" w:history="1">
              <w:r w:rsidR="00A024CC" w:rsidRPr="00347EEA">
                <w:rPr>
                  <w:rStyle w:val="Hyperlink"/>
                  <w:rFonts w:asciiTheme="minorHAnsi" w:hAnsiTheme="minorHAnsi" w:cs="Arial"/>
                  <w:bCs/>
                  <w:sz w:val="18"/>
                  <w:szCs w:val="18"/>
                </w:rPr>
                <w:t>Practical Nursing</w:t>
              </w:r>
            </w:hyperlink>
            <w:r w:rsidR="00A024CC" w:rsidRPr="00347EEA">
              <w:rPr>
                <w:rStyle w:val="Hyperlink"/>
                <w:rFonts w:asciiTheme="minorHAnsi" w:hAnsiTheme="minorHAnsi" w:cs="Arial"/>
                <w:bCs/>
                <w:sz w:val="18"/>
                <w:szCs w:val="18"/>
              </w:rPr>
              <w:t xml:space="preserve">  </w:t>
            </w:r>
            <w:r w:rsidR="00A024CC" w:rsidRPr="00347EEA">
              <w:rPr>
                <w:rFonts w:cs="Arial"/>
                <w:bCs/>
                <w:sz w:val="18"/>
                <w:szCs w:val="18"/>
              </w:rPr>
              <w:t>&amp; Practical Nursing Access Program</w:t>
            </w:r>
          </w:p>
        </w:tc>
        <w:tc>
          <w:tcPr>
            <w:tcW w:w="2976" w:type="dxa"/>
          </w:tcPr>
          <w:p w14:paraId="5DDE75EB" w14:textId="77777777" w:rsidR="00A024CC" w:rsidRPr="00347EEA" w:rsidRDefault="00AD2B20" w:rsidP="0020759D">
            <w:pPr>
              <w:spacing w:after="0" w:line="240" w:lineRule="auto"/>
              <w:rPr>
                <w:sz w:val="18"/>
                <w:szCs w:val="18"/>
              </w:rPr>
            </w:pPr>
            <w:hyperlink r:id="rId175" w:history="1">
              <w:r w:rsidR="00A024CC" w:rsidRPr="00347EEA">
                <w:rPr>
                  <w:rStyle w:val="Hyperlink"/>
                  <w:rFonts w:asciiTheme="minorHAnsi" w:hAnsiTheme="minorHAnsi" w:cstheme="minorBidi"/>
                  <w:sz w:val="18"/>
                  <w:szCs w:val="18"/>
                </w:rPr>
                <w:t>PNAP 114 Health Promotion 2</w:t>
              </w:r>
            </w:hyperlink>
          </w:p>
        </w:tc>
        <w:tc>
          <w:tcPr>
            <w:tcW w:w="2977" w:type="dxa"/>
          </w:tcPr>
          <w:p w14:paraId="3A5EA5C4" w14:textId="77777777" w:rsidR="00A024CC" w:rsidRPr="00347EEA" w:rsidRDefault="00A024CC" w:rsidP="0020759D">
            <w:pPr>
              <w:spacing w:after="0" w:line="240" w:lineRule="auto"/>
              <w:rPr>
                <w:rFonts w:cs="Arial"/>
                <w:bCs/>
                <w:sz w:val="18"/>
                <w:szCs w:val="18"/>
              </w:rPr>
            </w:pPr>
            <w:r>
              <w:rPr>
                <w:rFonts w:cs="Arial"/>
                <w:bCs/>
                <w:sz w:val="18"/>
                <w:szCs w:val="18"/>
              </w:rPr>
              <w:t>S</w:t>
            </w:r>
            <w:r w:rsidRPr="00347EEA">
              <w:rPr>
                <w:rFonts w:cs="Arial"/>
                <w:bCs/>
                <w:sz w:val="18"/>
                <w:szCs w:val="18"/>
              </w:rPr>
              <w:t>ee Provincial Curriculum</w:t>
            </w:r>
          </w:p>
        </w:tc>
        <w:tc>
          <w:tcPr>
            <w:tcW w:w="718" w:type="dxa"/>
          </w:tcPr>
          <w:p w14:paraId="5C0A3189"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64DBEF6" w14:textId="77777777" w:rsidTr="00401F4C">
        <w:tc>
          <w:tcPr>
            <w:tcW w:w="851" w:type="dxa"/>
            <w:shd w:val="clear" w:color="auto" w:fill="auto"/>
          </w:tcPr>
          <w:p w14:paraId="43900B94" w14:textId="77777777" w:rsidR="00A024CC" w:rsidRPr="00401F4C" w:rsidRDefault="00A024CC" w:rsidP="0020759D">
            <w:pPr>
              <w:spacing w:after="0" w:line="240" w:lineRule="auto"/>
              <w:jc w:val="center"/>
              <w:rPr>
                <w:rFonts w:cs="Arial"/>
                <w:sz w:val="18"/>
                <w:szCs w:val="18"/>
              </w:rPr>
            </w:pPr>
            <w:r w:rsidRPr="00401F4C">
              <w:rPr>
                <w:rFonts w:cs="Arial"/>
                <w:sz w:val="18"/>
                <w:szCs w:val="18"/>
              </w:rPr>
              <w:t>13</w:t>
            </w:r>
          </w:p>
        </w:tc>
        <w:tc>
          <w:tcPr>
            <w:tcW w:w="1984" w:type="dxa"/>
            <w:shd w:val="clear" w:color="auto" w:fill="auto"/>
          </w:tcPr>
          <w:p w14:paraId="0818FA18" w14:textId="77777777" w:rsidR="00A024CC" w:rsidRPr="00401F4C" w:rsidRDefault="00AD2B20" w:rsidP="0020759D">
            <w:pPr>
              <w:spacing w:after="0" w:line="240" w:lineRule="auto"/>
              <w:rPr>
                <w:rFonts w:cs="Arial"/>
                <w:sz w:val="18"/>
                <w:szCs w:val="18"/>
              </w:rPr>
            </w:pPr>
            <w:hyperlink r:id="rId176" w:history="1">
              <w:r w:rsidR="00A024CC" w:rsidRPr="00401F4C">
                <w:rPr>
                  <w:rStyle w:val="Hyperlink"/>
                  <w:rFonts w:asciiTheme="minorHAnsi" w:hAnsiTheme="minorHAnsi" w:cs="Arial"/>
                  <w:sz w:val="18"/>
                  <w:szCs w:val="18"/>
                </w:rPr>
                <w:t>Emergency Services</w:t>
              </w:r>
            </w:hyperlink>
          </w:p>
          <w:p w14:paraId="413F2F94" w14:textId="77777777" w:rsidR="00A024CC" w:rsidRPr="00401F4C" w:rsidRDefault="00A024CC" w:rsidP="0020759D">
            <w:pPr>
              <w:spacing w:after="0" w:line="240" w:lineRule="auto"/>
              <w:rPr>
                <w:rFonts w:cs="Arial"/>
                <w:sz w:val="18"/>
                <w:szCs w:val="18"/>
              </w:rPr>
            </w:pPr>
          </w:p>
        </w:tc>
        <w:tc>
          <w:tcPr>
            <w:tcW w:w="3261" w:type="dxa"/>
            <w:shd w:val="clear" w:color="auto" w:fill="auto"/>
          </w:tcPr>
          <w:p w14:paraId="301117D5" w14:textId="77777777" w:rsidR="00A024CC" w:rsidRPr="00347EEA" w:rsidRDefault="00A024CC" w:rsidP="0020759D">
            <w:pPr>
              <w:pStyle w:val="ListParagraph"/>
              <w:numPr>
                <w:ilvl w:val="0"/>
                <w:numId w:val="11"/>
              </w:numPr>
              <w:spacing w:after="0" w:line="240" w:lineRule="auto"/>
              <w:rPr>
                <w:sz w:val="18"/>
                <w:szCs w:val="18"/>
              </w:rPr>
            </w:pPr>
            <w:r w:rsidRPr="00347EEA">
              <w:rPr>
                <w:sz w:val="18"/>
                <w:szCs w:val="18"/>
              </w:rPr>
              <w:t xml:space="preserve">Emergency Medical Responder </w:t>
            </w:r>
          </w:p>
          <w:p w14:paraId="1ACC22C5" w14:textId="77777777" w:rsidR="00A024CC" w:rsidRPr="00347EEA" w:rsidRDefault="00A024CC" w:rsidP="0020759D">
            <w:pPr>
              <w:pStyle w:val="ListParagraph"/>
              <w:numPr>
                <w:ilvl w:val="0"/>
                <w:numId w:val="11"/>
              </w:numPr>
              <w:spacing w:after="0" w:line="240" w:lineRule="auto"/>
              <w:rPr>
                <w:sz w:val="18"/>
                <w:szCs w:val="18"/>
              </w:rPr>
            </w:pPr>
            <w:r w:rsidRPr="00347EEA">
              <w:rPr>
                <w:sz w:val="18"/>
                <w:szCs w:val="18"/>
              </w:rPr>
              <w:t>Fire Services Training</w:t>
            </w:r>
          </w:p>
        </w:tc>
        <w:tc>
          <w:tcPr>
            <w:tcW w:w="2976" w:type="dxa"/>
            <w:shd w:val="clear" w:color="auto" w:fill="auto"/>
          </w:tcPr>
          <w:p w14:paraId="245E919F" w14:textId="77777777" w:rsidR="00A024CC" w:rsidRPr="00347EEA" w:rsidRDefault="00A024CC" w:rsidP="0020759D">
            <w:pPr>
              <w:spacing w:after="0" w:line="240" w:lineRule="auto"/>
              <w:rPr>
                <w:sz w:val="18"/>
                <w:szCs w:val="18"/>
              </w:rPr>
            </w:pPr>
          </w:p>
        </w:tc>
        <w:tc>
          <w:tcPr>
            <w:tcW w:w="2977" w:type="dxa"/>
            <w:shd w:val="clear" w:color="auto" w:fill="auto"/>
          </w:tcPr>
          <w:p w14:paraId="5B054120" w14:textId="77777777" w:rsidR="00A024CC" w:rsidRPr="00347EEA" w:rsidRDefault="00401F4C" w:rsidP="0020759D">
            <w:pPr>
              <w:spacing w:after="0" w:line="240" w:lineRule="auto"/>
              <w:rPr>
                <w:rFonts w:cs="Arial"/>
                <w:bCs/>
                <w:sz w:val="18"/>
                <w:szCs w:val="18"/>
              </w:rPr>
            </w:pPr>
            <w:r>
              <w:rPr>
                <w:rFonts w:cs="Arial"/>
                <w:bCs/>
                <w:sz w:val="18"/>
                <w:szCs w:val="18"/>
              </w:rPr>
              <w:t>No Information</w:t>
            </w:r>
          </w:p>
        </w:tc>
        <w:tc>
          <w:tcPr>
            <w:tcW w:w="718" w:type="dxa"/>
            <w:shd w:val="clear" w:color="auto" w:fill="auto"/>
          </w:tcPr>
          <w:p w14:paraId="73A04396" w14:textId="77777777" w:rsidR="00A024CC" w:rsidRPr="00347EEA" w:rsidRDefault="00401F4C" w:rsidP="009F6FF4">
            <w:pPr>
              <w:spacing w:after="0" w:line="240" w:lineRule="auto"/>
              <w:jc w:val="center"/>
              <w:rPr>
                <w:rFonts w:cs="Arial"/>
                <w:bCs/>
                <w:sz w:val="18"/>
                <w:szCs w:val="18"/>
              </w:rPr>
            </w:pPr>
            <w:r>
              <w:rPr>
                <w:rFonts w:cs="Arial"/>
                <w:bCs/>
                <w:sz w:val="18"/>
                <w:szCs w:val="18"/>
              </w:rPr>
              <w:t>N</w:t>
            </w:r>
          </w:p>
        </w:tc>
      </w:tr>
      <w:tr w:rsidR="00A024CC" w:rsidRPr="00347EEA" w14:paraId="632318D5" w14:textId="77777777" w:rsidTr="00A024CC">
        <w:tc>
          <w:tcPr>
            <w:tcW w:w="851" w:type="dxa"/>
            <w:shd w:val="clear" w:color="auto" w:fill="E2EFD9" w:themeFill="accent6" w:themeFillTint="33"/>
          </w:tcPr>
          <w:p w14:paraId="4FA3CBBE"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59CC12D6" w14:textId="77777777" w:rsidR="00A024CC" w:rsidRPr="00CC7AE2" w:rsidRDefault="00AD2B20" w:rsidP="0020759D">
            <w:pPr>
              <w:spacing w:after="0" w:line="240" w:lineRule="auto"/>
              <w:rPr>
                <w:rFonts w:cs="Arial"/>
                <w:b/>
                <w:bCs/>
                <w:sz w:val="18"/>
                <w:szCs w:val="18"/>
              </w:rPr>
            </w:pPr>
            <w:hyperlink r:id="rId177" w:history="1">
              <w:r w:rsidR="00A024CC" w:rsidRPr="00CC7AE2">
                <w:rPr>
                  <w:rStyle w:val="Hyperlink"/>
                  <w:rFonts w:asciiTheme="minorHAnsi" w:hAnsiTheme="minorHAnsi" w:cs="Arial"/>
                  <w:b/>
                  <w:bCs/>
                  <w:sz w:val="18"/>
                  <w:szCs w:val="18"/>
                </w:rPr>
                <w:t>Douglas College</w:t>
              </w:r>
            </w:hyperlink>
          </w:p>
        </w:tc>
        <w:tc>
          <w:tcPr>
            <w:tcW w:w="3261" w:type="dxa"/>
            <w:shd w:val="clear" w:color="auto" w:fill="E2EFD9" w:themeFill="accent6" w:themeFillTint="33"/>
          </w:tcPr>
          <w:p w14:paraId="04FB7B48" w14:textId="77777777" w:rsidR="00A024CC" w:rsidRPr="00347EEA" w:rsidRDefault="00A024CC" w:rsidP="0020759D">
            <w:pPr>
              <w:spacing w:after="0" w:line="240" w:lineRule="auto"/>
              <w:rPr>
                <w:rFonts w:cs="Arial"/>
                <w:bCs/>
                <w:sz w:val="18"/>
                <w:szCs w:val="18"/>
              </w:rPr>
            </w:pPr>
            <w:r w:rsidRPr="00347EEA">
              <w:rPr>
                <w:rFonts w:cs="Arial"/>
                <w:bCs/>
                <w:sz w:val="18"/>
                <w:szCs w:val="18"/>
              </w:rPr>
              <w:t>New Westminster, Coquitlam</w:t>
            </w:r>
          </w:p>
          <w:p w14:paraId="3EB51CF9" w14:textId="77777777" w:rsidR="00A024CC" w:rsidRPr="00347EEA" w:rsidRDefault="00A024CC" w:rsidP="009325A0">
            <w:pPr>
              <w:spacing w:after="0" w:line="240" w:lineRule="auto"/>
              <w:rPr>
                <w:rFonts w:cs="Arial"/>
                <w:bCs/>
                <w:sz w:val="18"/>
                <w:szCs w:val="18"/>
              </w:rPr>
            </w:pPr>
            <w:r w:rsidRPr="00347EEA">
              <w:rPr>
                <w:rFonts w:cs="Arial"/>
                <w:bCs/>
                <w:sz w:val="18"/>
                <w:szCs w:val="18"/>
              </w:rPr>
              <w:t xml:space="preserve">Also: Training </w:t>
            </w:r>
            <w:r w:rsidR="009325A0">
              <w:rPr>
                <w:rFonts w:cs="Arial"/>
                <w:bCs/>
                <w:sz w:val="18"/>
                <w:szCs w:val="18"/>
              </w:rPr>
              <w:t xml:space="preserve">Centre </w:t>
            </w:r>
            <w:r w:rsidRPr="00347EEA">
              <w:rPr>
                <w:rFonts w:cs="Arial"/>
                <w:bCs/>
                <w:sz w:val="18"/>
                <w:szCs w:val="18"/>
              </w:rPr>
              <w:t>in Surrey</w:t>
            </w:r>
          </w:p>
        </w:tc>
        <w:tc>
          <w:tcPr>
            <w:tcW w:w="2976" w:type="dxa"/>
            <w:shd w:val="clear" w:color="auto" w:fill="E2EFD9" w:themeFill="accent6" w:themeFillTint="33"/>
          </w:tcPr>
          <w:p w14:paraId="45254F8D" w14:textId="77777777" w:rsidR="00A024CC" w:rsidRPr="00347EEA" w:rsidRDefault="00A024CC" w:rsidP="0020759D">
            <w:pPr>
              <w:spacing w:after="0" w:line="240" w:lineRule="auto"/>
              <w:rPr>
                <w:sz w:val="18"/>
                <w:szCs w:val="18"/>
              </w:rPr>
            </w:pPr>
          </w:p>
        </w:tc>
        <w:tc>
          <w:tcPr>
            <w:tcW w:w="2977" w:type="dxa"/>
            <w:shd w:val="clear" w:color="auto" w:fill="E2EFD9" w:themeFill="accent6" w:themeFillTint="33"/>
          </w:tcPr>
          <w:p w14:paraId="4369BEEC"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4ACE3063" w14:textId="77777777" w:rsidR="00A024CC" w:rsidRPr="00347EEA" w:rsidRDefault="00A024CC" w:rsidP="009F6FF4">
            <w:pPr>
              <w:spacing w:after="0" w:line="240" w:lineRule="auto"/>
              <w:jc w:val="center"/>
              <w:rPr>
                <w:rFonts w:cs="Arial"/>
                <w:bCs/>
                <w:sz w:val="18"/>
                <w:szCs w:val="18"/>
              </w:rPr>
            </w:pPr>
          </w:p>
        </w:tc>
      </w:tr>
      <w:tr w:rsidR="00A024CC" w:rsidRPr="00347EEA" w14:paraId="72F36953" w14:textId="77777777" w:rsidTr="00A024CC">
        <w:trPr>
          <w:trHeight w:val="356"/>
        </w:trPr>
        <w:tc>
          <w:tcPr>
            <w:tcW w:w="851" w:type="dxa"/>
            <w:shd w:val="clear" w:color="auto" w:fill="auto"/>
          </w:tcPr>
          <w:p w14:paraId="547C9F89" w14:textId="77777777" w:rsidR="00A024CC" w:rsidRPr="00CC7AE2" w:rsidRDefault="00A024CC" w:rsidP="0020759D">
            <w:pPr>
              <w:spacing w:after="0" w:line="240" w:lineRule="auto"/>
              <w:jc w:val="center"/>
              <w:rPr>
                <w:rFonts w:cs="Arial"/>
                <w:sz w:val="18"/>
                <w:szCs w:val="18"/>
              </w:rPr>
            </w:pPr>
            <w:r w:rsidRPr="00CC7AE2">
              <w:rPr>
                <w:rFonts w:cs="Arial"/>
                <w:sz w:val="18"/>
                <w:szCs w:val="18"/>
              </w:rPr>
              <w:t>14</w:t>
            </w:r>
          </w:p>
        </w:tc>
        <w:tc>
          <w:tcPr>
            <w:tcW w:w="1984" w:type="dxa"/>
            <w:shd w:val="clear" w:color="auto" w:fill="auto"/>
          </w:tcPr>
          <w:p w14:paraId="4C0123C9" w14:textId="77777777" w:rsidR="00A024CC" w:rsidRPr="005667DA" w:rsidRDefault="00A024CC" w:rsidP="0020759D">
            <w:pPr>
              <w:spacing w:after="0" w:line="240" w:lineRule="auto"/>
              <w:rPr>
                <w:rFonts w:cs="Arial"/>
                <w:sz w:val="18"/>
                <w:szCs w:val="18"/>
              </w:rPr>
            </w:pPr>
            <w:r w:rsidRPr="005667DA">
              <w:rPr>
                <w:rFonts w:cs="Arial"/>
                <w:sz w:val="18"/>
                <w:szCs w:val="18"/>
              </w:rPr>
              <w:t>Faculty of Child, Family, and Community Studies</w:t>
            </w:r>
          </w:p>
        </w:tc>
        <w:tc>
          <w:tcPr>
            <w:tcW w:w="3261" w:type="dxa"/>
            <w:shd w:val="clear" w:color="auto" w:fill="auto"/>
          </w:tcPr>
          <w:p w14:paraId="62C6A7C4" w14:textId="77777777" w:rsidR="00A024CC" w:rsidRPr="00347EEA" w:rsidRDefault="00A024CC" w:rsidP="0020759D">
            <w:pPr>
              <w:spacing w:after="0" w:line="240" w:lineRule="auto"/>
              <w:rPr>
                <w:rFonts w:cs="Arial"/>
                <w:bCs/>
                <w:sz w:val="18"/>
                <w:szCs w:val="18"/>
              </w:rPr>
            </w:pPr>
          </w:p>
        </w:tc>
        <w:tc>
          <w:tcPr>
            <w:tcW w:w="2976" w:type="dxa"/>
            <w:shd w:val="clear" w:color="auto" w:fill="auto"/>
          </w:tcPr>
          <w:p w14:paraId="7A1EEA8F" w14:textId="77777777" w:rsidR="00A024CC" w:rsidRPr="00347EEA" w:rsidRDefault="00AD2B20" w:rsidP="0020759D">
            <w:pPr>
              <w:spacing w:after="0" w:line="240" w:lineRule="auto"/>
              <w:rPr>
                <w:rFonts w:cs="Arial"/>
                <w:bCs/>
                <w:color w:val="FF0000"/>
                <w:sz w:val="18"/>
                <w:szCs w:val="18"/>
              </w:rPr>
            </w:pPr>
            <w:hyperlink r:id="rId178" w:history="1">
              <w:r w:rsidR="00A024CC" w:rsidRPr="00347EEA">
                <w:rPr>
                  <w:rStyle w:val="Hyperlink"/>
                  <w:rFonts w:asciiTheme="minorHAnsi" w:hAnsiTheme="minorHAnsi" w:cstheme="minorBidi"/>
                  <w:sz w:val="18"/>
                  <w:szCs w:val="18"/>
                </w:rPr>
                <w:t>CFCS 2460 Family Violence, Abuse and Recovery</w:t>
              </w:r>
            </w:hyperlink>
          </w:p>
        </w:tc>
        <w:tc>
          <w:tcPr>
            <w:tcW w:w="2977" w:type="dxa"/>
          </w:tcPr>
          <w:p w14:paraId="0F19606B" w14:textId="77777777" w:rsidR="00A024CC" w:rsidRPr="00347EEA" w:rsidRDefault="00A024CC" w:rsidP="0020759D">
            <w:pPr>
              <w:spacing w:after="0" w:line="240" w:lineRule="auto"/>
              <w:rPr>
                <w:rFonts w:cs="Arial"/>
                <w:bCs/>
                <w:sz w:val="18"/>
                <w:szCs w:val="18"/>
              </w:rPr>
            </w:pPr>
          </w:p>
        </w:tc>
        <w:tc>
          <w:tcPr>
            <w:tcW w:w="718" w:type="dxa"/>
          </w:tcPr>
          <w:p w14:paraId="5B94B512"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432483F5" w14:textId="77777777" w:rsidTr="00A024CC">
        <w:tc>
          <w:tcPr>
            <w:tcW w:w="851" w:type="dxa"/>
          </w:tcPr>
          <w:p w14:paraId="7F1C83AB" w14:textId="77777777" w:rsidR="00A024CC" w:rsidRPr="00347EEA" w:rsidRDefault="00A024CC" w:rsidP="0020759D">
            <w:pPr>
              <w:spacing w:after="0" w:line="240" w:lineRule="auto"/>
              <w:jc w:val="center"/>
              <w:rPr>
                <w:rFonts w:cs="Arial"/>
                <w:sz w:val="18"/>
                <w:szCs w:val="18"/>
              </w:rPr>
            </w:pPr>
            <w:r w:rsidRPr="00347EEA">
              <w:rPr>
                <w:rFonts w:cs="Arial"/>
                <w:sz w:val="18"/>
                <w:szCs w:val="18"/>
              </w:rPr>
              <w:t>15</w:t>
            </w:r>
          </w:p>
        </w:tc>
        <w:tc>
          <w:tcPr>
            <w:tcW w:w="1984" w:type="dxa"/>
          </w:tcPr>
          <w:p w14:paraId="03F43455" w14:textId="77777777" w:rsidR="00A024CC" w:rsidRPr="005667DA" w:rsidRDefault="00A024CC" w:rsidP="0020759D">
            <w:pPr>
              <w:spacing w:after="0" w:line="240" w:lineRule="auto"/>
            </w:pPr>
            <w:r w:rsidRPr="005667DA">
              <w:rPr>
                <w:rFonts w:cs="Arial"/>
                <w:sz w:val="18"/>
                <w:szCs w:val="18"/>
              </w:rPr>
              <w:t>Faculty of Health Sciences</w:t>
            </w:r>
          </w:p>
        </w:tc>
        <w:tc>
          <w:tcPr>
            <w:tcW w:w="3261" w:type="dxa"/>
          </w:tcPr>
          <w:p w14:paraId="4A884212" w14:textId="77777777" w:rsidR="00A024CC" w:rsidRPr="00347EEA" w:rsidRDefault="00AD2B20" w:rsidP="0020759D">
            <w:pPr>
              <w:spacing w:after="0" w:line="240" w:lineRule="auto"/>
              <w:rPr>
                <w:rFonts w:cs="Arial"/>
                <w:bCs/>
                <w:sz w:val="18"/>
                <w:szCs w:val="18"/>
              </w:rPr>
            </w:pPr>
            <w:hyperlink r:id="rId179" w:history="1">
              <w:r w:rsidR="00A024CC" w:rsidRPr="00347EEA">
                <w:rPr>
                  <w:rStyle w:val="Hyperlink"/>
                  <w:rFonts w:asciiTheme="minorHAnsi" w:hAnsiTheme="minorHAnsi" w:cs="Arial"/>
                  <w:bCs/>
                  <w:sz w:val="18"/>
                  <w:szCs w:val="18"/>
                </w:rPr>
                <w:t>Health Care Support Program</w:t>
              </w:r>
            </w:hyperlink>
            <w:r w:rsidR="00A024CC" w:rsidRPr="00347EEA">
              <w:rPr>
                <w:rFonts w:cs="Arial"/>
                <w:bCs/>
                <w:sz w:val="18"/>
                <w:szCs w:val="18"/>
              </w:rPr>
              <w:t xml:space="preserve"> or </w:t>
            </w:r>
            <w:hyperlink r:id="rId180" w:history="1">
              <w:r w:rsidR="00A024CC" w:rsidRPr="00347EEA">
                <w:rPr>
                  <w:rStyle w:val="Hyperlink"/>
                  <w:rFonts w:asciiTheme="minorHAnsi" w:hAnsiTheme="minorHAnsi" w:cs="Arial"/>
                  <w:bCs/>
                  <w:sz w:val="18"/>
                  <w:szCs w:val="18"/>
                </w:rPr>
                <w:t>Health Care Assistant</w:t>
              </w:r>
            </w:hyperlink>
          </w:p>
        </w:tc>
        <w:tc>
          <w:tcPr>
            <w:tcW w:w="2976" w:type="dxa"/>
          </w:tcPr>
          <w:p w14:paraId="685B9849" w14:textId="77777777" w:rsidR="00A024CC" w:rsidRPr="00347EEA" w:rsidRDefault="00A024CC" w:rsidP="0020759D">
            <w:pPr>
              <w:spacing w:after="0" w:line="240" w:lineRule="auto"/>
              <w:rPr>
                <w:sz w:val="18"/>
                <w:szCs w:val="18"/>
              </w:rPr>
            </w:pPr>
          </w:p>
        </w:tc>
        <w:tc>
          <w:tcPr>
            <w:tcW w:w="2977" w:type="dxa"/>
          </w:tcPr>
          <w:p w14:paraId="1CEE0A01" w14:textId="77777777" w:rsidR="00A024CC" w:rsidRPr="00347EEA" w:rsidRDefault="00A024CC" w:rsidP="0020759D">
            <w:pPr>
              <w:spacing w:after="0" w:line="240" w:lineRule="auto"/>
              <w:rPr>
                <w:rFonts w:cs="Arial"/>
                <w:bCs/>
                <w:sz w:val="18"/>
                <w:szCs w:val="18"/>
              </w:rPr>
            </w:pPr>
            <w:r>
              <w:rPr>
                <w:rFonts w:cs="Arial"/>
                <w:bCs/>
                <w:sz w:val="18"/>
                <w:szCs w:val="18"/>
              </w:rPr>
              <w:t xml:space="preserve">See </w:t>
            </w:r>
            <w:r w:rsidRPr="00347EEA">
              <w:rPr>
                <w:rFonts w:cs="Arial"/>
                <w:bCs/>
                <w:sz w:val="18"/>
                <w:szCs w:val="18"/>
              </w:rPr>
              <w:t>Provincial Competencies</w:t>
            </w:r>
          </w:p>
        </w:tc>
        <w:tc>
          <w:tcPr>
            <w:tcW w:w="718" w:type="dxa"/>
          </w:tcPr>
          <w:p w14:paraId="730287E6"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9B7A9D3" w14:textId="77777777" w:rsidTr="00A024CC">
        <w:tc>
          <w:tcPr>
            <w:tcW w:w="851" w:type="dxa"/>
          </w:tcPr>
          <w:p w14:paraId="6AE71C27" w14:textId="77777777" w:rsidR="00A024CC" w:rsidRPr="00347EEA" w:rsidRDefault="00A024CC" w:rsidP="0020759D">
            <w:pPr>
              <w:spacing w:after="0" w:line="240" w:lineRule="auto"/>
              <w:jc w:val="center"/>
              <w:rPr>
                <w:rFonts w:cs="Arial"/>
                <w:sz w:val="18"/>
                <w:szCs w:val="18"/>
              </w:rPr>
            </w:pPr>
            <w:r w:rsidRPr="00347EEA">
              <w:rPr>
                <w:rFonts w:cs="Arial"/>
                <w:sz w:val="18"/>
                <w:szCs w:val="18"/>
              </w:rPr>
              <w:t>16</w:t>
            </w:r>
          </w:p>
        </w:tc>
        <w:tc>
          <w:tcPr>
            <w:tcW w:w="1984" w:type="dxa"/>
          </w:tcPr>
          <w:p w14:paraId="3F2FEF51" w14:textId="77777777" w:rsidR="00A024CC" w:rsidRPr="005667DA" w:rsidRDefault="00A024CC" w:rsidP="0020759D">
            <w:pPr>
              <w:spacing w:after="0" w:line="240" w:lineRule="auto"/>
            </w:pPr>
            <w:r w:rsidRPr="005667DA">
              <w:rPr>
                <w:rFonts w:cs="Arial"/>
                <w:sz w:val="18"/>
                <w:szCs w:val="18"/>
              </w:rPr>
              <w:t>Faculty of Health Sciences</w:t>
            </w:r>
          </w:p>
        </w:tc>
        <w:tc>
          <w:tcPr>
            <w:tcW w:w="3261" w:type="dxa"/>
          </w:tcPr>
          <w:p w14:paraId="2CFCC6AD"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Psychiatric Nursing </w:t>
            </w:r>
          </w:p>
          <w:p w14:paraId="785EA2ED" w14:textId="77777777" w:rsidR="00A024CC" w:rsidRPr="00347EEA" w:rsidRDefault="00A024CC" w:rsidP="0020759D">
            <w:pPr>
              <w:spacing w:after="0" w:line="240" w:lineRule="auto"/>
              <w:rPr>
                <w:rFonts w:cs="Arial"/>
                <w:bCs/>
                <w:sz w:val="18"/>
                <w:szCs w:val="18"/>
              </w:rPr>
            </w:pPr>
          </w:p>
        </w:tc>
        <w:tc>
          <w:tcPr>
            <w:tcW w:w="2976" w:type="dxa"/>
          </w:tcPr>
          <w:p w14:paraId="619D5442" w14:textId="77777777" w:rsidR="00A024CC" w:rsidRPr="00347EEA" w:rsidRDefault="00AD2B20" w:rsidP="0020759D">
            <w:pPr>
              <w:spacing w:after="0" w:line="240" w:lineRule="auto"/>
              <w:rPr>
                <w:rFonts w:cs="Arial"/>
                <w:bCs/>
                <w:sz w:val="18"/>
                <w:szCs w:val="18"/>
              </w:rPr>
            </w:pPr>
            <w:hyperlink r:id="rId181" w:history="1">
              <w:r w:rsidR="00A024CC" w:rsidRPr="00347EEA">
                <w:rPr>
                  <w:rStyle w:val="Hyperlink"/>
                  <w:rFonts w:asciiTheme="minorHAnsi" w:hAnsiTheme="minorHAnsi" w:cs="Arial"/>
                  <w:bCs/>
                  <w:sz w:val="18"/>
                  <w:szCs w:val="18"/>
                </w:rPr>
                <w:t>PNUR 3171 Family Health Promotion of Psychiatric Nursing Practice</w:t>
              </w:r>
            </w:hyperlink>
          </w:p>
        </w:tc>
        <w:tc>
          <w:tcPr>
            <w:tcW w:w="2977" w:type="dxa"/>
          </w:tcPr>
          <w:p w14:paraId="6BB6530C" w14:textId="77777777" w:rsidR="00A024CC" w:rsidRPr="00347EEA" w:rsidRDefault="00A024CC" w:rsidP="0020759D">
            <w:pPr>
              <w:spacing w:after="0" w:line="240" w:lineRule="auto"/>
              <w:rPr>
                <w:rFonts w:cs="Arial"/>
                <w:bCs/>
                <w:sz w:val="18"/>
                <w:szCs w:val="18"/>
              </w:rPr>
            </w:pPr>
          </w:p>
        </w:tc>
        <w:tc>
          <w:tcPr>
            <w:tcW w:w="718" w:type="dxa"/>
          </w:tcPr>
          <w:p w14:paraId="4C9CE2DA"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E654512" w14:textId="77777777" w:rsidTr="00A024CC">
        <w:tc>
          <w:tcPr>
            <w:tcW w:w="851" w:type="dxa"/>
          </w:tcPr>
          <w:p w14:paraId="55FADB51" w14:textId="77777777" w:rsidR="00A024CC" w:rsidRPr="00347EEA" w:rsidRDefault="00A024CC" w:rsidP="0020759D">
            <w:pPr>
              <w:spacing w:after="0" w:line="240" w:lineRule="auto"/>
              <w:jc w:val="center"/>
              <w:rPr>
                <w:rFonts w:cs="Arial"/>
                <w:sz w:val="18"/>
                <w:szCs w:val="18"/>
              </w:rPr>
            </w:pPr>
            <w:r w:rsidRPr="00347EEA">
              <w:rPr>
                <w:rFonts w:cs="Arial"/>
                <w:sz w:val="18"/>
                <w:szCs w:val="18"/>
              </w:rPr>
              <w:t>17</w:t>
            </w:r>
          </w:p>
        </w:tc>
        <w:tc>
          <w:tcPr>
            <w:tcW w:w="1984" w:type="dxa"/>
          </w:tcPr>
          <w:p w14:paraId="13BCA033" w14:textId="77777777" w:rsidR="00A024CC" w:rsidRPr="005667DA" w:rsidRDefault="00A024CC" w:rsidP="0020759D">
            <w:pPr>
              <w:spacing w:after="0" w:line="240" w:lineRule="auto"/>
            </w:pPr>
            <w:r w:rsidRPr="005667DA">
              <w:rPr>
                <w:rFonts w:cs="Arial"/>
                <w:sz w:val="18"/>
                <w:szCs w:val="18"/>
              </w:rPr>
              <w:t>Faculty of Health Sciences</w:t>
            </w:r>
          </w:p>
        </w:tc>
        <w:tc>
          <w:tcPr>
            <w:tcW w:w="3261" w:type="dxa"/>
          </w:tcPr>
          <w:p w14:paraId="465A7BF9" w14:textId="77777777" w:rsidR="00A024CC" w:rsidRDefault="00A024CC" w:rsidP="0020759D">
            <w:r w:rsidRPr="006171CF">
              <w:rPr>
                <w:rFonts w:cs="Arial"/>
                <w:bCs/>
                <w:sz w:val="18"/>
                <w:szCs w:val="18"/>
              </w:rPr>
              <w:t xml:space="preserve">Psychiatric Nursing </w:t>
            </w:r>
          </w:p>
        </w:tc>
        <w:tc>
          <w:tcPr>
            <w:tcW w:w="2976" w:type="dxa"/>
          </w:tcPr>
          <w:p w14:paraId="1852E92F" w14:textId="77777777" w:rsidR="00A024CC" w:rsidRPr="00347EEA" w:rsidRDefault="00AD2B20" w:rsidP="0020759D">
            <w:pPr>
              <w:spacing w:after="0" w:line="240" w:lineRule="auto"/>
              <w:rPr>
                <w:rFonts w:cs="Arial"/>
                <w:bCs/>
                <w:sz w:val="18"/>
                <w:szCs w:val="18"/>
              </w:rPr>
            </w:pPr>
            <w:hyperlink r:id="rId182" w:history="1">
              <w:r w:rsidR="00A024CC" w:rsidRPr="00347EEA">
                <w:rPr>
                  <w:rStyle w:val="Hyperlink"/>
                  <w:rFonts w:asciiTheme="minorHAnsi" w:hAnsiTheme="minorHAnsi" w:cs="Arial"/>
                  <w:bCs/>
                  <w:sz w:val="18"/>
                  <w:szCs w:val="18"/>
                </w:rPr>
                <w:t>PNUR 4503 Comprehensive Geriatric Theory and Assessment</w:t>
              </w:r>
            </w:hyperlink>
          </w:p>
        </w:tc>
        <w:tc>
          <w:tcPr>
            <w:tcW w:w="2977" w:type="dxa"/>
          </w:tcPr>
          <w:p w14:paraId="3FC86EDD" w14:textId="77777777" w:rsidR="00A024CC" w:rsidRPr="00347EEA" w:rsidRDefault="00A024CC" w:rsidP="0020759D">
            <w:pPr>
              <w:spacing w:after="0" w:line="240" w:lineRule="auto"/>
              <w:rPr>
                <w:rFonts w:cs="Arial"/>
                <w:bCs/>
                <w:sz w:val="18"/>
                <w:szCs w:val="18"/>
              </w:rPr>
            </w:pPr>
          </w:p>
        </w:tc>
        <w:tc>
          <w:tcPr>
            <w:tcW w:w="718" w:type="dxa"/>
          </w:tcPr>
          <w:p w14:paraId="0751F65F"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12ED8738" w14:textId="77777777" w:rsidTr="00A024CC">
        <w:tc>
          <w:tcPr>
            <w:tcW w:w="851" w:type="dxa"/>
          </w:tcPr>
          <w:p w14:paraId="3E17A3F9" w14:textId="77777777" w:rsidR="00A024CC" w:rsidRPr="00347EEA" w:rsidRDefault="00A024CC" w:rsidP="0020759D">
            <w:pPr>
              <w:spacing w:after="0" w:line="240" w:lineRule="auto"/>
              <w:jc w:val="center"/>
              <w:rPr>
                <w:rFonts w:cs="Arial"/>
                <w:sz w:val="18"/>
                <w:szCs w:val="18"/>
              </w:rPr>
            </w:pPr>
            <w:r w:rsidRPr="00347EEA">
              <w:rPr>
                <w:rFonts w:cs="Arial"/>
                <w:sz w:val="18"/>
                <w:szCs w:val="18"/>
              </w:rPr>
              <w:lastRenderedPageBreak/>
              <w:t>18</w:t>
            </w:r>
          </w:p>
        </w:tc>
        <w:tc>
          <w:tcPr>
            <w:tcW w:w="1984" w:type="dxa"/>
          </w:tcPr>
          <w:p w14:paraId="2BFA589B" w14:textId="77777777" w:rsidR="00A024CC" w:rsidRPr="005667DA" w:rsidRDefault="00A024CC" w:rsidP="0020759D">
            <w:pPr>
              <w:spacing w:after="0" w:line="240" w:lineRule="auto"/>
            </w:pPr>
            <w:r w:rsidRPr="005667DA">
              <w:rPr>
                <w:rFonts w:cs="Arial"/>
                <w:sz w:val="18"/>
                <w:szCs w:val="18"/>
              </w:rPr>
              <w:t>Faculty of Health Sciences</w:t>
            </w:r>
          </w:p>
        </w:tc>
        <w:tc>
          <w:tcPr>
            <w:tcW w:w="3261" w:type="dxa"/>
          </w:tcPr>
          <w:p w14:paraId="3E260149" w14:textId="77777777" w:rsidR="00A024CC" w:rsidRDefault="00A024CC" w:rsidP="0020759D">
            <w:r w:rsidRPr="006171CF">
              <w:rPr>
                <w:rFonts w:cs="Arial"/>
                <w:bCs/>
                <w:sz w:val="18"/>
                <w:szCs w:val="18"/>
              </w:rPr>
              <w:t xml:space="preserve">Psychiatric Nursing </w:t>
            </w:r>
          </w:p>
        </w:tc>
        <w:tc>
          <w:tcPr>
            <w:tcW w:w="2976" w:type="dxa"/>
          </w:tcPr>
          <w:p w14:paraId="530C123A" w14:textId="77777777" w:rsidR="00A024CC" w:rsidRPr="00347EEA" w:rsidRDefault="00AD2B20" w:rsidP="0020759D">
            <w:pPr>
              <w:spacing w:after="0" w:line="240" w:lineRule="auto"/>
              <w:rPr>
                <w:rFonts w:cs="Arial"/>
                <w:bCs/>
                <w:sz w:val="18"/>
                <w:szCs w:val="18"/>
              </w:rPr>
            </w:pPr>
            <w:hyperlink r:id="rId183" w:history="1">
              <w:r w:rsidR="00A024CC" w:rsidRPr="00347EEA">
                <w:rPr>
                  <w:rStyle w:val="Hyperlink"/>
                  <w:rFonts w:asciiTheme="minorHAnsi" w:hAnsiTheme="minorHAnsi" w:cs="Arial"/>
                  <w:bCs/>
                  <w:sz w:val="18"/>
                  <w:szCs w:val="18"/>
                </w:rPr>
                <w:t>PNUR 4574 Emergency Mental Health Nursing</w:t>
              </w:r>
            </w:hyperlink>
          </w:p>
        </w:tc>
        <w:tc>
          <w:tcPr>
            <w:tcW w:w="2977" w:type="dxa"/>
          </w:tcPr>
          <w:p w14:paraId="11242A91" w14:textId="77777777" w:rsidR="00A024CC" w:rsidRPr="00347EEA" w:rsidRDefault="00A024CC" w:rsidP="0020759D">
            <w:pPr>
              <w:spacing w:after="0" w:line="240" w:lineRule="auto"/>
              <w:rPr>
                <w:rFonts w:cs="Arial"/>
                <w:bCs/>
                <w:sz w:val="18"/>
                <w:szCs w:val="18"/>
              </w:rPr>
            </w:pPr>
          </w:p>
        </w:tc>
        <w:tc>
          <w:tcPr>
            <w:tcW w:w="718" w:type="dxa"/>
          </w:tcPr>
          <w:p w14:paraId="3381BAF1"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6A0BB7D6" w14:textId="77777777" w:rsidTr="00A024CC">
        <w:tc>
          <w:tcPr>
            <w:tcW w:w="851" w:type="dxa"/>
          </w:tcPr>
          <w:p w14:paraId="3D6936C0" w14:textId="77777777" w:rsidR="00A024CC" w:rsidRPr="00347EEA" w:rsidRDefault="00A024CC" w:rsidP="0020759D">
            <w:pPr>
              <w:spacing w:after="0" w:line="240" w:lineRule="auto"/>
              <w:jc w:val="center"/>
              <w:rPr>
                <w:rFonts w:cs="Arial"/>
                <w:sz w:val="18"/>
                <w:szCs w:val="18"/>
              </w:rPr>
            </w:pPr>
            <w:r w:rsidRPr="00347EEA">
              <w:rPr>
                <w:rFonts w:cs="Arial"/>
                <w:sz w:val="18"/>
                <w:szCs w:val="18"/>
              </w:rPr>
              <w:t>19</w:t>
            </w:r>
          </w:p>
        </w:tc>
        <w:tc>
          <w:tcPr>
            <w:tcW w:w="1984" w:type="dxa"/>
          </w:tcPr>
          <w:p w14:paraId="08664190" w14:textId="77777777" w:rsidR="00A024CC" w:rsidRPr="005667DA" w:rsidRDefault="00A024CC" w:rsidP="0020759D">
            <w:pPr>
              <w:spacing w:after="0" w:line="240" w:lineRule="auto"/>
            </w:pPr>
            <w:r w:rsidRPr="005667DA">
              <w:rPr>
                <w:rFonts w:cs="Arial"/>
                <w:sz w:val="18"/>
                <w:szCs w:val="18"/>
              </w:rPr>
              <w:t>Faculty of Health Sciences</w:t>
            </w:r>
          </w:p>
        </w:tc>
        <w:tc>
          <w:tcPr>
            <w:tcW w:w="3261" w:type="dxa"/>
          </w:tcPr>
          <w:p w14:paraId="55EDF4AC" w14:textId="77777777" w:rsidR="00A024CC" w:rsidRPr="00347EEA" w:rsidRDefault="00AD2B20" w:rsidP="0020759D">
            <w:pPr>
              <w:spacing w:after="0" w:line="240" w:lineRule="auto"/>
              <w:rPr>
                <w:rFonts w:cs="Arial"/>
                <w:bCs/>
                <w:sz w:val="18"/>
                <w:szCs w:val="18"/>
              </w:rPr>
            </w:pPr>
            <w:hyperlink r:id="rId184" w:history="1">
              <w:r w:rsidR="00A024CC" w:rsidRPr="00347EEA">
                <w:rPr>
                  <w:rStyle w:val="Hyperlink"/>
                  <w:rFonts w:asciiTheme="minorHAnsi" w:hAnsiTheme="minorHAnsi" w:cs="Arial"/>
                  <w:bCs/>
                  <w:sz w:val="18"/>
                  <w:szCs w:val="18"/>
                </w:rPr>
                <w:t>Nursing</w:t>
              </w:r>
            </w:hyperlink>
          </w:p>
        </w:tc>
        <w:tc>
          <w:tcPr>
            <w:tcW w:w="2976" w:type="dxa"/>
          </w:tcPr>
          <w:p w14:paraId="24D04FA4" w14:textId="77777777" w:rsidR="00A024CC" w:rsidRPr="00347EEA" w:rsidRDefault="00A024CC" w:rsidP="0020759D">
            <w:pPr>
              <w:spacing w:after="0" w:line="240" w:lineRule="auto"/>
              <w:rPr>
                <w:sz w:val="18"/>
                <w:szCs w:val="18"/>
              </w:rPr>
            </w:pPr>
          </w:p>
        </w:tc>
        <w:tc>
          <w:tcPr>
            <w:tcW w:w="2977" w:type="dxa"/>
          </w:tcPr>
          <w:p w14:paraId="668C024B" w14:textId="77777777" w:rsidR="00A024CC" w:rsidRPr="00347EEA" w:rsidRDefault="009325A0" w:rsidP="0020759D">
            <w:pPr>
              <w:spacing w:after="0" w:line="240" w:lineRule="auto"/>
              <w:rPr>
                <w:rFonts w:cs="Arial"/>
                <w:bCs/>
                <w:sz w:val="18"/>
                <w:szCs w:val="18"/>
              </w:rPr>
            </w:pPr>
            <w:r w:rsidRPr="009325A0">
              <w:rPr>
                <w:rFonts w:cs="Arial"/>
                <w:bCs/>
                <w:sz w:val="18"/>
                <w:szCs w:val="18"/>
              </w:rPr>
              <w:t>No information found online.</w:t>
            </w:r>
          </w:p>
        </w:tc>
        <w:tc>
          <w:tcPr>
            <w:tcW w:w="718" w:type="dxa"/>
          </w:tcPr>
          <w:p w14:paraId="2440EE89"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2C7B99E2" w14:textId="77777777" w:rsidTr="00A024CC">
        <w:tc>
          <w:tcPr>
            <w:tcW w:w="851" w:type="dxa"/>
          </w:tcPr>
          <w:p w14:paraId="5E98842D" w14:textId="77777777" w:rsidR="00A024CC" w:rsidRPr="00347EEA" w:rsidRDefault="00A024CC" w:rsidP="0020759D">
            <w:pPr>
              <w:spacing w:after="0" w:line="240" w:lineRule="auto"/>
              <w:jc w:val="center"/>
              <w:rPr>
                <w:rFonts w:cs="Arial"/>
                <w:sz w:val="18"/>
                <w:szCs w:val="18"/>
              </w:rPr>
            </w:pPr>
            <w:r w:rsidRPr="00347EEA">
              <w:rPr>
                <w:rFonts w:cs="Arial"/>
                <w:sz w:val="18"/>
                <w:szCs w:val="18"/>
              </w:rPr>
              <w:t>20</w:t>
            </w:r>
          </w:p>
        </w:tc>
        <w:tc>
          <w:tcPr>
            <w:tcW w:w="1984" w:type="dxa"/>
            <w:shd w:val="clear" w:color="auto" w:fill="auto"/>
          </w:tcPr>
          <w:p w14:paraId="1C13A0B8" w14:textId="77777777" w:rsidR="00A024CC" w:rsidRDefault="00A024CC" w:rsidP="0020759D">
            <w:pPr>
              <w:spacing w:after="0" w:line="240" w:lineRule="auto"/>
            </w:pPr>
            <w:r w:rsidRPr="00E15A12">
              <w:rPr>
                <w:rFonts w:cs="Arial"/>
                <w:sz w:val="18"/>
                <w:szCs w:val="18"/>
              </w:rPr>
              <w:t>Faculty of Humanity and Social Science/ Psychology</w:t>
            </w:r>
          </w:p>
        </w:tc>
        <w:tc>
          <w:tcPr>
            <w:tcW w:w="3261" w:type="dxa"/>
            <w:shd w:val="clear" w:color="auto" w:fill="auto"/>
          </w:tcPr>
          <w:p w14:paraId="38097BAD"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5EDA649A" w14:textId="77777777" w:rsidR="00A024CC" w:rsidRPr="00347EEA" w:rsidRDefault="00AD2B20" w:rsidP="0020759D">
            <w:pPr>
              <w:spacing w:after="0" w:line="240" w:lineRule="auto"/>
              <w:rPr>
                <w:sz w:val="18"/>
                <w:szCs w:val="18"/>
              </w:rPr>
            </w:pPr>
            <w:hyperlink r:id="rId185" w:history="1">
              <w:r w:rsidR="00A024CC" w:rsidRPr="00347EEA">
                <w:rPr>
                  <w:rStyle w:val="Hyperlink"/>
                  <w:rFonts w:asciiTheme="minorHAnsi" w:hAnsiTheme="minorHAnsi" w:cstheme="minorBidi"/>
                  <w:sz w:val="18"/>
                  <w:szCs w:val="18"/>
                </w:rPr>
                <w:t>PSYC 1110 Psychology of Women</w:t>
              </w:r>
            </w:hyperlink>
          </w:p>
        </w:tc>
        <w:tc>
          <w:tcPr>
            <w:tcW w:w="2977" w:type="dxa"/>
          </w:tcPr>
          <w:p w14:paraId="7B525018" w14:textId="77777777" w:rsidR="00A024CC" w:rsidRPr="00347EEA" w:rsidRDefault="00A024CC" w:rsidP="0020759D">
            <w:pPr>
              <w:spacing w:after="0" w:line="240" w:lineRule="auto"/>
              <w:rPr>
                <w:rFonts w:cs="Arial"/>
                <w:bCs/>
                <w:sz w:val="18"/>
                <w:szCs w:val="18"/>
              </w:rPr>
            </w:pPr>
          </w:p>
        </w:tc>
        <w:tc>
          <w:tcPr>
            <w:tcW w:w="718" w:type="dxa"/>
          </w:tcPr>
          <w:p w14:paraId="1FD794F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33C8078C" w14:textId="77777777" w:rsidTr="00A024CC">
        <w:tc>
          <w:tcPr>
            <w:tcW w:w="851" w:type="dxa"/>
          </w:tcPr>
          <w:p w14:paraId="1CCB4321" w14:textId="77777777" w:rsidR="00A024CC" w:rsidRPr="00347EEA" w:rsidRDefault="00A024CC" w:rsidP="0020759D">
            <w:pPr>
              <w:spacing w:after="0" w:line="240" w:lineRule="auto"/>
              <w:jc w:val="center"/>
              <w:rPr>
                <w:rFonts w:cs="Arial"/>
                <w:sz w:val="18"/>
                <w:szCs w:val="18"/>
              </w:rPr>
            </w:pPr>
            <w:r w:rsidRPr="00347EEA">
              <w:rPr>
                <w:rFonts w:cs="Arial"/>
                <w:sz w:val="18"/>
                <w:szCs w:val="18"/>
              </w:rPr>
              <w:t>21</w:t>
            </w:r>
          </w:p>
        </w:tc>
        <w:tc>
          <w:tcPr>
            <w:tcW w:w="1984" w:type="dxa"/>
            <w:shd w:val="clear" w:color="auto" w:fill="auto"/>
          </w:tcPr>
          <w:p w14:paraId="3CDAFC2A" w14:textId="77777777" w:rsidR="00A024CC" w:rsidRDefault="00A024CC" w:rsidP="0020759D">
            <w:pPr>
              <w:spacing w:after="0" w:line="240" w:lineRule="auto"/>
            </w:pPr>
            <w:r w:rsidRPr="00E15A12">
              <w:rPr>
                <w:rFonts w:cs="Arial"/>
                <w:sz w:val="18"/>
                <w:szCs w:val="18"/>
              </w:rPr>
              <w:t>Faculty of Humanity and Social Science/ Psychology</w:t>
            </w:r>
          </w:p>
        </w:tc>
        <w:tc>
          <w:tcPr>
            <w:tcW w:w="3261" w:type="dxa"/>
            <w:shd w:val="clear" w:color="auto" w:fill="auto"/>
          </w:tcPr>
          <w:p w14:paraId="3808B36C"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40D7F9BF" w14:textId="77777777" w:rsidR="00A024CC" w:rsidRPr="00347EEA" w:rsidRDefault="00AD2B20" w:rsidP="0020759D">
            <w:pPr>
              <w:spacing w:after="0" w:line="240" w:lineRule="auto"/>
              <w:rPr>
                <w:rFonts w:cs="Arial"/>
                <w:bCs/>
                <w:sz w:val="18"/>
                <w:szCs w:val="18"/>
              </w:rPr>
            </w:pPr>
            <w:hyperlink r:id="rId186" w:history="1">
              <w:r w:rsidR="00A024CC" w:rsidRPr="00347EEA">
                <w:rPr>
                  <w:rStyle w:val="Hyperlink"/>
                  <w:rFonts w:asciiTheme="minorHAnsi" w:hAnsiTheme="minorHAnsi" w:cs="Arial"/>
                  <w:bCs/>
                  <w:sz w:val="18"/>
                  <w:szCs w:val="18"/>
                </w:rPr>
                <w:t>PSYC 3322 Developmental Psychology: Adulthood and Aging</w:t>
              </w:r>
            </w:hyperlink>
          </w:p>
        </w:tc>
        <w:tc>
          <w:tcPr>
            <w:tcW w:w="2977" w:type="dxa"/>
          </w:tcPr>
          <w:p w14:paraId="3894E11D" w14:textId="77777777" w:rsidR="00A024CC" w:rsidRPr="00347EEA" w:rsidRDefault="00A024CC" w:rsidP="0020759D">
            <w:pPr>
              <w:spacing w:after="0" w:line="240" w:lineRule="auto"/>
              <w:rPr>
                <w:rFonts w:cs="Arial"/>
                <w:bCs/>
                <w:sz w:val="18"/>
                <w:szCs w:val="18"/>
              </w:rPr>
            </w:pPr>
          </w:p>
        </w:tc>
        <w:tc>
          <w:tcPr>
            <w:tcW w:w="718" w:type="dxa"/>
          </w:tcPr>
          <w:p w14:paraId="428CEF60"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Y</w:t>
            </w:r>
          </w:p>
        </w:tc>
      </w:tr>
      <w:tr w:rsidR="00A024CC" w:rsidRPr="00347EEA" w14:paraId="0B064FCE" w14:textId="77777777" w:rsidTr="00A024CC">
        <w:tc>
          <w:tcPr>
            <w:tcW w:w="851" w:type="dxa"/>
          </w:tcPr>
          <w:p w14:paraId="1BD65F40" w14:textId="77777777" w:rsidR="00A024CC" w:rsidRPr="00347EEA" w:rsidRDefault="00A024CC" w:rsidP="0020759D">
            <w:pPr>
              <w:spacing w:after="0" w:line="240" w:lineRule="auto"/>
              <w:jc w:val="center"/>
              <w:rPr>
                <w:rFonts w:cs="Arial"/>
                <w:sz w:val="18"/>
                <w:szCs w:val="18"/>
              </w:rPr>
            </w:pPr>
            <w:r w:rsidRPr="00347EEA">
              <w:rPr>
                <w:rFonts w:cs="Arial"/>
                <w:sz w:val="18"/>
                <w:szCs w:val="18"/>
              </w:rPr>
              <w:t>22</w:t>
            </w:r>
          </w:p>
        </w:tc>
        <w:tc>
          <w:tcPr>
            <w:tcW w:w="1984" w:type="dxa"/>
          </w:tcPr>
          <w:p w14:paraId="0A10E87B" w14:textId="77777777" w:rsidR="00A024CC" w:rsidRDefault="00A024CC" w:rsidP="0020759D">
            <w:pPr>
              <w:spacing w:after="0" w:line="240" w:lineRule="auto"/>
            </w:pPr>
            <w:r w:rsidRPr="00E15A12">
              <w:rPr>
                <w:rFonts w:cs="Arial"/>
                <w:sz w:val="18"/>
                <w:szCs w:val="18"/>
              </w:rPr>
              <w:t>Faculty of Humanity and Social Science/ Psychology</w:t>
            </w:r>
          </w:p>
        </w:tc>
        <w:tc>
          <w:tcPr>
            <w:tcW w:w="3261" w:type="dxa"/>
          </w:tcPr>
          <w:p w14:paraId="45B35C13" w14:textId="77777777" w:rsidR="00A024CC" w:rsidRPr="00347EEA" w:rsidRDefault="00A024CC" w:rsidP="0020759D">
            <w:pPr>
              <w:spacing w:after="0" w:line="240" w:lineRule="auto"/>
              <w:rPr>
                <w:rFonts w:cs="Arial"/>
                <w:bCs/>
                <w:sz w:val="18"/>
                <w:szCs w:val="18"/>
              </w:rPr>
            </w:pPr>
            <w:r w:rsidRPr="00347EEA">
              <w:rPr>
                <w:rFonts w:cs="Arial"/>
                <w:bCs/>
                <w:sz w:val="18"/>
                <w:szCs w:val="18"/>
              </w:rPr>
              <w:t>Sociology</w:t>
            </w:r>
          </w:p>
        </w:tc>
        <w:tc>
          <w:tcPr>
            <w:tcW w:w="2976" w:type="dxa"/>
          </w:tcPr>
          <w:p w14:paraId="0CE010E2" w14:textId="77777777" w:rsidR="00A024CC" w:rsidRPr="00347EEA" w:rsidRDefault="00AD2B20" w:rsidP="0020759D">
            <w:pPr>
              <w:spacing w:after="0" w:line="240" w:lineRule="auto"/>
              <w:rPr>
                <w:rFonts w:cs="Arial"/>
                <w:bCs/>
                <w:sz w:val="18"/>
                <w:szCs w:val="18"/>
              </w:rPr>
            </w:pPr>
            <w:hyperlink r:id="rId187" w:history="1">
              <w:r w:rsidR="00A024CC" w:rsidRPr="00347EEA">
                <w:rPr>
                  <w:rStyle w:val="Hyperlink"/>
                  <w:rFonts w:asciiTheme="minorHAnsi" w:hAnsiTheme="minorHAnsi" w:cs="Arial"/>
                  <w:bCs/>
                  <w:sz w:val="18"/>
                  <w:szCs w:val="18"/>
                </w:rPr>
                <w:t>SOCI 3345 Aging as a Social Process</w:t>
              </w:r>
            </w:hyperlink>
          </w:p>
        </w:tc>
        <w:tc>
          <w:tcPr>
            <w:tcW w:w="2977" w:type="dxa"/>
          </w:tcPr>
          <w:p w14:paraId="0AF468A0" w14:textId="77777777" w:rsidR="00A024CC" w:rsidRPr="00347EEA" w:rsidRDefault="009325A0" w:rsidP="0020759D">
            <w:pPr>
              <w:spacing w:after="0" w:line="240" w:lineRule="auto"/>
              <w:rPr>
                <w:rFonts w:cs="Arial"/>
                <w:bCs/>
                <w:sz w:val="18"/>
                <w:szCs w:val="18"/>
              </w:rPr>
            </w:pPr>
            <w:r>
              <w:rPr>
                <w:rFonts w:eastAsia="Times New Roman" w:cs="Times New Roman"/>
                <w:color w:val="000000"/>
                <w:sz w:val="18"/>
                <w:szCs w:val="18"/>
                <w:lang w:eastAsia="en-CA"/>
              </w:rPr>
              <w:t>N</w:t>
            </w:r>
            <w:r w:rsidRPr="00347EEA">
              <w:rPr>
                <w:rFonts w:eastAsia="Times New Roman" w:cs="Times New Roman"/>
                <w:color w:val="000000"/>
                <w:sz w:val="18"/>
                <w:szCs w:val="18"/>
                <w:lang w:eastAsia="en-CA"/>
              </w:rPr>
              <w:t xml:space="preserve">o </w:t>
            </w:r>
            <w:r>
              <w:rPr>
                <w:rFonts w:eastAsia="Times New Roman" w:cs="Times New Roman"/>
                <w:color w:val="000000"/>
                <w:sz w:val="18"/>
                <w:szCs w:val="18"/>
                <w:lang w:eastAsia="en-CA"/>
              </w:rPr>
              <w:t>information found online.</w:t>
            </w:r>
          </w:p>
        </w:tc>
        <w:tc>
          <w:tcPr>
            <w:tcW w:w="718" w:type="dxa"/>
          </w:tcPr>
          <w:p w14:paraId="5D5E7048"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0EB95886" w14:textId="77777777" w:rsidTr="00A024CC">
        <w:tc>
          <w:tcPr>
            <w:tcW w:w="851" w:type="dxa"/>
            <w:shd w:val="clear" w:color="auto" w:fill="E2EFD9" w:themeFill="accent6" w:themeFillTint="33"/>
          </w:tcPr>
          <w:p w14:paraId="0C30368E"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30A99936" w14:textId="77777777" w:rsidR="00A024CC" w:rsidRPr="00CC7AE2" w:rsidRDefault="00AD2B20" w:rsidP="0020759D">
            <w:pPr>
              <w:spacing w:after="0" w:line="240" w:lineRule="auto"/>
              <w:rPr>
                <w:rFonts w:cs="Arial"/>
                <w:b/>
                <w:bCs/>
                <w:sz w:val="18"/>
                <w:szCs w:val="18"/>
              </w:rPr>
            </w:pPr>
            <w:hyperlink r:id="rId188" w:history="1">
              <w:proofErr w:type="spellStart"/>
              <w:r w:rsidR="00A024CC" w:rsidRPr="00CC7AE2">
                <w:rPr>
                  <w:rStyle w:val="Hyperlink"/>
                  <w:rFonts w:asciiTheme="minorHAnsi" w:hAnsiTheme="minorHAnsi" w:cs="Arial"/>
                  <w:b/>
                  <w:bCs/>
                  <w:sz w:val="18"/>
                  <w:szCs w:val="18"/>
                </w:rPr>
                <w:t>Langara</w:t>
              </w:r>
              <w:proofErr w:type="spellEnd"/>
              <w:r w:rsidR="00A024CC" w:rsidRPr="00CC7AE2">
                <w:rPr>
                  <w:rStyle w:val="Hyperlink"/>
                  <w:rFonts w:asciiTheme="minorHAnsi" w:hAnsiTheme="minorHAnsi" w:cs="Arial"/>
                  <w:b/>
                  <w:bCs/>
                  <w:sz w:val="18"/>
                  <w:szCs w:val="18"/>
                </w:rPr>
                <w:t xml:space="preserve"> College</w:t>
              </w:r>
            </w:hyperlink>
          </w:p>
        </w:tc>
        <w:tc>
          <w:tcPr>
            <w:tcW w:w="3261" w:type="dxa"/>
            <w:shd w:val="clear" w:color="auto" w:fill="E2EFD9" w:themeFill="accent6" w:themeFillTint="33"/>
          </w:tcPr>
          <w:p w14:paraId="75678C39" w14:textId="77777777" w:rsidR="00A024CC" w:rsidRPr="00347EEA" w:rsidRDefault="00A024CC" w:rsidP="0020759D">
            <w:pPr>
              <w:spacing w:after="0" w:line="240" w:lineRule="auto"/>
              <w:rPr>
                <w:rFonts w:cs="Arial"/>
                <w:bCs/>
                <w:sz w:val="18"/>
                <w:szCs w:val="18"/>
              </w:rPr>
            </w:pPr>
            <w:r w:rsidRPr="00347EEA">
              <w:rPr>
                <w:rFonts w:cs="Arial"/>
                <w:bCs/>
                <w:sz w:val="18"/>
                <w:szCs w:val="18"/>
              </w:rPr>
              <w:t>Vancouver</w:t>
            </w:r>
          </w:p>
        </w:tc>
        <w:tc>
          <w:tcPr>
            <w:tcW w:w="2976" w:type="dxa"/>
            <w:shd w:val="clear" w:color="auto" w:fill="E2EFD9" w:themeFill="accent6" w:themeFillTint="33"/>
          </w:tcPr>
          <w:p w14:paraId="207B5E38" w14:textId="77777777" w:rsidR="00A024CC" w:rsidRPr="00347EEA" w:rsidRDefault="00A024CC" w:rsidP="0020759D">
            <w:pPr>
              <w:spacing w:after="0" w:line="240" w:lineRule="auto"/>
              <w:rPr>
                <w:sz w:val="18"/>
                <w:szCs w:val="18"/>
              </w:rPr>
            </w:pPr>
          </w:p>
        </w:tc>
        <w:tc>
          <w:tcPr>
            <w:tcW w:w="2977" w:type="dxa"/>
            <w:shd w:val="clear" w:color="auto" w:fill="E2EFD9" w:themeFill="accent6" w:themeFillTint="33"/>
          </w:tcPr>
          <w:p w14:paraId="37DA5965"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4EA4435E" w14:textId="77777777" w:rsidR="00A024CC" w:rsidRPr="00347EEA" w:rsidRDefault="00A024CC" w:rsidP="009F6FF4">
            <w:pPr>
              <w:spacing w:after="0" w:line="240" w:lineRule="auto"/>
              <w:jc w:val="center"/>
              <w:rPr>
                <w:rFonts w:cs="Arial"/>
                <w:bCs/>
                <w:sz w:val="18"/>
                <w:szCs w:val="18"/>
              </w:rPr>
            </w:pPr>
          </w:p>
        </w:tc>
      </w:tr>
      <w:tr w:rsidR="00A024CC" w:rsidRPr="00347EEA" w14:paraId="627FFA88" w14:textId="77777777" w:rsidTr="00A024CC">
        <w:tc>
          <w:tcPr>
            <w:tcW w:w="851" w:type="dxa"/>
          </w:tcPr>
          <w:p w14:paraId="7785CB51" w14:textId="77777777" w:rsidR="00A024CC" w:rsidRPr="00347EEA" w:rsidRDefault="00A024CC" w:rsidP="0020759D">
            <w:pPr>
              <w:spacing w:after="0" w:line="240" w:lineRule="auto"/>
              <w:jc w:val="center"/>
              <w:rPr>
                <w:rFonts w:cs="Arial"/>
                <w:sz w:val="18"/>
                <w:szCs w:val="18"/>
              </w:rPr>
            </w:pPr>
            <w:r w:rsidRPr="00347EEA">
              <w:rPr>
                <w:rFonts w:cs="Arial"/>
                <w:sz w:val="18"/>
                <w:szCs w:val="18"/>
              </w:rPr>
              <w:t>24</w:t>
            </w:r>
          </w:p>
        </w:tc>
        <w:tc>
          <w:tcPr>
            <w:tcW w:w="1984" w:type="dxa"/>
          </w:tcPr>
          <w:p w14:paraId="62D5DCEF" w14:textId="77777777" w:rsidR="00A024CC" w:rsidRPr="005667DA" w:rsidRDefault="00A024CC" w:rsidP="0020759D">
            <w:pPr>
              <w:spacing w:after="0" w:line="240" w:lineRule="auto"/>
            </w:pPr>
            <w:r w:rsidRPr="005667DA">
              <w:rPr>
                <w:rFonts w:cs="Arial"/>
                <w:sz w:val="18"/>
                <w:szCs w:val="18"/>
              </w:rPr>
              <w:t>Division of Health Sciences</w:t>
            </w:r>
          </w:p>
        </w:tc>
        <w:tc>
          <w:tcPr>
            <w:tcW w:w="3261" w:type="dxa"/>
          </w:tcPr>
          <w:p w14:paraId="41899610" w14:textId="77777777" w:rsidR="00A024CC" w:rsidRPr="00347EEA" w:rsidRDefault="00A024CC" w:rsidP="0020759D">
            <w:pPr>
              <w:spacing w:after="0" w:line="240" w:lineRule="auto"/>
              <w:rPr>
                <w:rFonts w:cs="Arial"/>
                <w:bCs/>
                <w:sz w:val="18"/>
                <w:szCs w:val="18"/>
              </w:rPr>
            </w:pPr>
            <w:r w:rsidRPr="00347EEA">
              <w:rPr>
                <w:rFonts w:cs="Arial"/>
                <w:bCs/>
                <w:sz w:val="18"/>
                <w:szCs w:val="18"/>
              </w:rPr>
              <w:t>Department of Nursing</w:t>
            </w:r>
          </w:p>
        </w:tc>
        <w:tc>
          <w:tcPr>
            <w:tcW w:w="2976" w:type="dxa"/>
          </w:tcPr>
          <w:p w14:paraId="564ECA77" w14:textId="77777777" w:rsidR="00A024CC" w:rsidRPr="00347EEA" w:rsidRDefault="00AD2B20" w:rsidP="0020759D">
            <w:pPr>
              <w:spacing w:after="0" w:line="240" w:lineRule="auto"/>
              <w:rPr>
                <w:sz w:val="18"/>
                <w:szCs w:val="18"/>
              </w:rPr>
            </w:pPr>
            <w:hyperlink r:id="rId189" w:history="1">
              <w:r w:rsidR="00A024CC" w:rsidRPr="00347EEA">
                <w:rPr>
                  <w:rStyle w:val="Hyperlink"/>
                  <w:rFonts w:asciiTheme="minorHAnsi" w:hAnsiTheme="minorHAnsi" w:cstheme="minorBidi"/>
                  <w:sz w:val="18"/>
                  <w:szCs w:val="18"/>
                </w:rPr>
                <w:t>NURS 1261 Nursing Knowledge – Older Adults</w:t>
              </w:r>
            </w:hyperlink>
          </w:p>
        </w:tc>
        <w:tc>
          <w:tcPr>
            <w:tcW w:w="2977" w:type="dxa"/>
          </w:tcPr>
          <w:p w14:paraId="27BA0B3A" w14:textId="77777777" w:rsidR="00A024CC" w:rsidRPr="00347EEA" w:rsidRDefault="009325A0" w:rsidP="0020759D">
            <w:pPr>
              <w:spacing w:after="0" w:line="240" w:lineRule="auto"/>
              <w:rPr>
                <w:rFonts w:cs="Arial"/>
                <w:bCs/>
                <w:sz w:val="18"/>
                <w:szCs w:val="18"/>
              </w:rPr>
            </w:pPr>
            <w:r>
              <w:rPr>
                <w:rFonts w:eastAsia="Times New Roman" w:cs="Times New Roman"/>
                <w:color w:val="000000"/>
                <w:sz w:val="18"/>
                <w:szCs w:val="18"/>
                <w:lang w:eastAsia="en-CA"/>
              </w:rPr>
              <w:t>N</w:t>
            </w:r>
            <w:r w:rsidRPr="00347EEA">
              <w:rPr>
                <w:rFonts w:eastAsia="Times New Roman" w:cs="Times New Roman"/>
                <w:color w:val="000000"/>
                <w:sz w:val="18"/>
                <w:szCs w:val="18"/>
                <w:lang w:eastAsia="en-CA"/>
              </w:rPr>
              <w:t xml:space="preserve">o </w:t>
            </w:r>
            <w:r>
              <w:rPr>
                <w:rFonts w:eastAsia="Times New Roman" w:cs="Times New Roman"/>
                <w:color w:val="000000"/>
                <w:sz w:val="18"/>
                <w:szCs w:val="18"/>
                <w:lang w:eastAsia="en-CA"/>
              </w:rPr>
              <w:t>information found online.</w:t>
            </w:r>
          </w:p>
        </w:tc>
        <w:tc>
          <w:tcPr>
            <w:tcW w:w="718" w:type="dxa"/>
          </w:tcPr>
          <w:p w14:paraId="274D7B4D"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9325A0" w:rsidRPr="00347EEA" w14:paraId="2C6ECD20" w14:textId="77777777" w:rsidTr="00A024CC">
        <w:tc>
          <w:tcPr>
            <w:tcW w:w="851" w:type="dxa"/>
          </w:tcPr>
          <w:p w14:paraId="62BB3122" w14:textId="77777777" w:rsidR="009325A0" w:rsidRPr="00347EEA" w:rsidRDefault="009325A0" w:rsidP="009325A0">
            <w:pPr>
              <w:spacing w:after="0" w:line="240" w:lineRule="auto"/>
              <w:jc w:val="center"/>
              <w:rPr>
                <w:rFonts w:cs="Arial"/>
                <w:sz w:val="18"/>
                <w:szCs w:val="18"/>
              </w:rPr>
            </w:pPr>
            <w:r w:rsidRPr="00347EEA">
              <w:rPr>
                <w:rFonts w:cs="Arial"/>
                <w:sz w:val="18"/>
                <w:szCs w:val="18"/>
              </w:rPr>
              <w:t>25</w:t>
            </w:r>
          </w:p>
        </w:tc>
        <w:tc>
          <w:tcPr>
            <w:tcW w:w="1984" w:type="dxa"/>
          </w:tcPr>
          <w:p w14:paraId="4258DD9D" w14:textId="77777777" w:rsidR="009325A0" w:rsidRPr="005667DA" w:rsidRDefault="009325A0" w:rsidP="009325A0">
            <w:pPr>
              <w:spacing w:after="0" w:line="240" w:lineRule="auto"/>
            </w:pPr>
            <w:r w:rsidRPr="005667DA">
              <w:rPr>
                <w:rFonts w:cs="Arial"/>
                <w:sz w:val="18"/>
                <w:szCs w:val="18"/>
              </w:rPr>
              <w:t>Division of Health Sciences</w:t>
            </w:r>
          </w:p>
        </w:tc>
        <w:tc>
          <w:tcPr>
            <w:tcW w:w="3261" w:type="dxa"/>
          </w:tcPr>
          <w:p w14:paraId="663A97F7" w14:textId="77777777" w:rsidR="009325A0" w:rsidRPr="00347EEA" w:rsidRDefault="009325A0" w:rsidP="009325A0">
            <w:pPr>
              <w:spacing w:after="0" w:line="240" w:lineRule="auto"/>
              <w:rPr>
                <w:rFonts w:cs="Arial"/>
                <w:bCs/>
                <w:sz w:val="18"/>
                <w:szCs w:val="18"/>
              </w:rPr>
            </w:pPr>
            <w:r w:rsidRPr="00347EEA">
              <w:rPr>
                <w:rFonts w:cs="Arial"/>
                <w:bCs/>
                <w:sz w:val="18"/>
                <w:szCs w:val="18"/>
              </w:rPr>
              <w:t>Department of Nursing</w:t>
            </w:r>
          </w:p>
        </w:tc>
        <w:tc>
          <w:tcPr>
            <w:tcW w:w="2976" w:type="dxa"/>
          </w:tcPr>
          <w:p w14:paraId="70E4C6F4" w14:textId="77777777" w:rsidR="009325A0" w:rsidRPr="00347EEA" w:rsidRDefault="00AD2B20" w:rsidP="009325A0">
            <w:pPr>
              <w:spacing w:after="0" w:line="240" w:lineRule="auto"/>
              <w:rPr>
                <w:sz w:val="18"/>
                <w:szCs w:val="18"/>
              </w:rPr>
            </w:pPr>
            <w:hyperlink r:id="rId190" w:history="1">
              <w:r w:rsidR="009325A0" w:rsidRPr="00347EEA">
                <w:rPr>
                  <w:rStyle w:val="Hyperlink"/>
                  <w:rFonts w:asciiTheme="minorHAnsi" w:hAnsiTheme="minorHAnsi" w:cstheme="minorBidi"/>
                  <w:sz w:val="18"/>
                  <w:szCs w:val="18"/>
                </w:rPr>
                <w:t>NURS 1263 Nursing Practice II – Old Adult as Client</w:t>
              </w:r>
            </w:hyperlink>
          </w:p>
        </w:tc>
        <w:tc>
          <w:tcPr>
            <w:tcW w:w="2977" w:type="dxa"/>
          </w:tcPr>
          <w:p w14:paraId="13B171E2" w14:textId="77777777" w:rsidR="009325A0" w:rsidRDefault="009325A0" w:rsidP="009325A0">
            <w:r w:rsidRPr="002615DC">
              <w:rPr>
                <w:rFonts w:eastAsia="Times New Roman" w:cs="Times New Roman"/>
                <w:color w:val="000000"/>
                <w:sz w:val="18"/>
                <w:szCs w:val="18"/>
                <w:lang w:eastAsia="en-CA"/>
              </w:rPr>
              <w:t>No information found online.</w:t>
            </w:r>
          </w:p>
        </w:tc>
        <w:tc>
          <w:tcPr>
            <w:tcW w:w="718" w:type="dxa"/>
          </w:tcPr>
          <w:p w14:paraId="196AACAB" w14:textId="77777777" w:rsidR="009325A0" w:rsidRPr="00347EEA" w:rsidRDefault="009325A0" w:rsidP="009325A0">
            <w:pPr>
              <w:spacing w:after="0" w:line="240" w:lineRule="auto"/>
              <w:jc w:val="center"/>
              <w:rPr>
                <w:rFonts w:cs="Arial"/>
                <w:bCs/>
                <w:sz w:val="18"/>
                <w:szCs w:val="18"/>
              </w:rPr>
            </w:pPr>
            <w:r w:rsidRPr="00347EEA">
              <w:rPr>
                <w:rFonts w:cs="Arial"/>
                <w:bCs/>
                <w:sz w:val="18"/>
                <w:szCs w:val="18"/>
              </w:rPr>
              <w:t>N</w:t>
            </w:r>
          </w:p>
        </w:tc>
      </w:tr>
      <w:tr w:rsidR="009325A0" w:rsidRPr="00347EEA" w14:paraId="5192217E" w14:textId="77777777" w:rsidTr="00A024CC">
        <w:tc>
          <w:tcPr>
            <w:tcW w:w="851" w:type="dxa"/>
          </w:tcPr>
          <w:p w14:paraId="31C01686" w14:textId="77777777" w:rsidR="009325A0" w:rsidRPr="00347EEA" w:rsidRDefault="009325A0" w:rsidP="009325A0">
            <w:pPr>
              <w:spacing w:after="0" w:line="240" w:lineRule="auto"/>
              <w:jc w:val="center"/>
              <w:rPr>
                <w:rFonts w:cs="Arial"/>
                <w:sz w:val="18"/>
                <w:szCs w:val="18"/>
              </w:rPr>
            </w:pPr>
            <w:r w:rsidRPr="00347EEA">
              <w:rPr>
                <w:rFonts w:cs="Arial"/>
                <w:sz w:val="18"/>
                <w:szCs w:val="18"/>
              </w:rPr>
              <w:t>26</w:t>
            </w:r>
          </w:p>
        </w:tc>
        <w:tc>
          <w:tcPr>
            <w:tcW w:w="1984" w:type="dxa"/>
          </w:tcPr>
          <w:p w14:paraId="312CDA9D" w14:textId="77777777" w:rsidR="009325A0" w:rsidRPr="00347EEA" w:rsidRDefault="009325A0" w:rsidP="009325A0">
            <w:pPr>
              <w:spacing w:after="0" w:line="240" w:lineRule="auto"/>
              <w:rPr>
                <w:rFonts w:cs="Arial"/>
                <w:sz w:val="18"/>
                <w:szCs w:val="18"/>
              </w:rPr>
            </w:pPr>
            <w:r w:rsidRPr="005667DA">
              <w:rPr>
                <w:rFonts w:cs="Arial"/>
                <w:sz w:val="18"/>
                <w:szCs w:val="18"/>
              </w:rPr>
              <w:t>Humanities and Social Sciences</w:t>
            </w:r>
          </w:p>
        </w:tc>
        <w:tc>
          <w:tcPr>
            <w:tcW w:w="3261" w:type="dxa"/>
          </w:tcPr>
          <w:p w14:paraId="20CB7AE6" w14:textId="77777777" w:rsidR="009325A0" w:rsidRPr="00347EEA" w:rsidRDefault="009325A0" w:rsidP="009325A0">
            <w:pPr>
              <w:spacing w:after="0" w:line="240" w:lineRule="auto"/>
              <w:rPr>
                <w:rFonts w:cs="Arial"/>
                <w:bCs/>
                <w:sz w:val="18"/>
                <w:szCs w:val="18"/>
              </w:rPr>
            </w:pPr>
            <w:r w:rsidRPr="00347EEA">
              <w:rPr>
                <w:rFonts w:cs="Arial"/>
                <w:bCs/>
                <w:sz w:val="18"/>
                <w:szCs w:val="18"/>
              </w:rPr>
              <w:t xml:space="preserve"> Department of Psychology</w:t>
            </w:r>
          </w:p>
        </w:tc>
        <w:tc>
          <w:tcPr>
            <w:tcW w:w="2976" w:type="dxa"/>
          </w:tcPr>
          <w:p w14:paraId="3936966F" w14:textId="77777777" w:rsidR="009325A0" w:rsidRPr="00347EEA" w:rsidRDefault="00AD2B20" w:rsidP="009325A0">
            <w:pPr>
              <w:spacing w:after="0" w:line="240" w:lineRule="auto"/>
              <w:rPr>
                <w:rFonts w:cs="Arial"/>
                <w:bCs/>
                <w:sz w:val="18"/>
                <w:szCs w:val="18"/>
              </w:rPr>
            </w:pPr>
            <w:hyperlink r:id="rId191" w:history="1">
              <w:r w:rsidR="009325A0" w:rsidRPr="00347EEA">
                <w:rPr>
                  <w:rStyle w:val="Hyperlink"/>
                  <w:rFonts w:asciiTheme="minorHAnsi" w:hAnsiTheme="minorHAnsi" w:cstheme="minorBidi"/>
                  <w:sz w:val="18"/>
                  <w:szCs w:val="18"/>
                </w:rPr>
                <w:t>PSYC 2425 Developmental Psychology (Adulthood and Aging)</w:t>
              </w:r>
            </w:hyperlink>
            <w:hyperlink r:id="rId192" w:history="1"/>
          </w:p>
        </w:tc>
        <w:tc>
          <w:tcPr>
            <w:tcW w:w="2977" w:type="dxa"/>
          </w:tcPr>
          <w:p w14:paraId="7E35E1BC" w14:textId="77777777" w:rsidR="009325A0" w:rsidRDefault="009325A0" w:rsidP="009325A0">
            <w:r w:rsidRPr="002615DC">
              <w:rPr>
                <w:rFonts w:eastAsia="Times New Roman" w:cs="Times New Roman"/>
                <w:color w:val="000000"/>
                <w:sz w:val="18"/>
                <w:szCs w:val="18"/>
                <w:lang w:eastAsia="en-CA"/>
              </w:rPr>
              <w:t>No information found online.</w:t>
            </w:r>
          </w:p>
        </w:tc>
        <w:tc>
          <w:tcPr>
            <w:tcW w:w="718" w:type="dxa"/>
          </w:tcPr>
          <w:p w14:paraId="7421D916" w14:textId="77777777" w:rsidR="009325A0" w:rsidRPr="00347EEA" w:rsidRDefault="009325A0" w:rsidP="009325A0">
            <w:pPr>
              <w:spacing w:after="0" w:line="240" w:lineRule="auto"/>
              <w:jc w:val="center"/>
              <w:rPr>
                <w:rFonts w:cs="Arial"/>
                <w:bCs/>
                <w:sz w:val="18"/>
                <w:szCs w:val="18"/>
              </w:rPr>
            </w:pPr>
            <w:r w:rsidRPr="00347EEA">
              <w:rPr>
                <w:rFonts w:cs="Arial"/>
                <w:bCs/>
                <w:sz w:val="18"/>
                <w:szCs w:val="18"/>
              </w:rPr>
              <w:t>N</w:t>
            </w:r>
          </w:p>
        </w:tc>
      </w:tr>
      <w:tr w:rsidR="00A024CC" w:rsidRPr="00347EEA" w14:paraId="58C9D23F" w14:textId="77777777" w:rsidTr="00A024CC">
        <w:tc>
          <w:tcPr>
            <w:tcW w:w="851" w:type="dxa"/>
            <w:shd w:val="clear" w:color="auto" w:fill="E2EFD9" w:themeFill="accent6" w:themeFillTint="33"/>
          </w:tcPr>
          <w:p w14:paraId="6E1BCC64"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3B7D0E91" w14:textId="77777777" w:rsidR="00A024CC" w:rsidRPr="00CC7AE2" w:rsidRDefault="00AD2B20" w:rsidP="0020759D">
            <w:pPr>
              <w:spacing w:after="0" w:line="240" w:lineRule="auto"/>
              <w:rPr>
                <w:rFonts w:cs="Arial"/>
                <w:b/>
                <w:bCs/>
                <w:sz w:val="18"/>
                <w:szCs w:val="18"/>
              </w:rPr>
            </w:pPr>
            <w:hyperlink r:id="rId193" w:history="1">
              <w:r w:rsidR="00A024CC" w:rsidRPr="00CC7AE2">
                <w:rPr>
                  <w:rStyle w:val="Hyperlink"/>
                  <w:rFonts w:asciiTheme="minorHAnsi" w:hAnsiTheme="minorHAnsi" w:cs="Arial"/>
                  <w:b/>
                  <w:bCs/>
                  <w:sz w:val="18"/>
                  <w:szCs w:val="18"/>
                </w:rPr>
                <w:t>North Island College</w:t>
              </w:r>
            </w:hyperlink>
          </w:p>
        </w:tc>
        <w:tc>
          <w:tcPr>
            <w:tcW w:w="3261" w:type="dxa"/>
            <w:shd w:val="clear" w:color="auto" w:fill="E2EFD9" w:themeFill="accent6" w:themeFillTint="33"/>
          </w:tcPr>
          <w:p w14:paraId="47A49C6E" w14:textId="77777777" w:rsidR="00A024CC" w:rsidRPr="00347EEA" w:rsidRDefault="00A024CC" w:rsidP="0020759D">
            <w:pPr>
              <w:spacing w:after="0" w:line="240" w:lineRule="auto"/>
              <w:rPr>
                <w:rFonts w:cs="Arial"/>
                <w:bCs/>
                <w:sz w:val="18"/>
                <w:szCs w:val="18"/>
              </w:rPr>
            </w:pPr>
            <w:r w:rsidRPr="00347EEA">
              <w:rPr>
                <w:rFonts w:cs="Arial"/>
                <w:bCs/>
                <w:sz w:val="18"/>
                <w:szCs w:val="18"/>
              </w:rPr>
              <w:t>Courtenay</w:t>
            </w:r>
          </w:p>
          <w:p w14:paraId="1111F3F1"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Campuses at: </w:t>
            </w:r>
          </w:p>
        </w:tc>
        <w:tc>
          <w:tcPr>
            <w:tcW w:w="2976" w:type="dxa"/>
            <w:shd w:val="clear" w:color="auto" w:fill="E2EFD9" w:themeFill="accent6" w:themeFillTint="33"/>
          </w:tcPr>
          <w:p w14:paraId="78C81F11" w14:textId="77777777" w:rsidR="00A024CC" w:rsidRPr="00347EEA" w:rsidRDefault="00A024CC" w:rsidP="0020759D">
            <w:pPr>
              <w:spacing w:after="0" w:line="240" w:lineRule="auto"/>
              <w:rPr>
                <w:sz w:val="18"/>
                <w:szCs w:val="18"/>
              </w:rPr>
            </w:pPr>
            <w:r w:rsidRPr="00347EEA">
              <w:rPr>
                <w:sz w:val="18"/>
                <w:szCs w:val="18"/>
              </w:rPr>
              <w:t xml:space="preserve">Courtenay, Campbell River, </w:t>
            </w:r>
          </w:p>
          <w:p w14:paraId="305CCA0F" w14:textId="77777777" w:rsidR="00A024CC" w:rsidRPr="00347EEA" w:rsidRDefault="00A024CC" w:rsidP="0020759D">
            <w:pPr>
              <w:spacing w:after="0" w:line="240" w:lineRule="auto"/>
              <w:rPr>
                <w:sz w:val="18"/>
                <w:szCs w:val="18"/>
              </w:rPr>
            </w:pPr>
            <w:r w:rsidRPr="00347EEA">
              <w:rPr>
                <w:sz w:val="18"/>
                <w:szCs w:val="18"/>
              </w:rPr>
              <w:t>Port Hardy, Port Alberni</w:t>
            </w:r>
          </w:p>
        </w:tc>
        <w:tc>
          <w:tcPr>
            <w:tcW w:w="2977" w:type="dxa"/>
            <w:shd w:val="clear" w:color="auto" w:fill="E2EFD9" w:themeFill="accent6" w:themeFillTint="33"/>
          </w:tcPr>
          <w:p w14:paraId="72C07717"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5CA59ECC" w14:textId="77777777" w:rsidR="00A024CC" w:rsidRPr="00347EEA" w:rsidRDefault="00A024CC" w:rsidP="009F6FF4">
            <w:pPr>
              <w:spacing w:after="0" w:line="240" w:lineRule="auto"/>
              <w:jc w:val="center"/>
              <w:rPr>
                <w:rFonts w:cs="Arial"/>
                <w:bCs/>
                <w:sz w:val="18"/>
                <w:szCs w:val="18"/>
              </w:rPr>
            </w:pPr>
          </w:p>
        </w:tc>
      </w:tr>
      <w:tr w:rsidR="00A024CC" w:rsidRPr="00347EEA" w14:paraId="7B0CD6C5" w14:textId="77777777" w:rsidTr="00A024CC">
        <w:tc>
          <w:tcPr>
            <w:tcW w:w="851" w:type="dxa"/>
          </w:tcPr>
          <w:p w14:paraId="5193A86E" w14:textId="77777777" w:rsidR="00A024CC" w:rsidRPr="00347EEA" w:rsidRDefault="00A024CC" w:rsidP="0020759D">
            <w:pPr>
              <w:spacing w:after="0" w:line="240" w:lineRule="auto"/>
              <w:jc w:val="center"/>
              <w:rPr>
                <w:rFonts w:cs="Arial"/>
                <w:sz w:val="18"/>
                <w:szCs w:val="18"/>
              </w:rPr>
            </w:pPr>
            <w:r w:rsidRPr="00347EEA">
              <w:rPr>
                <w:rFonts w:cs="Arial"/>
                <w:sz w:val="18"/>
                <w:szCs w:val="18"/>
              </w:rPr>
              <w:t>27</w:t>
            </w:r>
          </w:p>
        </w:tc>
        <w:tc>
          <w:tcPr>
            <w:tcW w:w="1984" w:type="dxa"/>
          </w:tcPr>
          <w:p w14:paraId="28B1733B" w14:textId="77777777" w:rsidR="00A024CC" w:rsidRDefault="00A024CC" w:rsidP="0020759D">
            <w:pPr>
              <w:spacing w:after="0" w:line="240" w:lineRule="auto"/>
            </w:pPr>
            <w:r w:rsidRPr="00941867">
              <w:rPr>
                <w:rFonts w:cs="Arial"/>
                <w:sz w:val="18"/>
                <w:szCs w:val="18"/>
              </w:rPr>
              <w:t>School of Health and Human Services</w:t>
            </w:r>
          </w:p>
        </w:tc>
        <w:tc>
          <w:tcPr>
            <w:tcW w:w="3261" w:type="dxa"/>
          </w:tcPr>
          <w:p w14:paraId="3A9E6E28"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 </w:t>
            </w:r>
            <w:hyperlink r:id="rId194" w:history="1">
              <w:r w:rsidRPr="00347EEA">
                <w:rPr>
                  <w:rStyle w:val="Hyperlink"/>
                  <w:rFonts w:asciiTheme="minorHAnsi" w:hAnsiTheme="minorHAnsi" w:cs="Arial"/>
                  <w:bCs/>
                  <w:sz w:val="18"/>
                  <w:szCs w:val="18"/>
                </w:rPr>
                <w:t>Health Care Assistant</w:t>
              </w:r>
            </w:hyperlink>
          </w:p>
        </w:tc>
        <w:tc>
          <w:tcPr>
            <w:tcW w:w="2976" w:type="dxa"/>
          </w:tcPr>
          <w:p w14:paraId="6AF4D88F" w14:textId="77777777" w:rsidR="00A024CC" w:rsidRPr="00347EEA" w:rsidRDefault="00A024CC" w:rsidP="0020759D">
            <w:pPr>
              <w:spacing w:after="0" w:line="240" w:lineRule="auto"/>
              <w:rPr>
                <w:rFonts w:cs="Arial"/>
                <w:bCs/>
                <w:sz w:val="18"/>
                <w:szCs w:val="18"/>
              </w:rPr>
            </w:pPr>
            <w:r w:rsidRPr="00347EEA">
              <w:rPr>
                <w:sz w:val="18"/>
                <w:szCs w:val="18"/>
              </w:rPr>
              <w:t xml:space="preserve"> </w:t>
            </w:r>
            <w:hyperlink r:id="rId195" w:history="1"/>
          </w:p>
        </w:tc>
        <w:tc>
          <w:tcPr>
            <w:tcW w:w="2977" w:type="dxa"/>
          </w:tcPr>
          <w:p w14:paraId="4E24D298"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See Provincial </w:t>
            </w:r>
            <w:proofErr w:type="gramStart"/>
            <w:r w:rsidRPr="00347EEA">
              <w:rPr>
                <w:rFonts w:cs="Arial"/>
                <w:bCs/>
                <w:sz w:val="18"/>
                <w:szCs w:val="18"/>
              </w:rPr>
              <w:t xml:space="preserve">Competencies  </w:t>
            </w:r>
            <w:proofErr w:type="gramEnd"/>
          </w:p>
        </w:tc>
        <w:tc>
          <w:tcPr>
            <w:tcW w:w="718" w:type="dxa"/>
          </w:tcPr>
          <w:p w14:paraId="75AFF9BE"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4EE8F486" w14:textId="77777777" w:rsidTr="00A024CC">
        <w:tc>
          <w:tcPr>
            <w:tcW w:w="851" w:type="dxa"/>
          </w:tcPr>
          <w:p w14:paraId="3698415F" w14:textId="77777777" w:rsidR="00A024CC" w:rsidRPr="00347EEA" w:rsidRDefault="00A024CC" w:rsidP="0020759D">
            <w:pPr>
              <w:spacing w:after="0" w:line="240" w:lineRule="auto"/>
              <w:jc w:val="center"/>
              <w:rPr>
                <w:rFonts w:cs="Arial"/>
                <w:sz w:val="18"/>
                <w:szCs w:val="18"/>
              </w:rPr>
            </w:pPr>
            <w:r w:rsidRPr="00347EEA">
              <w:rPr>
                <w:rFonts w:cs="Arial"/>
                <w:sz w:val="18"/>
                <w:szCs w:val="18"/>
              </w:rPr>
              <w:t>28</w:t>
            </w:r>
          </w:p>
        </w:tc>
        <w:tc>
          <w:tcPr>
            <w:tcW w:w="1984" w:type="dxa"/>
          </w:tcPr>
          <w:p w14:paraId="0A10B275" w14:textId="77777777" w:rsidR="00A024CC" w:rsidRDefault="00A024CC" w:rsidP="0020759D">
            <w:pPr>
              <w:spacing w:after="0" w:line="240" w:lineRule="auto"/>
            </w:pPr>
            <w:r w:rsidRPr="00941867">
              <w:rPr>
                <w:rFonts w:cs="Arial"/>
                <w:sz w:val="18"/>
                <w:szCs w:val="18"/>
              </w:rPr>
              <w:t>School of Health and Human Services</w:t>
            </w:r>
          </w:p>
        </w:tc>
        <w:tc>
          <w:tcPr>
            <w:tcW w:w="3261" w:type="dxa"/>
          </w:tcPr>
          <w:p w14:paraId="3D9AD6EB" w14:textId="77777777" w:rsidR="00A024CC" w:rsidRPr="00347EEA" w:rsidRDefault="00AD2B20" w:rsidP="0020759D">
            <w:pPr>
              <w:spacing w:after="0" w:line="240" w:lineRule="auto"/>
              <w:rPr>
                <w:rFonts w:cs="Arial"/>
                <w:bCs/>
                <w:sz w:val="18"/>
                <w:szCs w:val="18"/>
              </w:rPr>
            </w:pPr>
            <w:hyperlink r:id="rId196" w:history="1">
              <w:r w:rsidR="00A024CC" w:rsidRPr="00347EEA">
                <w:rPr>
                  <w:rStyle w:val="Hyperlink"/>
                  <w:rFonts w:asciiTheme="minorHAnsi" w:hAnsiTheme="minorHAnsi" w:cs="Arial"/>
                  <w:bCs/>
                  <w:sz w:val="18"/>
                  <w:szCs w:val="18"/>
                </w:rPr>
                <w:t>Practical Nursing</w:t>
              </w:r>
            </w:hyperlink>
          </w:p>
        </w:tc>
        <w:tc>
          <w:tcPr>
            <w:tcW w:w="2976" w:type="dxa"/>
          </w:tcPr>
          <w:p w14:paraId="7833D9D9" w14:textId="77777777" w:rsidR="00A024CC" w:rsidRPr="00347EEA" w:rsidRDefault="00A024CC" w:rsidP="0020759D">
            <w:pPr>
              <w:spacing w:after="0" w:line="240" w:lineRule="auto"/>
              <w:rPr>
                <w:sz w:val="18"/>
                <w:szCs w:val="18"/>
              </w:rPr>
            </w:pPr>
          </w:p>
        </w:tc>
        <w:tc>
          <w:tcPr>
            <w:tcW w:w="2977" w:type="dxa"/>
          </w:tcPr>
          <w:p w14:paraId="783949EC" w14:textId="77777777" w:rsidR="00A024CC" w:rsidRPr="00347EEA" w:rsidRDefault="00A024CC" w:rsidP="0020759D">
            <w:pPr>
              <w:spacing w:after="0" w:line="240" w:lineRule="auto"/>
              <w:rPr>
                <w:sz w:val="18"/>
                <w:szCs w:val="18"/>
              </w:rPr>
            </w:pPr>
            <w:r w:rsidRPr="00347EEA">
              <w:rPr>
                <w:rFonts w:cs="Arial"/>
                <w:bCs/>
                <w:sz w:val="18"/>
                <w:szCs w:val="18"/>
              </w:rPr>
              <w:t>See Provincial Curriculum</w:t>
            </w:r>
          </w:p>
        </w:tc>
        <w:tc>
          <w:tcPr>
            <w:tcW w:w="718" w:type="dxa"/>
          </w:tcPr>
          <w:p w14:paraId="48D5D8BF"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7174FFAB" w14:textId="77777777" w:rsidTr="00A024CC">
        <w:tc>
          <w:tcPr>
            <w:tcW w:w="851" w:type="dxa"/>
          </w:tcPr>
          <w:p w14:paraId="59F98A0D" w14:textId="77777777" w:rsidR="00A024CC" w:rsidRPr="00347EEA" w:rsidRDefault="00A024CC" w:rsidP="0020759D">
            <w:pPr>
              <w:spacing w:after="0" w:line="240" w:lineRule="auto"/>
              <w:jc w:val="center"/>
              <w:rPr>
                <w:rFonts w:cs="Arial"/>
                <w:sz w:val="18"/>
                <w:szCs w:val="18"/>
              </w:rPr>
            </w:pPr>
            <w:r w:rsidRPr="00347EEA">
              <w:rPr>
                <w:rFonts w:cs="Arial"/>
                <w:sz w:val="18"/>
                <w:szCs w:val="18"/>
              </w:rPr>
              <w:t>29</w:t>
            </w:r>
          </w:p>
        </w:tc>
        <w:tc>
          <w:tcPr>
            <w:tcW w:w="1984" w:type="dxa"/>
          </w:tcPr>
          <w:p w14:paraId="5531F89A" w14:textId="77777777" w:rsidR="00A024CC" w:rsidRPr="00347EEA" w:rsidRDefault="00A024CC" w:rsidP="0020759D">
            <w:pPr>
              <w:spacing w:after="0" w:line="240" w:lineRule="auto"/>
              <w:rPr>
                <w:rFonts w:cs="Arial"/>
                <w:sz w:val="18"/>
                <w:szCs w:val="18"/>
              </w:rPr>
            </w:pPr>
            <w:r w:rsidRPr="00347EEA">
              <w:rPr>
                <w:rFonts w:cs="Arial"/>
                <w:sz w:val="18"/>
                <w:szCs w:val="18"/>
              </w:rPr>
              <w:t>University Studies Program</w:t>
            </w:r>
          </w:p>
        </w:tc>
        <w:tc>
          <w:tcPr>
            <w:tcW w:w="3261" w:type="dxa"/>
          </w:tcPr>
          <w:p w14:paraId="791B0AA7" w14:textId="77777777" w:rsidR="00A024CC" w:rsidRPr="00347EEA" w:rsidRDefault="00A024CC" w:rsidP="0020759D">
            <w:pPr>
              <w:spacing w:after="0" w:line="240" w:lineRule="auto"/>
              <w:rPr>
                <w:rFonts w:cs="Arial"/>
                <w:bCs/>
                <w:sz w:val="18"/>
                <w:szCs w:val="18"/>
              </w:rPr>
            </w:pPr>
            <w:r w:rsidRPr="00347EEA">
              <w:rPr>
                <w:rFonts w:cs="Arial"/>
                <w:bCs/>
                <w:sz w:val="18"/>
                <w:szCs w:val="18"/>
              </w:rPr>
              <w:t>Psychology</w:t>
            </w:r>
          </w:p>
        </w:tc>
        <w:tc>
          <w:tcPr>
            <w:tcW w:w="2976" w:type="dxa"/>
          </w:tcPr>
          <w:p w14:paraId="1D74994A" w14:textId="77777777" w:rsidR="00A024CC" w:rsidRPr="00347EEA" w:rsidRDefault="00AD2B20" w:rsidP="0020759D">
            <w:pPr>
              <w:spacing w:after="0" w:line="240" w:lineRule="auto"/>
              <w:rPr>
                <w:sz w:val="18"/>
                <w:szCs w:val="18"/>
              </w:rPr>
            </w:pPr>
            <w:hyperlink r:id="rId197" w:history="1">
              <w:r w:rsidR="00A024CC" w:rsidRPr="00347EEA">
                <w:rPr>
                  <w:rStyle w:val="Hyperlink"/>
                  <w:rFonts w:asciiTheme="minorHAnsi" w:hAnsiTheme="minorHAnsi" w:cstheme="minorBidi"/>
                  <w:sz w:val="18"/>
                  <w:szCs w:val="18"/>
                </w:rPr>
                <w:t>PSYC 245 Psychology of Women</w:t>
              </w:r>
            </w:hyperlink>
          </w:p>
        </w:tc>
        <w:tc>
          <w:tcPr>
            <w:tcW w:w="2977" w:type="dxa"/>
          </w:tcPr>
          <w:p w14:paraId="1D295FA9" w14:textId="77777777" w:rsidR="00A024CC" w:rsidRPr="00347EEA" w:rsidRDefault="00A024CC" w:rsidP="0020759D">
            <w:pPr>
              <w:spacing w:after="0" w:line="240" w:lineRule="auto"/>
              <w:rPr>
                <w:rFonts w:cs="Arial"/>
                <w:bCs/>
                <w:sz w:val="18"/>
                <w:szCs w:val="18"/>
              </w:rPr>
            </w:pPr>
          </w:p>
        </w:tc>
        <w:tc>
          <w:tcPr>
            <w:tcW w:w="718" w:type="dxa"/>
          </w:tcPr>
          <w:p w14:paraId="57479D93" w14:textId="77777777" w:rsidR="00A024CC" w:rsidRPr="00347EEA" w:rsidRDefault="00A024CC" w:rsidP="009F6FF4">
            <w:pPr>
              <w:spacing w:after="0" w:line="240" w:lineRule="auto"/>
              <w:jc w:val="center"/>
              <w:rPr>
                <w:rFonts w:cs="Arial"/>
                <w:bCs/>
                <w:sz w:val="18"/>
                <w:szCs w:val="18"/>
              </w:rPr>
            </w:pPr>
            <w:r w:rsidRPr="00347EEA">
              <w:rPr>
                <w:rFonts w:cs="Arial"/>
                <w:bCs/>
                <w:sz w:val="18"/>
                <w:szCs w:val="18"/>
              </w:rPr>
              <w:t>N</w:t>
            </w:r>
          </w:p>
        </w:tc>
      </w:tr>
      <w:tr w:rsidR="00A024CC" w:rsidRPr="00347EEA" w14:paraId="178D1F99" w14:textId="77777777" w:rsidTr="00A024CC">
        <w:tc>
          <w:tcPr>
            <w:tcW w:w="851" w:type="dxa"/>
            <w:shd w:val="clear" w:color="auto" w:fill="E2EFD9" w:themeFill="accent6" w:themeFillTint="33"/>
          </w:tcPr>
          <w:p w14:paraId="30813936" w14:textId="77777777" w:rsidR="00A024CC" w:rsidRPr="00347EEA" w:rsidRDefault="00A024CC" w:rsidP="0020759D">
            <w:pPr>
              <w:spacing w:after="0" w:line="240" w:lineRule="auto"/>
              <w:jc w:val="center"/>
              <w:rPr>
                <w:sz w:val="18"/>
                <w:szCs w:val="18"/>
              </w:rPr>
            </w:pPr>
          </w:p>
        </w:tc>
        <w:tc>
          <w:tcPr>
            <w:tcW w:w="1984" w:type="dxa"/>
            <w:shd w:val="clear" w:color="auto" w:fill="E2EFD9" w:themeFill="accent6" w:themeFillTint="33"/>
          </w:tcPr>
          <w:p w14:paraId="687C8A48" w14:textId="77777777" w:rsidR="00A024CC" w:rsidRPr="00CC7AE2" w:rsidRDefault="00AD2B20" w:rsidP="0020759D">
            <w:pPr>
              <w:spacing w:after="0" w:line="240" w:lineRule="auto"/>
              <w:rPr>
                <w:rFonts w:cs="Arial"/>
                <w:b/>
                <w:bCs/>
                <w:sz w:val="18"/>
                <w:szCs w:val="18"/>
              </w:rPr>
            </w:pPr>
            <w:hyperlink r:id="rId198" w:history="1">
              <w:r w:rsidR="00A024CC" w:rsidRPr="00CC7AE2">
                <w:rPr>
                  <w:rStyle w:val="Hyperlink"/>
                  <w:rFonts w:asciiTheme="minorHAnsi" w:hAnsiTheme="minorHAnsi" w:cs="Arial"/>
                  <w:b/>
                  <w:bCs/>
                  <w:sz w:val="18"/>
                  <w:szCs w:val="18"/>
                </w:rPr>
                <w:t>Northern Lights College</w:t>
              </w:r>
            </w:hyperlink>
          </w:p>
        </w:tc>
        <w:tc>
          <w:tcPr>
            <w:tcW w:w="3261" w:type="dxa"/>
            <w:shd w:val="clear" w:color="auto" w:fill="E2EFD9" w:themeFill="accent6" w:themeFillTint="33"/>
          </w:tcPr>
          <w:p w14:paraId="0CD1D8CE" w14:textId="77777777" w:rsidR="00A024CC" w:rsidRPr="00347EEA" w:rsidRDefault="00A024CC" w:rsidP="0020759D">
            <w:pPr>
              <w:spacing w:after="0" w:line="240" w:lineRule="auto"/>
              <w:rPr>
                <w:rFonts w:cs="Arial"/>
                <w:bCs/>
                <w:sz w:val="18"/>
                <w:szCs w:val="18"/>
              </w:rPr>
            </w:pPr>
            <w:r w:rsidRPr="00347EEA">
              <w:rPr>
                <w:rFonts w:cs="Arial"/>
                <w:bCs/>
                <w:sz w:val="18"/>
                <w:szCs w:val="18"/>
              </w:rPr>
              <w:t xml:space="preserve">Dawson Creek (admin </w:t>
            </w:r>
            <w:proofErr w:type="spellStart"/>
            <w:r w:rsidRPr="00347EEA">
              <w:rPr>
                <w:rFonts w:cs="Arial"/>
                <w:bCs/>
                <w:sz w:val="18"/>
                <w:szCs w:val="18"/>
              </w:rPr>
              <w:t>centre</w:t>
            </w:r>
            <w:proofErr w:type="spellEnd"/>
            <w:r w:rsidRPr="00347EEA">
              <w:rPr>
                <w:rFonts w:cs="Arial"/>
                <w:bCs/>
                <w:sz w:val="18"/>
                <w:szCs w:val="18"/>
              </w:rPr>
              <w:t>)</w:t>
            </w:r>
          </w:p>
          <w:p w14:paraId="697718D8" w14:textId="77777777" w:rsidR="00A024CC" w:rsidRPr="00347EEA" w:rsidRDefault="00A024CC" w:rsidP="00CC7AE2">
            <w:pPr>
              <w:spacing w:after="0" w:line="240" w:lineRule="auto"/>
              <w:rPr>
                <w:rFonts w:cs="Arial"/>
                <w:bCs/>
                <w:sz w:val="18"/>
                <w:szCs w:val="18"/>
              </w:rPr>
            </w:pPr>
            <w:r w:rsidRPr="00347EEA">
              <w:rPr>
                <w:rFonts w:cs="Arial"/>
                <w:bCs/>
                <w:sz w:val="18"/>
                <w:szCs w:val="18"/>
              </w:rPr>
              <w:t xml:space="preserve">Works with aboriginal communities. </w:t>
            </w:r>
          </w:p>
        </w:tc>
        <w:tc>
          <w:tcPr>
            <w:tcW w:w="2976" w:type="dxa"/>
            <w:shd w:val="clear" w:color="auto" w:fill="E2EFD9" w:themeFill="accent6" w:themeFillTint="33"/>
          </w:tcPr>
          <w:p w14:paraId="190117A6" w14:textId="77777777" w:rsidR="00A024CC" w:rsidRPr="00347EEA" w:rsidRDefault="00CC7AE2" w:rsidP="0020759D">
            <w:pPr>
              <w:spacing w:after="0" w:line="240" w:lineRule="auto"/>
              <w:rPr>
                <w:sz w:val="18"/>
                <w:szCs w:val="18"/>
              </w:rPr>
            </w:pPr>
            <w:r w:rsidRPr="00347EEA">
              <w:rPr>
                <w:rFonts w:cs="Arial"/>
                <w:bCs/>
                <w:sz w:val="18"/>
                <w:szCs w:val="18"/>
              </w:rPr>
              <w:t>Campuses at</w:t>
            </w:r>
            <w:proofErr w:type="gramStart"/>
            <w:r w:rsidRPr="00347EEA">
              <w:rPr>
                <w:rFonts w:cs="Arial"/>
                <w:bCs/>
                <w:sz w:val="18"/>
                <w:szCs w:val="18"/>
              </w:rPr>
              <w:t xml:space="preserve">: </w:t>
            </w:r>
            <w:r>
              <w:rPr>
                <w:rFonts w:cs="Arial"/>
                <w:bCs/>
                <w:sz w:val="18"/>
                <w:szCs w:val="18"/>
              </w:rPr>
              <w:t xml:space="preserve"> </w:t>
            </w:r>
            <w:proofErr w:type="gramEnd"/>
            <w:r>
              <w:rPr>
                <w:rFonts w:cs="Arial"/>
                <w:bCs/>
                <w:sz w:val="18"/>
                <w:szCs w:val="18"/>
              </w:rPr>
              <w:br/>
            </w:r>
            <w:proofErr w:type="spellStart"/>
            <w:r w:rsidR="00A024CC" w:rsidRPr="00347EEA">
              <w:rPr>
                <w:sz w:val="18"/>
                <w:szCs w:val="18"/>
              </w:rPr>
              <w:t>Atlin</w:t>
            </w:r>
            <w:proofErr w:type="spellEnd"/>
            <w:r w:rsidR="00A024CC" w:rsidRPr="00347EEA">
              <w:rPr>
                <w:sz w:val="18"/>
                <w:szCs w:val="18"/>
              </w:rPr>
              <w:t xml:space="preserve">, </w:t>
            </w:r>
            <w:proofErr w:type="spellStart"/>
            <w:r w:rsidR="00A024CC" w:rsidRPr="00347EEA">
              <w:rPr>
                <w:sz w:val="18"/>
                <w:szCs w:val="18"/>
              </w:rPr>
              <w:t>Chetwynd</w:t>
            </w:r>
            <w:proofErr w:type="spellEnd"/>
            <w:r w:rsidR="00A024CC" w:rsidRPr="00347EEA">
              <w:rPr>
                <w:sz w:val="18"/>
                <w:szCs w:val="18"/>
              </w:rPr>
              <w:t xml:space="preserve">, </w:t>
            </w:r>
            <w:proofErr w:type="spellStart"/>
            <w:r w:rsidR="00A024CC" w:rsidRPr="00347EEA">
              <w:rPr>
                <w:sz w:val="18"/>
                <w:szCs w:val="18"/>
              </w:rPr>
              <w:t>Dease</w:t>
            </w:r>
            <w:proofErr w:type="spellEnd"/>
            <w:r w:rsidR="00A024CC" w:rsidRPr="00347EEA">
              <w:rPr>
                <w:sz w:val="18"/>
                <w:szCs w:val="18"/>
              </w:rPr>
              <w:t xml:space="preserve"> Lake, Fort St John, Fort Nelson, Tumbler Ridge</w:t>
            </w:r>
          </w:p>
        </w:tc>
        <w:tc>
          <w:tcPr>
            <w:tcW w:w="2977" w:type="dxa"/>
            <w:shd w:val="clear" w:color="auto" w:fill="E2EFD9" w:themeFill="accent6" w:themeFillTint="33"/>
          </w:tcPr>
          <w:p w14:paraId="59F4F479" w14:textId="77777777" w:rsidR="00A024CC" w:rsidRPr="00347EEA" w:rsidRDefault="00A024CC" w:rsidP="0020759D">
            <w:pPr>
              <w:spacing w:after="0" w:line="240" w:lineRule="auto"/>
              <w:rPr>
                <w:rFonts w:cs="Arial"/>
                <w:bCs/>
                <w:sz w:val="18"/>
                <w:szCs w:val="18"/>
              </w:rPr>
            </w:pPr>
          </w:p>
        </w:tc>
        <w:tc>
          <w:tcPr>
            <w:tcW w:w="718" w:type="dxa"/>
            <w:shd w:val="clear" w:color="auto" w:fill="E2EFD9" w:themeFill="accent6" w:themeFillTint="33"/>
          </w:tcPr>
          <w:p w14:paraId="2553B680" w14:textId="77777777" w:rsidR="00A024CC" w:rsidRPr="00347EEA" w:rsidRDefault="00A024CC" w:rsidP="009F6FF4">
            <w:pPr>
              <w:spacing w:after="0" w:line="240" w:lineRule="auto"/>
              <w:jc w:val="center"/>
              <w:rPr>
                <w:rFonts w:cs="Arial"/>
                <w:bCs/>
                <w:sz w:val="18"/>
                <w:szCs w:val="18"/>
              </w:rPr>
            </w:pPr>
          </w:p>
        </w:tc>
      </w:tr>
      <w:tr w:rsidR="00EF76A3" w:rsidRPr="00347EEA" w14:paraId="0E566077" w14:textId="77777777" w:rsidTr="00A024CC">
        <w:tc>
          <w:tcPr>
            <w:tcW w:w="851" w:type="dxa"/>
          </w:tcPr>
          <w:p w14:paraId="1C01F4EB" w14:textId="77777777" w:rsidR="00EF76A3" w:rsidRPr="00347EEA" w:rsidRDefault="00EF76A3" w:rsidP="00EF76A3">
            <w:pPr>
              <w:spacing w:after="0" w:line="240" w:lineRule="auto"/>
              <w:jc w:val="center"/>
              <w:rPr>
                <w:rFonts w:cs="Arial"/>
                <w:sz w:val="18"/>
                <w:szCs w:val="18"/>
              </w:rPr>
            </w:pPr>
            <w:r w:rsidRPr="00347EEA">
              <w:rPr>
                <w:rFonts w:cs="Arial"/>
                <w:sz w:val="18"/>
                <w:szCs w:val="18"/>
              </w:rPr>
              <w:t>30</w:t>
            </w:r>
          </w:p>
        </w:tc>
        <w:tc>
          <w:tcPr>
            <w:tcW w:w="1984" w:type="dxa"/>
          </w:tcPr>
          <w:p w14:paraId="121DA807" w14:textId="77777777" w:rsidR="00EF76A3" w:rsidRPr="002D04A0" w:rsidRDefault="00AD2B20" w:rsidP="00EF76A3">
            <w:pPr>
              <w:spacing w:after="0" w:line="240" w:lineRule="auto"/>
            </w:pPr>
            <w:hyperlink r:id="rId199" w:history="1">
              <w:r w:rsidR="00EF76A3" w:rsidRPr="002D04A0">
                <w:rPr>
                  <w:rStyle w:val="Hyperlink"/>
                  <w:rFonts w:asciiTheme="minorHAnsi" w:hAnsiTheme="minorHAnsi" w:cs="Arial"/>
                  <w:sz w:val="18"/>
                  <w:szCs w:val="18"/>
                </w:rPr>
                <w:t>Academic and Professional Programs – Health &amp; Human Services Programs</w:t>
              </w:r>
            </w:hyperlink>
          </w:p>
        </w:tc>
        <w:tc>
          <w:tcPr>
            <w:tcW w:w="3261" w:type="dxa"/>
          </w:tcPr>
          <w:p w14:paraId="16C3C10E"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 </w:t>
            </w:r>
            <w:hyperlink r:id="rId200" w:history="1">
              <w:r w:rsidRPr="00347EEA">
                <w:rPr>
                  <w:rStyle w:val="Hyperlink"/>
                  <w:rFonts w:asciiTheme="minorHAnsi" w:hAnsiTheme="minorHAnsi" w:cs="Arial"/>
                  <w:bCs/>
                  <w:sz w:val="18"/>
                  <w:szCs w:val="18"/>
                </w:rPr>
                <w:t xml:space="preserve">Health Care Assistant </w:t>
              </w:r>
            </w:hyperlink>
            <w:r w:rsidRPr="00347EEA">
              <w:rPr>
                <w:rFonts w:cs="Arial"/>
                <w:bCs/>
                <w:sz w:val="18"/>
                <w:szCs w:val="18"/>
              </w:rPr>
              <w:t xml:space="preserve"> </w:t>
            </w:r>
          </w:p>
        </w:tc>
        <w:tc>
          <w:tcPr>
            <w:tcW w:w="2976" w:type="dxa"/>
          </w:tcPr>
          <w:p w14:paraId="6ED1E583" w14:textId="77777777" w:rsidR="00EF76A3" w:rsidRPr="00347EEA" w:rsidRDefault="00AD2B20" w:rsidP="00EF76A3">
            <w:pPr>
              <w:spacing w:after="0" w:line="240" w:lineRule="auto"/>
              <w:rPr>
                <w:rFonts w:cs="Arial"/>
                <w:bCs/>
                <w:sz w:val="18"/>
                <w:szCs w:val="18"/>
              </w:rPr>
            </w:pPr>
            <w:hyperlink r:id="rId201" w:history="1">
              <w:r w:rsidR="00EF76A3" w:rsidRPr="00347EEA">
                <w:rPr>
                  <w:rStyle w:val="Hyperlink"/>
                  <w:rFonts w:asciiTheme="minorHAnsi" w:hAnsiTheme="minorHAnsi" w:cstheme="minorBidi"/>
                  <w:sz w:val="18"/>
                  <w:szCs w:val="18"/>
                </w:rPr>
                <w:t>HCAT 125 Healing 2: Caring for Individuals Experiencing Cognitive Challenges</w:t>
              </w:r>
            </w:hyperlink>
            <w:hyperlink r:id="rId202" w:history="1"/>
          </w:p>
        </w:tc>
        <w:tc>
          <w:tcPr>
            <w:tcW w:w="2977" w:type="dxa"/>
          </w:tcPr>
          <w:p w14:paraId="055ED1F9" w14:textId="77777777" w:rsidR="00EF76A3" w:rsidRPr="00347EEA" w:rsidRDefault="00EF76A3" w:rsidP="00EF76A3">
            <w:pPr>
              <w:spacing w:after="0" w:line="240" w:lineRule="auto"/>
              <w:rPr>
                <w:rFonts w:cs="Arial"/>
                <w:bCs/>
                <w:sz w:val="18"/>
                <w:szCs w:val="18"/>
              </w:rPr>
            </w:pPr>
            <w:r>
              <w:rPr>
                <w:rFonts w:cs="Arial"/>
                <w:bCs/>
                <w:sz w:val="18"/>
                <w:szCs w:val="18"/>
              </w:rPr>
              <w:t>See P</w:t>
            </w:r>
            <w:r w:rsidRPr="00347EEA">
              <w:rPr>
                <w:rFonts w:cs="Arial"/>
                <w:bCs/>
                <w:sz w:val="18"/>
                <w:szCs w:val="18"/>
              </w:rPr>
              <w:t xml:space="preserve">rovincial </w:t>
            </w:r>
            <w:r>
              <w:rPr>
                <w:rFonts w:cs="Arial"/>
                <w:bCs/>
                <w:sz w:val="18"/>
                <w:szCs w:val="18"/>
              </w:rPr>
              <w:t>C</w:t>
            </w:r>
            <w:r w:rsidRPr="00347EEA">
              <w:rPr>
                <w:rFonts w:cs="Arial"/>
                <w:bCs/>
                <w:sz w:val="18"/>
                <w:szCs w:val="18"/>
              </w:rPr>
              <w:t>ompetencies</w:t>
            </w:r>
          </w:p>
        </w:tc>
        <w:tc>
          <w:tcPr>
            <w:tcW w:w="718" w:type="dxa"/>
          </w:tcPr>
          <w:p w14:paraId="21A9E8D8"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6A1B0091" w14:textId="77777777" w:rsidTr="00A024CC">
        <w:tc>
          <w:tcPr>
            <w:tcW w:w="851" w:type="dxa"/>
          </w:tcPr>
          <w:p w14:paraId="22BF7F56" w14:textId="77777777" w:rsidR="00EF76A3" w:rsidRPr="00347EEA" w:rsidRDefault="00EF76A3" w:rsidP="00EF76A3">
            <w:pPr>
              <w:spacing w:after="0" w:line="240" w:lineRule="auto"/>
              <w:jc w:val="center"/>
              <w:rPr>
                <w:rFonts w:cs="Arial"/>
                <w:sz w:val="18"/>
                <w:szCs w:val="18"/>
              </w:rPr>
            </w:pPr>
            <w:r w:rsidRPr="00347EEA">
              <w:rPr>
                <w:rFonts w:cs="Arial"/>
                <w:sz w:val="18"/>
                <w:szCs w:val="18"/>
              </w:rPr>
              <w:t>3</w:t>
            </w:r>
            <w:r>
              <w:rPr>
                <w:rFonts w:cs="Arial"/>
                <w:sz w:val="18"/>
                <w:szCs w:val="18"/>
              </w:rPr>
              <w:t>0a</w:t>
            </w:r>
          </w:p>
        </w:tc>
        <w:tc>
          <w:tcPr>
            <w:tcW w:w="1984" w:type="dxa"/>
          </w:tcPr>
          <w:p w14:paraId="2784D25F" w14:textId="77777777" w:rsidR="00EF76A3" w:rsidRPr="002D04A0" w:rsidRDefault="00EF76A3" w:rsidP="00EF76A3">
            <w:pPr>
              <w:spacing w:after="0" w:line="240" w:lineRule="auto"/>
            </w:pPr>
            <w:r w:rsidRPr="002D04A0">
              <w:rPr>
                <w:rFonts w:cs="Arial"/>
                <w:sz w:val="18"/>
                <w:szCs w:val="18"/>
              </w:rPr>
              <w:t xml:space="preserve"> </w:t>
            </w:r>
          </w:p>
        </w:tc>
        <w:tc>
          <w:tcPr>
            <w:tcW w:w="3261" w:type="dxa"/>
          </w:tcPr>
          <w:p w14:paraId="2D874EF8" w14:textId="77777777" w:rsidR="00EF76A3" w:rsidRPr="00347EEA" w:rsidRDefault="00AD2B20" w:rsidP="00EF76A3">
            <w:pPr>
              <w:spacing w:after="0" w:line="240" w:lineRule="auto"/>
              <w:rPr>
                <w:rFonts w:cs="Arial"/>
                <w:bCs/>
                <w:sz w:val="18"/>
                <w:szCs w:val="18"/>
              </w:rPr>
            </w:pPr>
            <w:hyperlink r:id="rId203" w:history="1">
              <w:r w:rsidR="00EF76A3" w:rsidRPr="00347EEA">
                <w:rPr>
                  <w:rStyle w:val="Hyperlink"/>
                  <w:rFonts w:asciiTheme="minorHAnsi" w:hAnsiTheme="minorHAnsi" w:cs="Arial"/>
                  <w:bCs/>
                  <w:sz w:val="18"/>
                  <w:szCs w:val="18"/>
                </w:rPr>
                <w:t>Practical Nursing</w:t>
              </w:r>
            </w:hyperlink>
          </w:p>
        </w:tc>
        <w:tc>
          <w:tcPr>
            <w:tcW w:w="2976" w:type="dxa"/>
          </w:tcPr>
          <w:p w14:paraId="3AED4C5F" w14:textId="77777777" w:rsidR="00EF76A3" w:rsidRPr="00347EEA" w:rsidRDefault="00EF76A3" w:rsidP="00EF76A3">
            <w:pPr>
              <w:spacing w:after="0" w:line="240" w:lineRule="auto"/>
              <w:rPr>
                <w:sz w:val="18"/>
                <w:szCs w:val="18"/>
              </w:rPr>
            </w:pPr>
          </w:p>
        </w:tc>
        <w:tc>
          <w:tcPr>
            <w:tcW w:w="2977" w:type="dxa"/>
          </w:tcPr>
          <w:p w14:paraId="3C97AEE8" w14:textId="77777777" w:rsidR="00EF76A3" w:rsidRPr="00347EEA" w:rsidRDefault="00EF76A3" w:rsidP="00EF76A3">
            <w:pPr>
              <w:spacing w:after="0" w:line="240" w:lineRule="auto"/>
              <w:rPr>
                <w:rFonts w:cs="Arial"/>
                <w:bCs/>
                <w:sz w:val="18"/>
                <w:szCs w:val="18"/>
              </w:rPr>
            </w:pPr>
            <w:r w:rsidRPr="00347EEA">
              <w:rPr>
                <w:rFonts w:cs="Arial"/>
                <w:bCs/>
                <w:sz w:val="18"/>
                <w:szCs w:val="18"/>
              </w:rPr>
              <w:t>See Provincial Curriculum</w:t>
            </w:r>
          </w:p>
        </w:tc>
        <w:tc>
          <w:tcPr>
            <w:tcW w:w="718" w:type="dxa"/>
          </w:tcPr>
          <w:p w14:paraId="221DBE51"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4A3B86A5" w14:textId="77777777" w:rsidTr="00A024CC">
        <w:tc>
          <w:tcPr>
            <w:tcW w:w="851" w:type="dxa"/>
          </w:tcPr>
          <w:p w14:paraId="28F19E08" w14:textId="77777777" w:rsidR="00EF76A3" w:rsidRPr="00347EEA" w:rsidRDefault="00EF76A3" w:rsidP="00EF76A3">
            <w:pPr>
              <w:spacing w:after="0" w:line="240" w:lineRule="auto"/>
              <w:jc w:val="center"/>
              <w:rPr>
                <w:rFonts w:cs="Arial"/>
                <w:sz w:val="18"/>
                <w:szCs w:val="18"/>
              </w:rPr>
            </w:pPr>
            <w:r>
              <w:rPr>
                <w:rFonts w:cs="Arial"/>
                <w:sz w:val="18"/>
                <w:szCs w:val="18"/>
              </w:rPr>
              <w:t>31</w:t>
            </w:r>
          </w:p>
        </w:tc>
        <w:tc>
          <w:tcPr>
            <w:tcW w:w="1984" w:type="dxa"/>
          </w:tcPr>
          <w:p w14:paraId="58486D33" w14:textId="77777777" w:rsidR="00EF76A3" w:rsidRPr="00F2489A" w:rsidRDefault="00EF76A3" w:rsidP="00EF76A3">
            <w:pPr>
              <w:spacing w:after="0" w:line="240" w:lineRule="auto"/>
              <w:rPr>
                <w:rFonts w:cs="Arial"/>
                <w:b/>
                <w:sz w:val="18"/>
                <w:szCs w:val="18"/>
              </w:rPr>
            </w:pPr>
          </w:p>
        </w:tc>
        <w:tc>
          <w:tcPr>
            <w:tcW w:w="3261" w:type="dxa"/>
          </w:tcPr>
          <w:p w14:paraId="6D9224A0" w14:textId="77777777" w:rsidR="00EF76A3" w:rsidRPr="000079D5" w:rsidRDefault="00AD2B20" w:rsidP="00EF76A3">
            <w:pPr>
              <w:spacing w:after="0" w:line="240" w:lineRule="auto"/>
            </w:pPr>
            <w:hyperlink r:id="rId204" w:history="1">
              <w:r w:rsidR="00EF76A3" w:rsidRPr="000079D5">
                <w:rPr>
                  <w:rStyle w:val="Hyperlink"/>
                  <w:rFonts w:asciiTheme="minorHAnsi" w:hAnsiTheme="minorHAnsi" w:cs="Arial"/>
                  <w:sz w:val="18"/>
                  <w:szCs w:val="18"/>
                </w:rPr>
                <w:t>Social Services Worker Diploma Program</w:t>
              </w:r>
            </w:hyperlink>
          </w:p>
        </w:tc>
        <w:tc>
          <w:tcPr>
            <w:tcW w:w="2976" w:type="dxa"/>
          </w:tcPr>
          <w:p w14:paraId="1A940BEF" w14:textId="77777777" w:rsidR="00EF76A3" w:rsidRPr="00347EEA" w:rsidRDefault="00AD2B20" w:rsidP="00EF76A3">
            <w:pPr>
              <w:spacing w:after="0" w:line="240" w:lineRule="auto"/>
              <w:rPr>
                <w:sz w:val="18"/>
                <w:szCs w:val="18"/>
              </w:rPr>
            </w:pPr>
            <w:hyperlink r:id="rId205" w:history="1">
              <w:r w:rsidR="00EF76A3" w:rsidRPr="000079D5">
                <w:rPr>
                  <w:rStyle w:val="Hyperlink"/>
                  <w:rFonts w:asciiTheme="minorHAnsi" w:hAnsiTheme="minorHAnsi" w:cstheme="minorBidi"/>
                  <w:sz w:val="18"/>
                  <w:szCs w:val="18"/>
                </w:rPr>
                <w:t>SSWD 210 - Methods of Intervention and Practice Areas</w:t>
              </w:r>
            </w:hyperlink>
          </w:p>
        </w:tc>
        <w:tc>
          <w:tcPr>
            <w:tcW w:w="2977" w:type="dxa"/>
          </w:tcPr>
          <w:p w14:paraId="3C9A8267" w14:textId="77777777" w:rsidR="00EF76A3" w:rsidRPr="00347EEA" w:rsidRDefault="00EF76A3" w:rsidP="00EF76A3">
            <w:pPr>
              <w:spacing w:after="0" w:line="240" w:lineRule="auto"/>
              <w:rPr>
                <w:rFonts w:cs="Arial"/>
                <w:bCs/>
                <w:sz w:val="18"/>
                <w:szCs w:val="18"/>
              </w:rPr>
            </w:pPr>
            <w:r>
              <w:rPr>
                <w:rFonts w:cs="Arial"/>
                <w:bCs/>
                <w:sz w:val="18"/>
                <w:szCs w:val="18"/>
              </w:rPr>
              <w:t xml:space="preserve">Elder Abuse is included within content. Due to time constraints </w:t>
            </w:r>
            <w:r>
              <w:rPr>
                <w:rFonts w:cs="Arial"/>
                <w:bCs/>
                <w:sz w:val="18"/>
                <w:szCs w:val="18"/>
              </w:rPr>
              <w:lastRenderedPageBreak/>
              <w:t xml:space="preserve">details could not be obtained. </w:t>
            </w:r>
          </w:p>
        </w:tc>
        <w:tc>
          <w:tcPr>
            <w:tcW w:w="718" w:type="dxa"/>
          </w:tcPr>
          <w:p w14:paraId="0E897433" w14:textId="77777777" w:rsidR="00EF76A3" w:rsidRPr="00347EEA" w:rsidRDefault="00EF76A3" w:rsidP="009F6FF4">
            <w:pPr>
              <w:spacing w:after="0" w:line="240" w:lineRule="auto"/>
              <w:jc w:val="center"/>
              <w:rPr>
                <w:rFonts w:cs="Arial"/>
                <w:bCs/>
                <w:sz w:val="18"/>
                <w:szCs w:val="18"/>
              </w:rPr>
            </w:pPr>
            <w:r>
              <w:rPr>
                <w:rFonts w:cs="Arial"/>
                <w:bCs/>
                <w:sz w:val="18"/>
                <w:szCs w:val="18"/>
              </w:rPr>
              <w:lastRenderedPageBreak/>
              <w:t>N</w:t>
            </w:r>
          </w:p>
        </w:tc>
      </w:tr>
      <w:tr w:rsidR="00EF76A3" w:rsidRPr="00347EEA" w14:paraId="184793A5" w14:textId="77777777" w:rsidTr="00A024CC">
        <w:tc>
          <w:tcPr>
            <w:tcW w:w="851" w:type="dxa"/>
          </w:tcPr>
          <w:p w14:paraId="68A931AB" w14:textId="77777777" w:rsidR="00EF76A3" w:rsidRPr="00347EEA" w:rsidRDefault="00EF76A3" w:rsidP="00EF76A3">
            <w:pPr>
              <w:spacing w:after="0" w:line="240" w:lineRule="auto"/>
              <w:jc w:val="center"/>
              <w:rPr>
                <w:rFonts w:cs="Arial"/>
                <w:sz w:val="18"/>
                <w:szCs w:val="18"/>
              </w:rPr>
            </w:pPr>
            <w:r>
              <w:rPr>
                <w:rFonts w:cs="Arial"/>
                <w:sz w:val="18"/>
                <w:szCs w:val="18"/>
              </w:rPr>
              <w:lastRenderedPageBreak/>
              <w:t>31a</w:t>
            </w:r>
          </w:p>
        </w:tc>
        <w:tc>
          <w:tcPr>
            <w:tcW w:w="1984" w:type="dxa"/>
          </w:tcPr>
          <w:p w14:paraId="3DE36322" w14:textId="77777777" w:rsidR="00EF76A3" w:rsidRPr="00F2489A" w:rsidRDefault="00EF76A3" w:rsidP="00EF76A3">
            <w:pPr>
              <w:spacing w:after="0" w:line="240" w:lineRule="auto"/>
              <w:rPr>
                <w:rFonts w:cs="Arial"/>
                <w:b/>
                <w:sz w:val="18"/>
                <w:szCs w:val="18"/>
              </w:rPr>
            </w:pPr>
          </w:p>
        </w:tc>
        <w:tc>
          <w:tcPr>
            <w:tcW w:w="3261" w:type="dxa"/>
          </w:tcPr>
          <w:p w14:paraId="575EEC69" w14:textId="77777777" w:rsidR="00EF76A3" w:rsidRDefault="00AD2B20" w:rsidP="00EF76A3">
            <w:pPr>
              <w:spacing w:after="0" w:line="240" w:lineRule="auto"/>
              <w:rPr>
                <w:rFonts w:cs="Arial"/>
                <w:sz w:val="18"/>
                <w:szCs w:val="18"/>
              </w:rPr>
            </w:pPr>
            <w:hyperlink r:id="rId206" w:history="1">
              <w:r w:rsidR="00EF76A3" w:rsidRPr="000079D5">
                <w:rPr>
                  <w:rStyle w:val="Hyperlink"/>
                  <w:rFonts w:asciiTheme="minorHAnsi" w:hAnsiTheme="minorHAnsi" w:cs="Arial"/>
                  <w:sz w:val="18"/>
                  <w:szCs w:val="18"/>
                </w:rPr>
                <w:t>Social Services Worker Diploma Program</w:t>
              </w:r>
            </w:hyperlink>
          </w:p>
        </w:tc>
        <w:tc>
          <w:tcPr>
            <w:tcW w:w="2976" w:type="dxa"/>
          </w:tcPr>
          <w:p w14:paraId="6FA068E9" w14:textId="77777777" w:rsidR="00EF76A3" w:rsidRDefault="00AD2B20" w:rsidP="00EF76A3">
            <w:pPr>
              <w:spacing w:after="0" w:line="240" w:lineRule="auto"/>
              <w:rPr>
                <w:sz w:val="18"/>
                <w:szCs w:val="18"/>
              </w:rPr>
            </w:pPr>
            <w:hyperlink r:id="rId207" w:history="1">
              <w:r w:rsidR="00EF76A3" w:rsidRPr="00B914F3">
                <w:rPr>
                  <w:rStyle w:val="Hyperlink"/>
                  <w:rFonts w:asciiTheme="minorHAnsi" w:hAnsiTheme="minorHAnsi" w:cstheme="minorBidi"/>
                  <w:sz w:val="18"/>
                  <w:szCs w:val="18"/>
                </w:rPr>
                <w:t>SOWK 200 - Introduction to Social Work Practice</w:t>
              </w:r>
            </w:hyperlink>
          </w:p>
        </w:tc>
        <w:tc>
          <w:tcPr>
            <w:tcW w:w="2977" w:type="dxa"/>
          </w:tcPr>
          <w:p w14:paraId="77E59AA4" w14:textId="77777777" w:rsidR="00EF76A3" w:rsidRPr="00347EEA" w:rsidRDefault="00EF76A3" w:rsidP="00EF76A3">
            <w:pPr>
              <w:spacing w:after="0" w:line="240" w:lineRule="auto"/>
              <w:rPr>
                <w:rFonts w:cs="Arial"/>
                <w:bCs/>
                <w:sz w:val="18"/>
                <w:szCs w:val="18"/>
              </w:rPr>
            </w:pPr>
            <w:r>
              <w:rPr>
                <w:rFonts w:cs="Arial"/>
                <w:bCs/>
                <w:sz w:val="18"/>
                <w:szCs w:val="18"/>
              </w:rPr>
              <w:t xml:space="preserve">Elder Abuse is included within content. Due to time constraints, details could not be obtained.  Course content online includes: </w:t>
            </w:r>
            <w:r w:rsidRPr="001B01B1">
              <w:rPr>
                <w:rFonts w:cs="Arial"/>
                <w:bCs/>
                <w:sz w:val="18"/>
                <w:szCs w:val="18"/>
              </w:rPr>
              <w:t xml:space="preserve"> </w:t>
            </w:r>
            <w:r w:rsidR="002D04A0">
              <w:rPr>
                <w:rFonts w:cs="Arial"/>
                <w:bCs/>
                <w:sz w:val="18"/>
                <w:szCs w:val="18"/>
              </w:rPr>
              <w:t>“</w:t>
            </w:r>
            <w:r w:rsidRPr="001B01B1">
              <w:rPr>
                <w:rFonts w:cs="Arial"/>
                <w:bCs/>
                <w:sz w:val="18"/>
                <w:szCs w:val="18"/>
              </w:rPr>
              <w:t>Cultural Diversity, Cultural Awareness, and Social Work Practice</w:t>
            </w:r>
            <w:r w:rsidR="002D04A0">
              <w:rPr>
                <w:rFonts w:cs="Arial"/>
                <w:bCs/>
                <w:sz w:val="18"/>
                <w:szCs w:val="18"/>
              </w:rPr>
              <w:t>”</w:t>
            </w:r>
            <w:r>
              <w:rPr>
                <w:rFonts w:cs="Arial"/>
                <w:bCs/>
                <w:sz w:val="18"/>
                <w:szCs w:val="18"/>
              </w:rPr>
              <w:t>;</w:t>
            </w:r>
            <w:r w:rsidR="002D04A0">
              <w:rPr>
                <w:rFonts w:cs="Arial"/>
                <w:bCs/>
                <w:sz w:val="18"/>
                <w:szCs w:val="18"/>
              </w:rPr>
              <w:t xml:space="preserve"> and</w:t>
            </w:r>
            <w:r>
              <w:rPr>
                <w:rFonts w:cs="Arial"/>
                <w:bCs/>
                <w:sz w:val="18"/>
                <w:szCs w:val="18"/>
              </w:rPr>
              <w:t xml:space="preserve"> </w:t>
            </w:r>
            <w:r w:rsidR="002D04A0">
              <w:rPr>
                <w:rFonts w:cs="Arial"/>
                <w:bCs/>
                <w:sz w:val="18"/>
                <w:szCs w:val="18"/>
              </w:rPr>
              <w:t>“</w:t>
            </w:r>
            <w:r w:rsidRPr="001B01B1">
              <w:rPr>
                <w:rFonts w:cs="Arial"/>
                <w:bCs/>
                <w:sz w:val="18"/>
                <w:szCs w:val="18"/>
              </w:rPr>
              <w:t>An Aboriginal Approach to Social Work Practice</w:t>
            </w:r>
            <w:r w:rsidR="002D04A0">
              <w:rPr>
                <w:rFonts w:cs="Arial"/>
                <w:bCs/>
                <w:sz w:val="18"/>
                <w:szCs w:val="18"/>
              </w:rPr>
              <w:t>”</w:t>
            </w:r>
          </w:p>
        </w:tc>
        <w:tc>
          <w:tcPr>
            <w:tcW w:w="718" w:type="dxa"/>
          </w:tcPr>
          <w:p w14:paraId="3E6A8A47" w14:textId="77777777" w:rsidR="00EF76A3" w:rsidRPr="00347EEA" w:rsidRDefault="00EF76A3" w:rsidP="009F6FF4">
            <w:pPr>
              <w:spacing w:after="0" w:line="240" w:lineRule="auto"/>
              <w:jc w:val="center"/>
              <w:rPr>
                <w:rFonts w:cs="Arial"/>
                <w:bCs/>
                <w:sz w:val="18"/>
                <w:szCs w:val="18"/>
              </w:rPr>
            </w:pPr>
            <w:r>
              <w:rPr>
                <w:rFonts w:cs="Arial"/>
                <w:bCs/>
                <w:sz w:val="18"/>
                <w:szCs w:val="18"/>
              </w:rPr>
              <w:t>N</w:t>
            </w:r>
          </w:p>
        </w:tc>
      </w:tr>
      <w:tr w:rsidR="00EF76A3" w:rsidRPr="00347EEA" w14:paraId="64A2E94C" w14:textId="77777777" w:rsidTr="00A024CC">
        <w:tc>
          <w:tcPr>
            <w:tcW w:w="851" w:type="dxa"/>
            <w:shd w:val="clear" w:color="auto" w:fill="E2EFD9" w:themeFill="accent6" w:themeFillTint="33"/>
          </w:tcPr>
          <w:p w14:paraId="0CF7F038"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1EC74E91" w14:textId="77777777" w:rsidR="00EF76A3" w:rsidRPr="007E7FAB" w:rsidRDefault="00AD2B20" w:rsidP="00EF76A3">
            <w:pPr>
              <w:spacing w:after="0" w:line="240" w:lineRule="auto"/>
              <w:rPr>
                <w:rFonts w:cs="Arial"/>
                <w:b/>
                <w:bCs/>
                <w:sz w:val="18"/>
                <w:szCs w:val="18"/>
              </w:rPr>
            </w:pPr>
            <w:hyperlink r:id="rId208" w:history="1">
              <w:r w:rsidR="00EF76A3" w:rsidRPr="007E7FAB">
                <w:rPr>
                  <w:rStyle w:val="Hyperlink"/>
                  <w:rFonts w:asciiTheme="minorHAnsi" w:hAnsiTheme="minorHAnsi" w:cs="Arial"/>
                  <w:b/>
                  <w:bCs/>
                  <w:sz w:val="18"/>
                  <w:szCs w:val="18"/>
                </w:rPr>
                <w:t>Northwest Community College</w:t>
              </w:r>
            </w:hyperlink>
          </w:p>
        </w:tc>
        <w:tc>
          <w:tcPr>
            <w:tcW w:w="3261" w:type="dxa"/>
            <w:shd w:val="clear" w:color="auto" w:fill="E2EFD9" w:themeFill="accent6" w:themeFillTint="33"/>
          </w:tcPr>
          <w:p w14:paraId="5F1DC952"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Terrace (admin </w:t>
            </w:r>
            <w:proofErr w:type="spellStart"/>
            <w:r w:rsidRPr="00347EEA">
              <w:rPr>
                <w:rFonts w:cs="Arial"/>
                <w:bCs/>
                <w:sz w:val="18"/>
                <w:szCs w:val="18"/>
              </w:rPr>
              <w:t>centre</w:t>
            </w:r>
            <w:proofErr w:type="spellEnd"/>
            <w:r w:rsidRPr="00347EEA">
              <w:rPr>
                <w:rFonts w:cs="Arial"/>
                <w:bCs/>
                <w:sz w:val="18"/>
                <w:szCs w:val="18"/>
              </w:rPr>
              <w:t xml:space="preserve">) [40% students aboriginal; 8 FNs; </w:t>
            </w:r>
          </w:p>
          <w:p w14:paraId="14C134EB" w14:textId="77777777" w:rsidR="00EF76A3" w:rsidRPr="00347EEA" w:rsidRDefault="00EF76A3" w:rsidP="00EF76A3">
            <w:pPr>
              <w:spacing w:after="0" w:line="240" w:lineRule="auto"/>
              <w:rPr>
                <w:rFonts w:cs="Arial"/>
                <w:bCs/>
                <w:sz w:val="18"/>
                <w:szCs w:val="18"/>
              </w:rPr>
            </w:pPr>
            <w:r w:rsidRPr="00347EEA">
              <w:rPr>
                <w:rFonts w:cs="Arial"/>
                <w:bCs/>
                <w:sz w:val="18"/>
                <w:szCs w:val="18"/>
              </w:rPr>
              <w:t>FN Council advisory group</w:t>
            </w:r>
          </w:p>
          <w:p w14:paraId="5317E4F3"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Campuses at: </w:t>
            </w:r>
          </w:p>
        </w:tc>
        <w:tc>
          <w:tcPr>
            <w:tcW w:w="2976" w:type="dxa"/>
            <w:shd w:val="clear" w:color="auto" w:fill="E2EFD9" w:themeFill="accent6" w:themeFillTint="33"/>
          </w:tcPr>
          <w:p w14:paraId="56B7265A" w14:textId="77777777" w:rsidR="00EF76A3" w:rsidRPr="00347EEA" w:rsidRDefault="00EF76A3" w:rsidP="00EF76A3">
            <w:pPr>
              <w:spacing w:after="0" w:line="240" w:lineRule="auto"/>
              <w:rPr>
                <w:sz w:val="18"/>
                <w:szCs w:val="18"/>
              </w:rPr>
            </w:pPr>
            <w:r w:rsidRPr="00347EEA">
              <w:rPr>
                <w:sz w:val="18"/>
                <w:szCs w:val="18"/>
              </w:rPr>
              <w:t xml:space="preserve">Hazelton, Houston, </w:t>
            </w:r>
            <w:proofErr w:type="spellStart"/>
            <w:r w:rsidRPr="00347EEA">
              <w:rPr>
                <w:sz w:val="18"/>
                <w:szCs w:val="18"/>
              </w:rPr>
              <w:t>Kitimat</w:t>
            </w:r>
            <w:proofErr w:type="spellEnd"/>
            <w:r w:rsidRPr="00347EEA">
              <w:rPr>
                <w:sz w:val="18"/>
                <w:szCs w:val="18"/>
              </w:rPr>
              <w:t xml:space="preserve">, </w:t>
            </w:r>
            <w:proofErr w:type="spellStart"/>
            <w:r w:rsidRPr="00347EEA">
              <w:rPr>
                <w:sz w:val="18"/>
                <w:szCs w:val="18"/>
              </w:rPr>
              <w:t>Masset</w:t>
            </w:r>
            <w:proofErr w:type="spellEnd"/>
            <w:r w:rsidRPr="00347EEA">
              <w:rPr>
                <w:sz w:val="18"/>
                <w:szCs w:val="18"/>
              </w:rPr>
              <w:t xml:space="preserve">, Prince Rupert, </w:t>
            </w:r>
          </w:p>
          <w:p w14:paraId="4B472FFF" w14:textId="77777777" w:rsidR="00EF76A3" w:rsidRPr="00347EEA" w:rsidRDefault="00EF76A3" w:rsidP="00EF76A3">
            <w:pPr>
              <w:spacing w:after="0" w:line="240" w:lineRule="auto"/>
              <w:rPr>
                <w:sz w:val="18"/>
                <w:szCs w:val="18"/>
              </w:rPr>
            </w:pPr>
            <w:r w:rsidRPr="00347EEA">
              <w:rPr>
                <w:sz w:val="18"/>
                <w:szCs w:val="18"/>
              </w:rPr>
              <w:t xml:space="preserve">Q Charlotte City, </w:t>
            </w:r>
            <w:proofErr w:type="spellStart"/>
            <w:r w:rsidRPr="00347EEA">
              <w:rPr>
                <w:sz w:val="18"/>
                <w:szCs w:val="18"/>
              </w:rPr>
              <w:t>Skidegate</w:t>
            </w:r>
            <w:proofErr w:type="spellEnd"/>
            <w:r w:rsidRPr="00347EEA">
              <w:rPr>
                <w:sz w:val="18"/>
                <w:szCs w:val="18"/>
              </w:rPr>
              <w:t xml:space="preserve">, </w:t>
            </w:r>
            <w:proofErr w:type="spellStart"/>
            <w:r w:rsidRPr="00347EEA">
              <w:rPr>
                <w:sz w:val="18"/>
                <w:szCs w:val="18"/>
              </w:rPr>
              <w:t>Smithers</w:t>
            </w:r>
            <w:proofErr w:type="spellEnd"/>
            <w:r w:rsidRPr="00347EEA">
              <w:rPr>
                <w:sz w:val="18"/>
                <w:szCs w:val="18"/>
              </w:rPr>
              <w:t xml:space="preserve">, </w:t>
            </w:r>
            <w:proofErr w:type="spellStart"/>
            <w:r w:rsidRPr="00347EEA">
              <w:rPr>
                <w:sz w:val="18"/>
                <w:szCs w:val="18"/>
              </w:rPr>
              <w:t>Nass</w:t>
            </w:r>
            <w:proofErr w:type="spellEnd"/>
            <w:r w:rsidRPr="00347EEA">
              <w:rPr>
                <w:sz w:val="18"/>
                <w:szCs w:val="18"/>
              </w:rPr>
              <w:t xml:space="preserve"> Valley</w:t>
            </w:r>
          </w:p>
        </w:tc>
        <w:tc>
          <w:tcPr>
            <w:tcW w:w="2977" w:type="dxa"/>
            <w:shd w:val="clear" w:color="auto" w:fill="E2EFD9" w:themeFill="accent6" w:themeFillTint="33"/>
          </w:tcPr>
          <w:p w14:paraId="050939A9" w14:textId="77777777" w:rsidR="00EF76A3" w:rsidRPr="00347EEA" w:rsidRDefault="00EF76A3" w:rsidP="00EF76A3">
            <w:pPr>
              <w:spacing w:after="0" w:line="240" w:lineRule="auto"/>
              <w:rPr>
                <w:rFonts w:cs="Arial"/>
                <w:bCs/>
                <w:sz w:val="18"/>
                <w:szCs w:val="18"/>
              </w:rPr>
            </w:pPr>
          </w:p>
        </w:tc>
        <w:tc>
          <w:tcPr>
            <w:tcW w:w="718" w:type="dxa"/>
            <w:shd w:val="clear" w:color="auto" w:fill="E2EFD9" w:themeFill="accent6" w:themeFillTint="33"/>
          </w:tcPr>
          <w:p w14:paraId="4DF5AAB6" w14:textId="77777777" w:rsidR="00EF76A3" w:rsidRPr="00347EEA" w:rsidRDefault="00EF76A3" w:rsidP="009F6FF4">
            <w:pPr>
              <w:spacing w:after="0" w:line="240" w:lineRule="auto"/>
              <w:jc w:val="center"/>
              <w:rPr>
                <w:rFonts w:cs="Arial"/>
                <w:bCs/>
                <w:sz w:val="18"/>
                <w:szCs w:val="18"/>
              </w:rPr>
            </w:pPr>
          </w:p>
        </w:tc>
      </w:tr>
      <w:tr w:rsidR="00EF76A3" w:rsidRPr="00347EEA" w14:paraId="528783F8" w14:textId="77777777" w:rsidTr="00A024CC">
        <w:tc>
          <w:tcPr>
            <w:tcW w:w="851" w:type="dxa"/>
          </w:tcPr>
          <w:p w14:paraId="58DCF900" w14:textId="77777777" w:rsidR="00EF76A3" w:rsidRPr="00347EEA" w:rsidRDefault="00EF76A3" w:rsidP="00EF76A3">
            <w:pPr>
              <w:spacing w:after="0" w:line="240" w:lineRule="auto"/>
              <w:jc w:val="center"/>
              <w:rPr>
                <w:rFonts w:cs="Arial"/>
                <w:sz w:val="18"/>
                <w:szCs w:val="18"/>
              </w:rPr>
            </w:pPr>
            <w:r w:rsidRPr="00347EEA">
              <w:rPr>
                <w:rFonts w:cs="Arial"/>
                <w:sz w:val="18"/>
                <w:szCs w:val="18"/>
              </w:rPr>
              <w:t>32</w:t>
            </w:r>
          </w:p>
        </w:tc>
        <w:tc>
          <w:tcPr>
            <w:tcW w:w="1984" w:type="dxa"/>
          </w:tcPr>
          <w:p w14:paraId="30496086" w14:textId="77777777" w:rsidR="00EF76A3" w:rsidRPr="005667DA" w:rsidRDefault="00EF76A3" w:rsidP="00EF76A3">
            <w:pPr>
              <w:spacing w:after="0" w:line="240" w:lineRule="auto"/>
            </w:pPr>
            <w:r w:rsidRPr="005667DA">
              <w:rPr>
                <w:rFonts w:cs="Arial"/>
                <w:sz w:val="18"/>
                <w:szCs w:val="18"/>
              </w:rPr>
              <w:t>Health and Human Services</w:t>
            </w:r>
          </w:p>
        </w:tc>
        <w:tc>
          <w:tcPr>
            <w:tcW w:w="3261" w:type="dxa"/>
          </w:tcPr>
          <w:p w14:paraId="0A08C143"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 </w:t>
            </w:r>
            <w:hyperlink r:id="rId209" w:history="1">
              <w:r w:rsidRPr="00347EEA">
                <w:rPr>
                  <w:rStyle w:val="Hyperlink"/>
                  <w:rFonts w:asciiTheme="minorHAnsi" w:hAnsiTheme="minorHAnsi" w:cs="Arial"/>
                  <w:bCs/>
                  <w:sz w:val="18"/>
                  <w:szCs w:val="18"/>
                </w:rPr>
                <w:t xml:space="preserve">Health Care Assistant </w:t>
              </w:r>
            </w:hyperlink>
          </w:p>
        </w:tc>
        <w:tc>
          <w:tcPr>
            <w:tcW w:w="2976" w:type="dxa"/>
          </w:tcPr>
          <w:p w14:paraId="0CEACCE2" w14:textId="77777777" w:rsidR="00EF76A3" w:rsidRPr="00347EEA" w:rsidRDefault="00EF76A3" w:rsidP="00EF76A3">
            <w:pPr>
              <w:spacing w:after="0" w:line="240" w:lineRule="auto"/>
              <w:rPr>
                <w:rFonts w:cs="Arial"/>
                <w:bCs/>
                <w:sz w:val="18"/>
                <w:szCs w:val="18"/>
              </w:rPr>
            </w:pPr>
            <w:r w:rsidRPr="00347EEA">
              <w:rPr>
                <w:sz w:val="18"/>
                <w:szCs w:val="18"/>
              </w:rPr>
              <w:t xml:space="preserve"> </w:t>
            </w:r>
            <w:hyperlink r:id="rId210" w:history="1"/>
          </w:p>
        </w:tc>
        <w:tc>
          <w:tcPr>
            <w:tcW w:w="2977" w:type="dxa"/>
          </w:tcPr>
          <w:p w14:paraId="26C2ADA7" w14:textId="77777777" w:rsidR="00EF76A3" w:rsidRPr="00347EEA" w:rsidRDefault="00EF76A3" w:rsidP="00EF76A3">
            <w:pPr>
              <w:spacing w:after="0" w:line="240" w:lineRule="auto"/>
              <w:rPr>
                <w:rFonts w:cs="Arial"/>
                <w:bCs/>
                <w:sz w:val="18"/>
                <w:szCs w:val="18"/>
              </w:rPr>
            </w:pPr>
            <w:r>
              <w:rPr>
                <w:rFonts w:cs="Arial"/>
                <w:bCs/>
                <w:sz w:val="18"/>
                <w:szCs w:val="18"/>
              </w:rPr>
              <w:t>See P</w:t>
            </w:r>
            <w:r w:rsidRPr="00347EEA">
              <w:rPr>
                <w:rFonts w:cs="Arial"/>
                <w:bCs/>
                <w:sz w:val="18"/>
                <w:szCs w:val="18"/>
              </w:rPr>
              <w:t xml:space="preserve">rovincial </w:t>
            </w:r>
            <w:r>
              <w:rPr>
                <w:rFonts w:cs="Arial"/>
                <w:bCs/>
                <w:sz w:val="18"/>
                <w:szCs w:val="18"/>
              </w:rPr>
              <w:t>C</w:t>
            </w:r>
            <w:r w:rsidRPr="00347EEA">
              <w:rPr>
                <w:rFonts w:cs="Arial"/>
                <w:bCs/>
                <w:sz w:val="18"/>
                <w:szCs w:val="18"/>
              </w:rPr>
              <w:t>ompetencies</w:t>
            </w:r>
          </w:p>
        </w:tc>
        <w:tc>
          <w:tcPr>
            <w:tcW w:w="718" w:type="dxa"/>
          </w:tcPr>
          <w:p w14:paraId="158CB850"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1C1129E" w14:textId="77777777" w:rsidTr="00A024CC">
        <w:tc>
          <w:tcPr>
            <w:tcW w:w="851" w:type="dxa"/>
          </w:tcPr>
          <w:p w14:paraId="33DE8FB2" w14:textId="77777777" w:rsidR="00EF76A3" w:rsidRPr="00347EEA" w:rsidRDefault="00EF76A3" w:rsidP="00EF76A3">
            <w:pPr>
              <w:spacing w:after="0" w:line="240" w:lineRule="auto"/>
              <w:jc w:val="center"/>
              <w:rPr>
                <w:rFonts w:cs="Arial"/>
                <w:sz w:val="18"/>
                <w:szCs w:val="18"/>
              </w:rPr>
            </w:pPr>
            <w:r w:rsidRPr="00347EEA">
              <w:rPr>
                <w:rFonts w:cs="Arial"/>
                <w:sz w:val="18"/>
                <w:szCs w:val="18"/>
              </w:rPr>
              <w:t>33</w:t>
            </w:r>
          </w:p>
        </w:tc>
        <w:tc>
          <w:tcPr>
            <w:tcW w:w="1984" w:type="dxa"/>
          </w:tcPr>
          <w:p w14:paraId="7C3B67E4" w14:textId="77777777" w:rsidR="00EF76A3" w:rsidRPr="005667DA" w:rsidRDefault="00EF76A3" w:rsidP="00EF76A3">
            <w:pPr>
              <w:spacing w:after="0" w:line="240" w:lineRule="auto"/>
            </w:pPr>
            <w:r w:rsidRPr="005667DA">
              <w:rPr>
                <w:rFonts w:cs="Arial"/>
                <w:sz w:val="18"/>
                <w:szCs w:val="18"/>
              </w:rPr>
              <w:t>Health and Human Services</w:t>
            </w:r>
          </w:p>
        </w:tc>
        <w:tc>
          <w:tcPr>
            <w:tcW w:w="3261" w:type="dxa"/>
          </w:tcPr>
          <w:p w14:paraId="0E0D99EE" w14:textId="77777777" w:rsidR="00EF76A3" w:rsidRPr="00347EEA" w:rsidRDefault="00AD2B20" w:rsidP="00EF76A3">
            <w:pPr>
              <w:spacing w:after="0" w:line="240" w:lineRule="auto"/>
              <w:rPr>
                <w:rFonts w:cs="Arial"/>
                <w:bCs/>
                <w:sz w:val="18"/>
                <w:szCs w:val="18"/>
              </w:rPr>
            </w:pPr>
            <w:hyperlink r:id="rId211" w:history="1">
              <w:r w:rsidR="00EF76A3" w:rsidRPr="00347EEA">
                <w:rPr>
                  <w:rStyle w:val="Hyperlink"/>
                  <w:rFonts w:asciiTheme="minorHAnsi" w:hAnsiTheme="minorHAnsi" w:cs="Arial"/>
                  <w:bCs/>
                  <w:sz w:val="18"/>
                  <w:szCs w:val="18"/>
                </w:rPr>
                <w:t>Practical Nursing</w:t>
              </w:r>
            </w:hyperlink>
          </w:p>
        </w:tc>
        <w:tc>
          <w:tcPr>
            <w:tcW w:w="2976" w:type="dxa"/>
          </w:tcPr>
          <w:p w14:paraId="3AD6FBEE" w14:textId="77777777" w:rsidR="00EF76A3" w:rsidRPr="00347EEA" w:rsidRDefault="00EF76A3" w:rsidP="00EF76A3">
            <w:pPr>
              <w:spacing w:after="0" w:line="240" w:lineRule="auto"/>
              <w:rPr>
                <w:sz w:val="18"/>
                <w:szCs w:val="18"/>
              </w:rPr>
            </w:pPr>
          </w:p>
        </w:tc>
        <w:tc>
          <w:tcPr>
            <w:tcW w:w="2977" w:type="dxa"/>
          </w:tcPr>
          <w:p w14:paraId="648BA357" w14:textId="77777777" w:rsidR="00EF76A3" w:rsidRPr="00347EEA" w:rsidRDefault="00EF76A3" w:rsidP="00EF76A3">
            <w:pPr>
              <w:spacing w:after="0" w:line="240" w:lineRule="auto"/>
              <w:rPr>
                <w:rFonts w:cs="Arial"/>
                <w:bCs/>
                <w:sz w:val="18"/>
                <w:szCs w:val="18"/>
              </w:rPr>
            </w:pPr>
            <w:r w:rsidRPr="00347EEA">
              <w:rPr>
                <w:rFonts w:cs="Arial"/>
                <w:bCs/>
                <w:sz w:val="18"/>
                <w:szCs w:val="18"/>
              </w:rPr>
              <w:t>See Provincial Curriculum</w:t>
            </w:r>
          </w:p>
        </w:tc>
        <w:tc>
          <w:tcPr>
            <w:tcW w:w="718" w:type="dxa"/>
          </w:tcPr>
          <w:p w14:paraId="5C061E31"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E5EBAEA" w14:textId="77777777" w:rsidTr="00A024CC">
        <w:tc>
          <w:tcPr>
            <w:tcW w:w="851" w:type="dxa"/>
          </w:tcPr>
          <w:p w14:paraId="16F428EB" w14:textId="77777777" w:rsidR="00EF76A3" w:rsidRPr="00347EEA" w:rsidRDefault="00EF76A3" w:rsidP="00EF76A3">
            <w:pPr>
              <w:spacing w:after="0" w:line="240" w:lineRule="auto"/>
              <w:jc w:val="center"/>
              <w:rPr>
                <w:rFonts w:cs="Arial"/>
                <w:sz w:val="18"/>
                <w:szCs w:val="18"/>
              </w:rPr>
            </w:pPr>
            <w:r w:rsidRPr="00347EEA">
              <w:rPr>
                <w:rFonts w:cs="Arial"/>
                <w:sz w:val="18"/>
                <w:szCs w:val="18"/>
              </w:rPr>
              <w:t>34</w:t>
            </w:r>
          </w:p>
        </w:tc>
        <w:tc>
          <w:tcPr>
            <w:tcW w:w="1984" w:type="dxa"/>
          </w:tcPr>
          <w:p w14:paraId="2FD27A0B" w14:textId="77777777" w:rsidR="00EF76A3" w:rsidRPr="00347EEA" w:rsidRDefault="00EF76A3" w:rsidP="00EF76A3">
            <w:pPr>
              <w:spacing w:after="0" w:line="240" w:lineRule="auto"/>
              <w:rPr>
                <w:rFonts w:cs="Arial"/>
                <w:sz w:val="18"/>
                <w:szCs w:val="18"/>
              </w:rPr>
            </w:pPr>
            <w:r w:rsidRPr="00347EEA">
              <w:rPr>
                <w:rFonts w:cs="Arial"/>
                <w:sz w:val="18"/>
                <w:szCs w:val="18"/>
              </w:rPr>
              <w:t>University Credit Program</w:t>
            </w:r>
          </w:p>
        </w:tc>
        <w:tc>
          <w:tcPr>
            <w:tcW w:w="3261" w:type="dxa"/>
          </w:tcPr>
          <w:p w14:paraId="38A0B417" w14:textId="77777777" w:rsidR="00EF76A3" w:rsidRPr="00347EEA" w:rsidRDefault="00EF76A3" w:rsidP="00EF76A3">
            <w:pPr>
              <w:spacing w:after="0" w:line="240" w:lineRule="auto"/>
              <w:rPr>
                <w:rFonts w:cs="Arial"/>
                <w:bCs/>
                <w:sz w:val="18"/>
                <w:szCs w:val="18"/>
              </w:rPr>
            </w:pPr>
            <w:r w:rsidRPr="00347EEA">
              <w:rPr>
                <w:rFonts w:cs="Arial"/>
                <w:bCs/>
                <w:sz w:val="18"/>
                <w:szCs w:val="18"/>
              </w:rPr>
              <w:t>Sociology</w:t>
            </w:r>
          </w:p>
        </w:tc>
        <w:tc>
          <w:tcPr>
            <w:tcW w:w="2976" w:type="dxa"/>
          </w:tcPr>
          <w:p w14:paraId="0829A3C3" w14:textId="77777777" w:rsidR="00EF76A3" w:rsidRPr="00347EEA" w:rsidRDefault="00AD2B20" w:rsidP="00EF76A3">
            <w:pPr>
              <w:spacing w:after="0" w:line="240" w:lineRule="auto"/>
              <w:rPr>
                <w:sz w:val="18"/>
                <w:szCs w:val="18"/>
              </w:rPr>
            </w:pPr>
            <w:hyperlink r:id="rId212" w:history="1">
              <w:r w:rsidR="00EF76A3" w:rsidRPr="00347EEA">
                <w:rPr>
                  <w:rStyle w:val="Hyperlink"/>
                  <w:rFonts w:asciiTheme="minorHAnsi" w:hAnsiTheme="minorHAnsi" w:cstheme="minorBidi"/>
                  <w:sz w:val="18"/>
                  <w:szCs w:val="18"/>
                </w:rPr>
                <w:t>SOCI 101 Introductory Sociology I</w:t>
              </w:r>
            </w:hyperlink>
          </w:p>
        </w:tc>
        <w:tc>
          <w:tcPr>
            <w:tcW w:w="2977" w:type="dxa"/>
          </w:tcPr>
          <w:p w14:paraId="407C154E" w14:textId="77777777" w:rsidR="00EF76A3" w:rsidRPr="00347EEA" w:rsidRDefault="00EF76A3" w:rsidP="00EF76A3">
            <w:pPr>
              <w:spacing w:after="0" w:line="240" w:lineRule="auto"/>
              <w:rPr>
                <w:rFonts w:cs="Arial"/>
                <w:bCs/>
                <w:sz w:val="18"/>
                <w:szCs w:val="18"/>
              </w:rPr>
            </w:pPr>
          </w:p>
        </w:tc>
        <w:tc>
          <w:tcPr>
            <w:tcW w:w="718" w:type="dxa"/>
          </w:tcPr>
          <w:p w14:paraId="734A2447"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6F0118A" w14:textId="77777777" w:rsidTr="00A024CC">
        <w:tc>
          <w:tcPr>
            <w:tcW w:w="851" w:type="dxa"/>
            <w:shd w:val="clear" w:color="auto" w:fill="E2EFD9" w:themeFill="accent6" w:themeFillTint="33"/>
          </w:tcPr>
          <w:p w14:paraId="13359E6B"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0B0B28A5" w14:textId="77777777" w:rsidR="00EF76A3" w:rsidRPr="007E7FAB" w:rsidRDefault="00AD2B20" w:rsidP="00EF76A3">
            <w:pPr>
              <w:spacing w:after="0" w:line="240" w:lineRule="auto"/>
              <w:rPr>
                <w:rFonts w:cs="Arial"/>
                <w:b/>
                <w:bCs/>
                <w:sz w:val="18"/>
                <w:szCs w:val="18"/>
              </w:rPr>
            </w:pPr>
            <w:hyperlink r:id="rId213" w:history="1">
              <w:r w:rsidR="00EF76A3" w:rsidRPr="007E7FAB">
                <w:rPr>
                  <w:rStyle w:val="Hyperlink"/>
                  <w:rFonts w:asciiTheme="minorHAnsi" w:hAnsiTheme="minorHAnsi" w:cs="Arial"/>
                  <w:b/>
                  <w:bCs/>
                  <w:sz w:val="18"/>
                  <w:szCs w:val="18"/>
                </w:rPr>
                <w:t>Okanagan College</w:t>
              </w:r>
            </w:hyperlink>
          </w:p>
        </w:tc>
        <w:tc>
          <w:tcPr>
            <w:tcW w:w="3261" w:type="dxa"/>
            <w:shd w:val="clear" w:color="auto" w:fill="E2EFD9" w:themeFill="accent6" w:themeFillTint="33"/>
          </w:tcPr>
          <w:p w14:paraId="4622F724" w14:textId="77777777" w:rsidR="00EF76A3" w:rsidRPr="007E7FAB" w:rsidRDefault="00EF76A3" w:rsidP="00EF76A3">
            <w:pPr>
              <w:spacing w:after="0" w:line="240" w:lineRule="auto"/>
              <w:rPr>
                <w:sz w:val="18"/>
                <w:szCs w:val="18"/>
              </w:rPr>
            </w:pPr>
            <w:r w:rsidRPr="00347EEA">
              <w:rPr>
                <w:rFonts w:cs="Arial"/>
                <w:bCs/>
                <w:sz w:val="18"/>
                <w:szCs w:val="18"/>
              </w:rPr>
              <w:t>Kelowna: Campuses in Vernon, Salmon Arm,</w:t>
            </w:r>
            <w:r w:rsidR="007E7FAB">
              <w:rPr>
                <w:rFonts w:cs="Arial"/>
                <w:bCs/>
                <w:sz w:val="18"/>
                <w:szCs w:val="18"/>
              </w:rPr>
              <w:t xml:space="preserve"> </w:t>
            </w:r>
            <w:r w:rsidR="007E7FAB">
              <w:rPr>
                <w:sz w:val="18"/>
                <w:szCs w:val="18"/>
              </w:rPr>
              <w:t xml:space="preserve">and Penticton </w:t>
            </w:r>
          </w:p>
        </w:tc>
        <w:tc>
          <w:tcPr>
            <w:tcW w:w="2976" w:type="dxa"/>
            <w:shd w:val="clear" w:color="auto" w:fill="E2EFD9" w:themeFill="accent6" w:themeFillTint="33"/>
          </w:tcPr>
          <w:p w14:paraId="466FF892" w14:textId="77777777" w:rsidR="00EF76A3" w:rsidRPr="00347EEA" w:rsidRDefault="00EF76A3" w:rsidP="00333B30">
            <w:pPr>
              <w:spacing w:after="0" w:line="240" w:lineRule="auto"/>
              <w:rPr>
                <w:sz w:val="18"/>
                <w:szCs w:val="18"/>
              </w:rPr>
            </w:pPr>
            <w:r w:rsidRPr="00347EEA">
              <w:rPr>
                <w:sz w:val="18"/>
                <w:szCs w:val="18"/>
              </w:rPr>
              <w:t>Collaborates with UBC</w:t>
            </w:r>
            <w:r w:rsidR="009255BC">
              <w:rPr>
                <w:sz w:val="18"/>
                <w:szCs w:val="18"/>
              </w:rPr>
              <w:t xml:space="preserve">. See </w:t>
            </w:r>
            <w:r w:rsidR="00333B30">
              <w:rPr>
                <w:sz w:val="18"/>
                <w:szCs w:val="18"/>
              </w:rPr>
              <w:t>also UBC Okanagan under category A33</w:t>
            </w:r>
            <w:r w:rsidR="009255BC">
              <w:rPr>
                <w:sz w:val="18"/>
                <w:szCs w:val="18"/>
              </w:rPr>
              <w:t xml:space="preserve"> </w:t>
            </w:r>
          </w:p>
        </w:tc>
        <w:tc>
          <w:tcPr>
            <w:tcW w:w="2977" w:type="dxa"/>
            <w:shd w:val="clear" w:color="auto" w:fill="E2EFD9" w:themeFill="accent6" w:themeFillTint="33"/>
          </w:tcPr>
          <w:p w14:paraId="509FC05F" w14:textId="77777777" w:rsidR="00EF76A3" w:rsidRPr="00347EEA" w:rsidRDefault="00EF76A3" w:rsidP="00EF76A3">
            <w:pPr>
              <w:spacing w:after="0" w:line="240" w:lineRule="auto"/>
              <w:rPr>
                <w:rFonts w:cs="Arial"/>
                <w:bCs/>
                <w:sz w:val="18"/>
                <w:szCs w:val="18"/>
              </w:rPr>
            </w:pPr>
          </w:p>
        </w:tc>
        <w:tc>
          <w:tcPr>
            <w:tcW w:w="718" w:type="dxa"/>
            <w:shd w:val="clear" w:color="auto" w:fill="E2EFD9" w:themeFill="accent6" w:themeFillTint="33"/>
          </w:tcPr>
          <w:p w14:paraId="1BA3D35B" w14:textId="77777777" w:rsidR="00EF76A3" w:rsidRPr="00347EEA" w:rsidRDefault="00EF76A3" w:rsidP="009F6FF4">
            <w:pPr>
              <w:spacing w:after="0" w:line="240" w:lineRule="auto"/>
              <w:jc w:val="center"/>
              <w:rPr>
                <w:rFonts w:cs="Arial"/>
                <w:bCs/>
                <w:sz w:val="18"/>
                <w:szCs w:val="18"/>
              </w:rPr>
            </w:pPr>
          </w:p>
        </w:tc>
      </w:tr>
      <w:tr w:rsidR="00EF76A3" w:rsidRPr="00347EEA" w14:paraId="78C09541" w14:textId="77777777" w:rsidTr="00A024CC">
        <w:tc>
          <w:tcPr>
            <w:tcW w:w="851" w:type="dxa"/>
          </w:tcPr>
          <w:p w14:paraId="72DDBFE9" w14:textId="77777777" w:rsidR="00EF76A3" w:rsidRPr="007E7FAB" w:rsidRDefault="00EF76A3" w:rsidP="00EF76A3">
            <w:pPr>
              <w:spacing w:after="0" w:line="240" w:lineRule="auto"/>
              <w:jc w:val="center"/>
              <w:rPr>
                <w:rFonts w:cs="Arial"/>
                <w:sz w:val="18"/>
                <w:szCs w:val="18"/>
              </w:rPr>
            </w:pPr>
            <w:r w:rsidRPr="007E7FAB">
              <w:rPr>
                <w:rFonts w:cs="Arial"/>
                <w:sz w:val="18"/>
                <w:szCs w:val="18"/>
              </w:rPr>
              <w:t>35</w:t>
            </w:r>
          </w:p>
        </w:tc>
        <w:tc>
          <w:tcPr>
            <w:tcW w:w="1984" w:type="dxa"/>
            <w:shd w:val="clear" w:color="auto" w:fill="auto"/>
          </w:tcPr>
          <w:p w14:paraId="40183353" w14:textId="77777777" w:rsidR="00EF76A3" w:rsidRPr="005667DA" w:rsidRDefault="00EF76A3" w:rsidP="00EF76A3">
            <w:pPr>
              <w:spacing w:after="0" w:line="240" w:lineRule="auto"/>
            </w:pPr>
            <w:r w:rsidRPr="005667DA">
              <w:rPr>
                <w:rFonts w:cs="Arial"/>
                <w:sz w:val="18"/>
                <w:szCs w:val="18"/>
              </w:rPr>
              <w:t>Science, Technology and Health</w:t>
            </w:r>
          </w:p>
        </w:tc>
        <w:tc>
          <w:tcPr>
            <w:tcW w:w="3261" w:type="dxa"/>
            <w:shd w:val="clear" w:color="auto" w:fill="auto"/>
          </w:tcPr>
          <w:p w14:paraId="7B75BD5B" w14:textId="77777777" w:rsidR="00EF76A3" w:rsidRPr="00347EEA" w:rsidRDefault="00AD2B20" w:rsidP="00EF76A3">
            <w:pPr>
              <w:spacing w:after="0" w:line="240" w:lineRule="auto"/>
              <w:rPr>
                <w:rFonts w:cs="Arial"/>
                <w:bCs/>
                <w:sz w:val="18"/>
                <w:szCs w:val="18"/>
              </w:rPr>
            </w:pPr>
            <w:hyperlink r:id="rId214" w:history="1">
              <w:r w:rsidR="00EF76A3" w:rsidRPr="00347EEA">
                <w:rPr>
                  <w:rStyle w:val="Hyperlink"/>
                  <w:rFonts w:asciiTheme="minorHAnsi" w:hAnsiTheme="minorHAnsi" w:cs="Arial"/>
                  <w:bCs/>
                  <w:sz w:val="18"/>
                  <w:szCs w:val="18"/>
                </w:rPr>
                <w:t xml:space="preserve">Health Care Assistant </w:t>
              </w:r>
            </w:hyperlink>
          </w:p>
        </w:tc>
        <w:tc>
          <w:tcPr>
            <w:tcW w:w="2976" w:type="dxa"/>
            <w:shd w:val="clear" w:color="auto" w:fill="auto"/>
          </w:tcPr>
          <w:p w14:paraId="6EEE53D3" w14:textId="77777777" w:rsidR="00EF76A3" w:rsidRPr="00347EEA" w:rsidRDefault="00EF76A3" w:rsidP="00EF76A3">
            <w:pPr>
              <w:spacing w:after="0" w:line="240" w:lineRule="auto"/>
              <w:rPr>
                <w:rFonts w:cs="Arial"/>
                <w:bCs/>
                <w:color w:val="FF0000"/>
                <w:sz w:val="18"/>
                <w:szCs w:val="18"/>
              </w:rPr>
            </w:pPr>
          </w:p>
        </w:tc>
        <w:tc>
          <w:tcPr>
            <w:tcW w:w="2977" w:type="dxa"/>
          </w:tcPr>
          <w:p w14:paraId="4812CAF3" w14:textId="77777777" w:rsidR="00EF76A3" w:rsidRPr="00347EEA" w:rsidRDefault="00EF76A3" w:rsidP="00EF76A3">
            <w:pPr>
              <w:spacing w:after="0" w:line="240" w:lineRule="auto"/>
              <w:rPr>
                <w:rFonts w:cs="Arial"/>
                <w:bCs/>
                <w:sz w:val="18"/>
                <w:szCs w:val="18"/>
              </w:rPr>
            </w:pPr>
            <w:r>
              <w:rPr>
                <w:rFonts w:cs="Arial"/>
                <w:bCs/>
                <w:sz w:val="18"/>
                <w:szCs w:val="18"/>
              </w:rPr>
              <w:t>See P</w:t>
            </w:r>
            <w:r w:rsidRPr="00347EEA">
              <w:rPr>
                <w:rFonts w:cs="Arial"/>
                <w:bCs/>
                <w:sz w:val="18"/>
                <w:szCs w:val="18"/>
              </w:rPr>
              <w:t xml:space="preserve">rovincial </w:t>
            </w:r>
            <w:r>
              <w:rPr>
                <w:rFonts w:cs="Arial"/>
                <w:bCs/>
                <w:sz w:val="18"/>
                <w:szCs w:val="18"/>
              </w:rPr>
              <w:t>C</w:t>
            </w:r>
            <w:r w:rsidRPr="00347EEA">
              <w:rPr>
                <w:rFonts w:cs="Arial"/>
                <w:bCs/>
                <w:sz w:val="18"/>
                <w:szCs w:val="18"/>
              </w:rPr>
              <w:t>ompetencies</w:t>
            </w:r>
          </w:p>
        </w:tc>
        <w:tc>
          <w:tcPr>
            <w:tcW w:w="718" w:type="dxa"/>
          </w:tcPr>
          <w:p w14:paraId="1400AB84"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139171B8" w14:textId="77777777" w:rsidTr="00A024CC">
        <w:tc>
          <w:tcPr>
            <w:tcW w:w="851" w:type="dxa"/>
          </w:tcPr>
          <w:p w14:paraId="0F2AE88F" w14:textId="77777777" w:rsidR="00EF76A3" w:rsidRPr="007E7FAB" w:rsidRDefault="00EF76A3" w:rsidP="00EF76A3">
            <w:pPr>
              <w:spacing w:after="0" w:line="240" w:lineRule="auto"/>
              <w:jc w:val="center"/>
              <w:rPr>
                <w:rFonts w:cs="Arial"/>
                <w:sz w:val="18"/>
                <w:szCs w:val="18"/>
              </w:rPr>
            </w:pPr>
            <w:r w:rsidRPr="007E7FAB">
              <w:rPr>
                <w:rFonts w:cs="Arial"/>
                <w:sz w:val="18"/>
                <w:szCs w:val="18"/>
              </w:rPr>
              <w:t>36</w:t>
            </w:r>
          </w:p>
        </w:tc>
        <w:tc>
          <w:tcPr>
            <w:tcW w:w="1984" w:type="dxa"/>
            <w:shd w:val="clear" w:color="auto" w:fill="auto"/>
          </w:tcPr>
          <w:p w14:paraId="7C2878DB" w14:textId="77777777" w:rsidR="00EF76A3" w:rsidRPr="005667DA" w:rsidRDefault="00EF76A3" w:rsidP="00EF76A3">
            <w:pPr>
              <w:spacing w:after="0" w:line="240" w:lineRule="auto"/>
            </w:pPr>
            <w:r w:rsidRPr="005667DA">
              <w:rPr>
                <w:rFonts w:cs="Arial"/>
                <w:sz w:val="18"/>
                <w:szCs w:val="18"/>
              </w:rPr>
              <w:t>Science, Technology and Health</w:t>
            </w:r>
          </w:p>
        </w:tc>
        <w:tc>
          <w:tcPr>
            <w:tcW w:w="3261" w:type="dxa"/>
            <w:shd w:val="clear" w:color="auto" w:fill="auto"/>
          </w:tcPr>
          <w:p w14:paraId="37B171A1" w14:textId="77777777" w:rsidR="00EF76A3" w:rsidRPr="00347EEA" w:rsidRDefault="00AD2B20" w:rsidP="00EF76A3">
            <w:pPr>
              <w:spacing w:after="0" w:line="240" w:lineRule="auto"/>
              <w:rPr>
                <w:rFonts w:cs="Arial"/>
                <w:bCs/>
                <w:sz w:val="18"/>
                <w:szCs w:val="18"/>
              </w:rPr>
            </w:pPr>
            <w:hyperlink r:id="rId215" w:history="1">
              <w:r w:rsidR="00EF76A3" w:rsidRPr="00347EEA">
                <w:rPr>
                  <w:rStyle w:val="Hyperlink"/>
                  <w:rFonts w:asciiTheme="minorHAnsi" w:hAnsiTheme="minorHAnsi" w:cs="Arial"/>
                  <w:bCs/>
                  <w:sz w:val="18"/>
                  <w:szCs w:val="18"/>
                </w:rPr>
                <w:t>Practical Nursing</w:t>
              </w:r>
            </w:hyperlink>
          </w:p>
        </w:tc>
        <w:tc>
          <w:tcPr>
            <w:tcW w:w="2976" w:type="dxa"/>
            <w:shd w:val="clear" w:color="auto" w:fill="auto"/>
          </w:tcPr>
          <w:p w14:paraId="2D6101EF" w14:textId="77777777" w:rsidR="00EF76A3" w:rsidRPr="00347EEA" w:rsidRDefault="00EF76A3" w:rsidP="00EF76A3">
            <w:pPr>
              <w:spacing w:after="0" w:line="240" w:lineRule="auto"/>
              <w:rPr>
                <w:rFonts w:cs="Arial"/>
                <w:bCs/>
                <w:color w:val="FF0000"/>
                <w:sz w:val="18"/>
                <w:szCs w:val="18"/>
              </w:rPr>
            </w:pPr>
          </w:p>
        </w:tc>
        <w:tc>
          <w:tcPr>
            <w:tcW w:w="2977" w:type="dxa"/>
          </w:tcPr>
          <w:p w14:paraId="7D93FC7F" w14:textId="77777777" w:rsidR="00EF76A3" w:rsidRPr="00347EEA" w:rsidRDefault="00EF76A3" w:rsidP="00EF76A3">
            <w:pPr>
              <w:spacing w:after="0" w:line="240" w:lineRule="auto"/>
              <w:rPr>
                <w:rFonts w:cs="Arial"/>
                <w:bCs/>
                <w:sz w:val="18"/>
                <w:szCs w:val="18"/>
              </w:rPr>
            </w:pPr>
            <w:r w:rsidRPr="00347EEA">
              <w:rPr>
                <w:rFonts w:cs="Arial"/>
                <w:bCs/>
                <w:sz w:val="18"/>
                <w:szCs w:val="18"/>
              </w:rPr>
              <w:t>See Provincial Curriculum</w:t>
            </w:r>
          </w:p>
        </w:tc>
        <w:tc>
          <w:tcPr>
            <w:tcW w:w="718" w:type="dxa"/>
          </w:tcPr>
          <w:p w14:paraId="314A89B3"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C53A95A" w14:textId="77777777" w:rsidTr="00A024CC">
        <w:tc>
          <w:tcPr>
            <w:tcW w:w="851" w:type="dxa"/>
            <w:shd w:val="clear" w:color="auto" w:fill="E2EFD9" w:themeFill="accent6" w:themeFillTint="33"/>
          </w:tcPr>
          <w:p w14:paraId="4DC46394"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022D0667" w14:textId="77777777" w:rsidR="00EF76A3" w:rsidRPr="007E7FAB" w:rsidRDefault="00AD2B20" w:rsidP="00EF76A3">
            <w:pPr>
              <w:spacing w:after="0" w:line="240" w:lineRule="auto"/>
              <w:rPr>
                <w:rFonts w:cs="Arial"/>
                <w:b/>
                <w:bCs/>
                <w:sz w:val="18"/>
                <w:szCs w:val="18"/>
              </w:rPr>
            </w:pPr>
            <w:hyperlink r:id="rId216" w:history="1">
              <w:r w:rsidR="00EF76A3" w:rsidRPr="007E7FAB">
                <w:rPr>
                  <w:rStyle w:val="Hyperlink"/>
                  <w:rFonts w:asciiTheme="minorHAnsi" w:hAnsiTheme="minorHAnsi" w:cs="Arial"/>
                  <w:b/>
                  <w:bCs/>
                  <w:sz w:val="18"/>
                  <w:szCs w:val="18"/>
                </w:rPr>
                <w:t>Selkirk College</w:t>
              </w:r>
            </w:hyperlink>
          </w:p>
        </w:tc>
        <w:tc>
          <w:tcPr>
            <w:tcW w:w="3261" w:type="dxa"/>
            <w:shd w:val="clear" w:color="auto" w:fill="E2EFD9" w:themeFill="accent6" w:themeFillTint="33"/>
          </w:tcPr>
          <w:p w14:paraId="145B4489" w14:textId="77777777" w:rsidR="00EF76A3" w:rsidRPr="00347EEA" w:rsidRDefault="00EF76A3" w:rsidP="00EF76A3">
            <w:pPr>
              <w:spacing w:after="0" w:line="240" w:lineRule="auto"/>
              <w:rPr>
                <w:rFonts w:cs="Arial"/>
                <w:bCs/>
                <w:sz w:val="18"/>
                <w:szCs w:val="18"/>
              </w:rPr>
            </w:pPr>
            <w:proofErr w:type="spellStart"/>
            <w:r w:rsidRPr="00347EEA">
              <w:rPr>
                <w:rFonts w:cs="Arial"/>
                <w:bCs/>
                <w:sz w:val="18"/>
                <w:szCs w:val="18"/>
              </w:rPr>
              <w:t>Castlegar</w:t>
            </w:r>
            <w:proofErr w:type="spellEnd"/>
            <w:r w:rsidRPr="00347EEA">
              <w:rPr>
                <w:rFonts w:cs="Arial"/>
                <w:bCs/>
                <w:sz w:val="18"/>
                <w:szCs w:val="18"/>
              </w:rPr>
              <w:t xml:space="preserve"> with campuses in Trail, Nelson, Grand Forks</w:t>
            </w:r>
          </w:p>
        </w:tc>
        <w:tc>
          <w:tcPr>
            <w:tcW w:w="2976" w:type="dxa"/>
            <w:shd w:val="clear" w:color="auto" w:fill="E2EFD9" w:themeFill="accent6" w:themeFillTint="33"/>
          </w:tcPr>
          <w:p w14:paraId="0C60E835" w14:textId="77777777" w:rsidR="00EF76A3" w:rsidRPr="00347EEA" w:rsidRDefault="00EF76A3" w:rsidP="00EF76A3">
            <w:pPr>
              <w:spacing w:after="0" w:line="240" w:lineRule="auto"/>
              <w:rPr>
                <w:sz w:val="18"/>
                <w:szCs w:val="18"/>
              </w:rPr>
            </w:pPr>
          </w:p>
        </w:tc>
        <w:tc>
          <w:tcPr>
            <w:tcW w:w="2977" w:type="dxa"/>
            <w:shd w:val="clear" w:color="auto" w:fill="E2EFD9" w:themeFill="accent6" w:themeFillTint="33"/>
          </w:tcPr>
          <w:p w14:paraId="7CB8F8B7" w14:textId="77777777" w:rsidR="00EF76A3" w:rsidRPr="00347EEA" w:rsidRDefault="00EF76A3" w:rsidP="00EF76A3">
            <w:pPr>
              <w:spacing w:after="0" w:line="240" w:lineRule="auto"/>
              <w:rPr>
                <w:rFonts w:cs="Arial"/>
                <w:bCs/>
                <w:sz w:val="18"/>
                <w:szCs w:val="18"/>
              </w:rPr>
            </w:pPr>
          </w:p>
        </w:tc>
        <w:tc>
          <w:tcPr>
            <w:tcW w:w="718" w:type="dxa"/>
            <w:shd w:val="clear" w:color="auto" w:fill="E2EFD9" w:themeFill="accent6" w:themeFillTint="33"/>
          </w:tcPr>
          <w:p w14:paraId="5F2A7EE9" w14:textId="77777777" w:rsidR="00EF76A3" w:rsidRPr="00347EEA" w:rsidRDefault="00EF76A3" w:rsidP="009F6FF4">
            <w:pPr>
              <w:spacing w:after="0" w:line="240" w:lineRule="auto"/>
              <w:jc w:val="center"/>
              <w:rPr>
                <w:rFonts w:cs="Arial"/>
                <w:bCs/>
                <w:sz w:val="18"/>
                <w:szCs w:val="18"/>
              </w:rPr>
            </w:pPr>
          </w:p>
        </w:tc>
      </w:tr>
      <w:tr w:rsidR="00EF76A3" w:rsidRPr="00347EEA" w14:paraId="4C8D9FC9" w14:textId="77777777" w:rsidTr="00A024CC">
        <w:tc>
          <w:tcPr>
            <w:tcW w:w="851" w:type="dxa"/>
          </w:tcPr>
          <w:p w14:paraId="3094D370" w14:textId="77777777" w:rsidR="00EF76A3" w:rsidRPr="00347EEA" w:rsidRDefault="00EF76A3" w:rsidP="00EF76A3">
            <w:pPr>
              <w:spacing w:after="0" w:line="240" w:lineRule="auto"/>
              <w:jc w:val="center"/>
              <w:rPr>
                <w:rFonts w:cs="Arial"/>
                <w:sz w:val="18"/>
                <w:szCs w:val="18"/>
              </w:rPr>
            </w:pPr>
            <w:r w:rsidRPr="00347EEA">
              <w:rPr>
                <w:rFonts w:cs="Arial"/>
                <w:sz w:val="18"/>
                <w:szCs w:val="18"/>
              </w:rPr>
              <w:t>37</w:t>
            </w:r>
          </w:p>
        </w:tc>
        <w:tc>
          <w:tcPr>
            <w:tcW w:w="1984" w:type="dxa"/>
          </w:tcPr>
          <w:p w14:paraId="58803F56" w14:textId="77777777" w:rsidR="00EF76A3" w:rsidRPr="005667DA" w:rsidRDefault="00EF76A3" w:rsidP="00EF76A3">
            <w:pPr>
              <w:spacing w:after="0" w:line="240" w:lineRule="auto"/>
            </w:pPr>
            <w:r w:rsidRPr="005667DA">
              <w:rPr>
                <w:rFonts w:cs="Arial"/>
                <w:sz w:val="18"/>
                <w:szCs w:val="18"/>
              </w:rPr>
              <w:t>School of Health and Human Services</w:t>
            </w:r>
          </w:p>
        </w:tc>
        <w:tc>
          <w:tcPr>
            <w:tcW w:w="3261" w:type="dxa"/>
          </w:tcPr>
          <w:p w14:paraId="4B0AA34E" w14:textId="77777777" w:rsidR="00EF76A3" w:rsidRPr="00347EEA" w:rsidRDefault="00AD2B20" w:rsidP="00EF76A3">
            <w:pPr>
              <w:spacing w:after="0" w:line="240" w:lineRule="auto"/>
              <w:rPr>
                <w:rFonts w:cs="Arial"/>
                <w:bCs/>
                <w:sz w:val="18"/>
                <w:szCs w:val="18"/>
              </w:rPr>
            </w:pPr>
            <w:hyperlink r:id="rId217" w:history="1">
              <w:r w:rsidR="00EF76A3" w:rsidRPr="00347EEA">
                <w:rPr>
                  <w:rStyle w:val="Hyperlink"/>
                  <w:rFonts w:asciiTheme="minorHAnsi" w:hAnsiTheme="minorHAnsi" w:cs="Arial"/>
                  <w:bCs/>
                  <w:sz w:val="18"/>
                  <w:szCs w:val="18"/>
                </w:rPr>
                <w:t>Gerontology</w:t>
              </w:r>
            </w:hyperlink>
            <w:r w:rsidR="00EF76A3" w:rsidRPr="00347EEA">
              <w:rPr>
                <w:rFonts w:cs="Arial"/>
                <w:bCs/>
                <w:sz w:val="18"/>
                <w:szCs w:val="18"/>
              </w:rPr>
              <w:t xml:space="preserve"> (Nursing)</w:t>
            </w:r>
          </w:p>
        </w:tc>
        <w:tc>
          <w:tcPr>
            <w:tcW w:w="2976" w:type="dxa"/>
          </w:tcPr>
          <w:p w14:paraId="7227B1BD" w14:textId="77777777" w:rsidR="00EF76A3" w:rsidRPr="00347EEA" w:rsidRDefault="00AD2B20" w:rsidP="00EF76A3">
            <w:pPr>
              <w:spacing w:after="0" w:line="240" w:lineRule="auto"/>
              <w:rPr>
                <w:sz w:val="18"/>
                <w:szCs w:val="18"/>
              </w:rPr>
            </w:pPr>
            <w:hyperlink r:id="rId218" w:history="1">
              <w:r w:rsidR="00EF76A3" w:rsidRPr="00347EEA">
                <w:rPr>
                  <w:rStyle w:val="Hyperlink"/>
                  <w:rFonts w:asciiTheme="minorHAnsi" w:hAnsiTheme="minorHAnsi" w:cstheme="minorBidi"/>
                  <w:sz w:val="18"/>
                  <w:szCs w:val="18"/>
                </w:rPr>
                <w:t>GNUR 301 Psycho-social Issues Impacting Aging</w:t>
              </w:r>
            </w:hyperlink>
          </w:p>
        </w:tc>
        <w:tc>
          <w:tcPr>
            <w:tcW w:w="2977" w:type="dxa"/>
          </w:tcPr>
          <w:p w14:paraId="77DA87A8" w14:textId="77777777" w:rsidR="00EF76A3" w:rsidRPr="00347EEA" w:rsidRDefault="00EF76A3" w:rsidP="00EF76A3">
            <w:pPr>
              <w:spacing w:after="0" w:line="240" w:lineRule="auto"/>
              <w:rPr>
                <w:rFonts w:cs="Arial"/>
                <w:bCs/>
                <w:sz w:val="18"/>
                <w:szCs w:val="18"/>
              </w:rPr>
            </w:pPr>
          </w:p>
        </w:tc>
        <w:tc>
          <w:tcPr>
            <w:tcW w:w="718" w:type="dxa"/>
          </w:tcPr>
          <w:p w14:paraId="15933CBB"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0F662279" w14:textId="77777777" w:rsidTr="00A024CC">
        <w:tc>
          <w:tcPr>
            <w:tcW w:w="851" w:type="dxa"/>
          </w:tcPr>
          <w:p w14:paraId="7037B14B" w14:textId="77777777" w:rsidR="00EF76A3" w:rsidRPr="00347EEA" w:rsidRDefault="00EF76A3" w:rsidP="00EF76A3">
            <w:pPr>
              <w:spacing w:after="0" w:line="240" w:lineRule="auto"/>
              <w:jc w:val="center"/>
              <w:rPr>
                <w:rFonts w:cs="Arial"/>
                <w:sz w:val="18"/>
                <w:szCs w:val="18"/>
              </w:rPr>
            </w:pPr>
            <w:r w:rsidRPr="00347EEA">
              <w:rPr>
                <w:rFonts w:cs="Arial"/>
                <w:sz w:val="18"/>
                <w:szCs w:val="18"/>
              </w:rPr>
              <w:t>38</w:t>
            </w:r>
          </w:p>
        </w:tc>
        <w:tc>
          <w:tcPr>
            <w:tcW w:w="1984" w:type="dxa"/>
          </w:tcPr>
          <w:p w14:paraId="23996AD5" w14:textId="77777777" w:rsidR="00EF76A3" w:rsidRPr="005667DA" w:rsidRDefault="00EF76A3" w:rsidP="00EF76A3">
            <w:pPr>
              <w:spacing w:after="0" w:line="240" w:lineRule="auto"/>
            </w:pPr>
            <w:r w:rsidRPr="005667DA">
              <w:rPr>
                <w:rFonts w:cs="Arial"/>
                <w:sz w:val="18"/>
                <w:szCs w:val="18"/>
              </w:rPr>
              <w:t>School of Health and Human Services</w:t>
            </w:r>
          </w:p>
        </w:tc>
        <w:tc>
          <w:tcPr>
            <w:tcW w:w="3261" w:type="dxa"/>
          </w:tcPr>
          <w:p w14:paraId="4FA42619"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 </w:t>
            </w:r>
            <w:hyperlink r:id="rId219" w:history="1">
              <w:r w:rsidRPr="00347EEA">
                <w:rPr>
                  <w:rStyle w:val="Hyperlink"/>
                  <w:rFonts w:asciiTheme="minorHAnsi" w:hAnsiTheme="minorHAnsi" w:cs="Arial"/>
                  <w:bCs/>
                  <w:sz w:val="18"/>
                  <w:szCs w:val="18"/>
                </w:rPr>
                <w:t xml:space="preserve">Health Care Assistant </w:t>
              </w:r>
            </w:hyperlink>
          </w:p>
        </w:tc>
        <w:tc>
          <w:tcPr>
            <w:tcW w:w="2976" w:type="dxa"/>
          </w:tcPr>
          <w:p w14:paraId="67567A2D" w14:textId="77777777" w:rsidR="00EF76A3" w:rsidRPr="00347EEA" w:rsidRDefault="00EF76A3" w:rsidP="00EF76A3">
            <w:pPr>
              <w:spacing w:after="0" w:line="240" w:lineRule="auto"/>
              <w:rPr>
                <w:rFonts w:cs="Arial"/>
                <w:bCs/>
                <w:sz w:val="18"/>
                <w:szCs w:val="18"/>
              </w:rPr>
            </w:pPr>
            <w:r w:rsidRPr="00347EEA">
              <w:rPr>
                <w:sz w:val="18"/>
                <w:szCs w:val="18"/>
              </w:rPr>
              <w:t xml:space="preserve"> </w:t>
            </w:r>
            <w:hyperlink r:id="rId220" w:history="1"/>
          </w:p>
        </w:tc>
        <w:tc>
          <w:tcPr>
            <w:tcW w:w="2977" w:type="dxa"/>
          </w:tcPr>
          <w:p w14:paraId="7B99FC2B" w14:textId="77777777" w:rsidR="00EF76A3" w:rsidRPr="00347EEA" w:rsidRDefault="00EF76A3" w:rsidP="00EF76A3">
            <w:pPr>
              <w:spacing w:after="0" w:line="240" w:lineRule="auto"/>
              <w:rPr>
                <w:rFonts w:cs="Arial"/>
                <w:bCs/>
                <w:sz w:val="18"/>
                <w:szCs w:val="18"/>
              </w:rPr>
            </w:pPr>
            <w:r w:rsidRPr="00347EEA">
              <w:rPr>
                <w:rFonts w:cs="Arial"/>
                <w:bCs/>
                <w:sz w:val="18"/>
                <w:szCs w:val="18"/>
              </w:rPr>
              <w:t>See Provincial Competencies</w:t>
            </w:r>
            <w:r w:rsidR="003102FA">
              <w:rPr>
                <w:rFonts w:cs="Arial"/>
                <w:bCs/>
                <w:sz w:val="18"/>
                <w:szCs w:val="18"/>
              </w:rPr>
              <w:t>.</w:t>
            </w:r>
            <w:r w:rsidRPr="00347EEA">
              <w:rPr>
                <w:rFonts w:cs="Arial"/>
                <w:bCs/>
                <w:sz w:val="18"/>
                <w:szCs w:val="18"/>
              </w:rPr>
              <w:t xml:space="preserve">  </w:t>
            </w:r>
          </w:p>
        </w:tc>
        <w:tc>
          <w:tcPr>
            <w:tcW w:w="718" w:type="dxa"/>
          </w:tcPr>
          <w:p w14:paraId="5D6BE612"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03913A10" w14:textId="77777777" w:rsidTr="00A024CC">
        <w:tc>
          <w:tcPr>
            <w:tcW w:w="851" w:type="dxa"/>
            <w:shd w:val="clear" w:color="auto" w:fill="E2EFD9" w:themeFill="accent6" w:themeFillTint="33"/>
          </w:tcPr>
          <w:p w14:paraId="5C453EF1"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678C8C39" w14:textId="77777777" w:rsidR="00EF76A3" w:rsidRPr="003102FA" w:rsidRDefault="00AD2B20" w:rsidP="00EF76A3">
            <w:pPr>
              <w:spacing w:after="0" w:line="240" w:lineRule="auto"/>
              <w:rPr>
                <w:rFonts w:cs="Arial"/>
                <w:b/>
                <w:bCs/>
                <w:sz w:val="18"/>
                <w:szCs w:val="18"/>
              </w:rPr>
            </w:pPr>
            <w:hyperlink r:id="rId221" w:history="1">
              <w:r w:rsidR="00EF76A3" w:rsidRPr="003102FA">
                <w:rPr>
                  <w:rStyle w:val="Hyperlink"/>
                  <w:rFonts w:asciiTheme="minorHAnsi" w:hAnsiTheme="minorHAnsi" w:cs="Arial"/>
                  <w:b/>
                  <w:bCs/>
                  <w:sz w:val="18"/>
                  <w:szCs w:val="18"/>
                </w:rPr>
                <w:t>Vancouver Community College</w:t>
              </w:r>
            </w:hyperlink>
          </w:p>
        </w:tc>
        <w:tc>
          <w:tcPr>
            <w:tcW w:w="3261" w:type="dxa"/>
            <w:shd w:val="clear" w:color="auto" w:fill="E2EFD9" w:themeFill="accent6" w:themeFillTint="33"/>
          </w:tcPr>
          <w:p w14:paraId="15EC5D65" w14:textId="77777777" w:rsidR="00EF76A3" w:rsidRPr="00347EEA" w:rsidRDefault="00EF76A3" w:rsidP="00EF76A3">
            <w:pPr>
              <w:spacing w:after="0" w:line="240" w:lineRule="auto"/>
              <w:rPr>
                <w:rFonts w:cs="Arial"/>
                <w:bCs/>
                <w:sz w:val="18"/>
                <w:szCs w:val="18"/>
              </w:rPr>
            </w:pPr>
            <w:r w:rsidRPr="00347EEA">
              <w:rPr>
                <w:rFonts w:cs="Arial"/>
                <w:bCs/>
                <w:sz w:val="18"/>
                <w:szCs w:val="18"/>
              </w:rPr>
              <w:t>Vancouver – Broadway and Downtown</w:t>
            </w:r>
          </w:p>
        </w:tc>
        <w:tc>
          <w:tcPr>
            <w:tcW w:w="2976" w:type="dxa"/>
            <w:shd w:val="clear" w:color="auto" w:fill="E2EFD9" w:themeFill="accent6" w:themeFillTint="33"/>
          </w:tcPr>
          <w:p w14:paraId="27C7BABE"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3453D6B4" w14:textId="77777777" w:rsidR="00EF76A3" w:rsidRPr="00347EEA" w:rsidRDefault="00EF76A3" w:rsidP="00EF76A3">
            <w:pPr>
              <w:spacing w:after="0" w:line="240" w:lineRule="auto"/>
              <w:rPr>
                <w:rFonts w:cs="Arial"/>
                <w:bCs/>
                <w:color w:val="FF0000"/>
                <w:sz w:val="18"/>
                <w:szCs w:val="18"/>
              </w:rPr>
            </w:pPr>
          </w:p>
        </w:tc>
        <w:tc>
          <w:tcPr>
            <w:tcW w:w="718" w:type="dxa"/>
            <w:shd w:val="clear" w:color="auto" w:fill="E2EFD9" w:themeFill="accent6" w:themeFillTint="33"/>
          </w:tcPr>
          <w:p w14:paraId="0F607C67" w14:textId="77777777" w:rsidR="00EF76A3" w:rsidRPr="00347EEA" w:rsidRDefault="00EF76A3" w:rsidP="009F6FF4">
            <w:pPr>
              <w:spacing w:after="0" w:line="240" w:lineRule="auto"/>
              <w:jc w:val="center"/>
              <w:rPr>
                <w:rFonts w:cs="Arial"/>
                <w:bCs/>
                <w:color w:val="FF0000"/>
                <w:sz w:val="18"/>
                <w:szCs w:val="18"/>
              </w:rPr>
            </w:pPr>
          </w:p>
        </w:tc>
      </w:tr>
      <w:tr w:rsidR="00EF76A3" w:rsidRPr="003102FA" w14:paraId="527F55AC" w14:textId="77777777" w:rsidTr="00A024CC">
        <w:tc>
          <w:tcPr>
            <w:tcW w:w="851" w:type="dxa"/>
          </w:tcPr>
          <w:p w14:paraId="756D2597" w14:textId="77777777" w:rsidR="00EF76A3" w:rsidRPr="003102FA" w:rsidRDefault="00EF76A3" w:rsidP="00EF76A3">
            <w:pPr>
              <w:spacing w:after="0" w:line="240" w:lineRule="auto"/>
              <w:jc w:val="center"/>
              <w:rPr>
                <w:rFonts w:cs="Arial"/>
                <w:sz w:val="18"/>
                <w:szCs w:val="18"/>
              </w:rPr>
            </w:pPr>
            <w:r w:rsidRPr="003102FA">
              <w:rPr>
                <w:rFonts w:cs="Arial"/>
                <w:sz w:val="18"/>
                <w:szCs w:val="18"/>
              </w:rPr>
              <w:t>39</w:t>
            </w:r>
          </w:p>
        </w:tc>
        <w:tc>
          <w:tcPr>
            <w:tcW w:w="1984" w:type="dxa"/>
            <w:shd w:val="clear" w:color="auto" w:fill="auto"/>
          </w:tcPr>
          <w:p w14:paraId="77481161" w14:textId="77777777" w:rsidR="00EF76A3" w:rsidRPr="00044DE5" w:rsidRDefault="00EF76A3" w:rsidP="00EF76A3">
            <w:pPr>
              <w:spacing w:after="0" w:line="240" w:lineRule="auto"/>
              <w:rPr>
                <w:rFonts w:cs="Arial"/>
                <w:sz w:val="18"/>
                <w:szCs w:val="18"/>
              </w:rPr>
            </w:pPr>
            <w:r w:rsidRPr="00044DE5">
              <w:rPr>
                <w:rFonts w:cs="Arial"/>
                <w:sz w:val="18"/>
                <w:szCs w:val="18"/>
              </w:rPr>
              <w:t>Adult Education</w:t>
            </w:r>
          </w:p>
        </w:tc>
        <w:tc>
          <w:tcPr>
            <w:tcW w:w="3261" w:type="dxa"/>
            <w:shd w:val="clear" w:color="auto" w:fill="auto"/>
          </w:tcPr>
          <w:p w14:paraId="22CFBC70" w14:textId="77777777" w:rsidR="00EF76A3" w:rsidRPr="00347EEA" w:rsidRDefault="00EF76A3" w:rsidP="00EF76A3">
            <w:pPr>
              <w:spacing w:after="0" w:line="240" w:lineRule="auto"/>
              <w:rPr>
                <w:rFonts w:cs="Arial"/>
                <w:bCs/>
                <w:sz w:val="18"/>
                <w:szCs w:val="18"/>
              </w:rPr>
            </w:pPr>
            <w:r w:rsidRPr="00347EEA">
              <w:rPr>
                <w:rFonts w:cs="Arial"/>
                <w:bCs/>
                <w:sz w:val="18"/>
                <w:szCs w:val="18"/>
              </w:rPr>
              <w:t>Psychology</w:t>
            </w:r>
          </w:p>
        </w:tc>
        <w:tc>
          <w:tcPr>
            <w:tcW w:w="2976" w:type="dxa"/>
            <w:shd w:val="clear" w:color="auto" w:fill="auto"/>
          </w:tcPr>
          <w:p w14:paraId="167CD474" w14:textId="77777777" w:rsidR="00EF76A3" w:rsidRPr="00347EEA" w:rsidRDefault="00AD2B20" w:rsidP="00EF76A3">
            <w:pPr>
              <w:spacing w:after="0" w:line="240" w:lineRule="auto"/>
              <w:rPr>
                <w:rFonts w:cs="Arial"/>
                <w:bCs/>
                <w:sz w:val="18"/>
                <w:szCs w:val="18"/>
              </w:rPr>
            </w:pPr>
            <w:hyperlink r:id="rId222" w:history="1">
              <w:r w:rsidR="00EF76A3" w:rsidRPr="00347EEA">
                <w:rPr>
                  <w:rStyle w:val="Hyperlink"/>
                  <w:rFonts w:asciiTheme="minorHAnsi" w:hAnsiTheme="minorHAnsi" w:cs="Arial"/>
                  <w:bCs/>
                  <w:sz w:val="18"/>
                  <w:szCs w:val="18"/>
                </w:rPr>
                <w:t>ADED 3302 Developmental Psychology</w:t>
              </w:r>
            </w:hyperlink>
          </w:p>
        </w:tc>
        <w:tc>
          <w:tcPr>
            <w:tcW w:w="2977" w:type="dxa"/>
          </w:tcPr>
          <w:p w14:paraId="4DEF2FB8" w14:textId="77777777" w:rsidR="00EF76A3" w:rsidRPr="003102FA" w:rsidRDefault="003102FA" w:rsidP="003102FA">
            <w:pPr>
              <w:spacing w:after="0" w:line="240" w:lineRule="auto"/>
              <w:rPr>
                <w:rFonts w:cs="Arial"/>
                <w:bCs/>
                <w:sz w:val="18"/>
                <w:szCs w:val="18"/>
              </w:rPr>
            </w:pPr>
            <w:r w:rsidRPr="003102FA">
              <w:rPr>
                <w:sz w:val="18"/>
                <w:szCs w:val="18"/>
              </w:rPr>
              <w:t xml:space="preserve">Elder abuse not featured in this </w:t>
            </w:r>
            <w:proofErr w:type="gramStart"/>
            <w:r w:rsidRPr="003102FA">
              <w:rPr>
                <w:sz w:val="18"/>
                <w:szCs w:val="18"/>
              </w:rPr>
              <w:t>self directed</w:t>
            </w:r>
            <w:proofErr w:type="gramEnd"/>
            <w:r w:rsidRPr="003102FA">
              <w:rPr>
                <w:sz w:val="18"/>
                <w:szCs w:val="18"/>
              </w:rPr>
              <w:t xml:space="preserve"> course.</w:t>
            </w:r>
            <w:hyperlink r:id="rId223" w:history="1"/>
          </w:p>
        </w:tc>
        <w:tc>
          <w:tcPr>
            <w:tcW w:w="718" w:type="dxa"/>
          </w:tcPr>
          <w:p w14:paraId="6C068DEB" w14:textId="77777777" w:rsidR="00EF76A3" w:rsidRPr="003102FA" w:rsidRDefault="00EF76A3" w:rsidP="009F6FF4">
            <w:pPr>
              <w:spacing w:after="0" w:line="240" w:lineRule="auto"/>
              <w:jc w:val="center"/>
              <w:rPr>
                <w:rFonts w:cs="Arial"/>
                <w:bCs/>
                <w:sz w:val="18"/>
                <w:szCs w:val="18"/>
              </w:rPr>
            </w:pPr>
            <w:r w:rsidRPr="003102FA">
              <w:rPr>
                <w:rFonts w:cs="Arial"/>
                <w:bCs/>
                <w:sz w:val="18"/>
                <w:szCs w:val="18"/>
              </w:rPr>
              <w:t>N</w:t>
            </w:r>
          </w:p>
        </w:tc>
      </w:tr>
      <w:tr w:rsidR="00EF76A3" w:rsidRPr="00347EEA" w14:paraId="2DCDEAE7" w14:textId="77777777" w:rsidTr="00A024CC">
        <w:trPr>
          <w:trHeight w:val="281"/>
        </w:trPr>
        <w:tc>
          <w:tcPr>
            <w:tcW w:w="851" w:type="dxa"/>
          </w:tcPr>
          <w:p w14:paraId="7A069780" w14:textId="77777777" w:rsidR="00EF76A3" w:rsidRPr="00347EEA" w:rsidRDefault="00EF76A3" w:rsidP="00EF76A3">
            <w:pPr>
              <w:spacing w:after="0" w:line="240" w:lineRule="auto"/>
              <w:jc w:val="center"/>
              <w:rPr>
                <w:rFonts w:cs="Arial"/>
                <w:sz w:val="18"/>
                <w:szCs w:val="18"/>
              </w:rPr>
            </w:pPr>
            <w:r w:rsidRPr="00347EEA">
              <w:rPr>
                <w:rFonts w:cs="Arial"/>
                <w:sz w:val="18"/>
                <w:szCs w:val="18"/>
              </w:rPr>
              <w:t>40</w:t>
            </w:r>
          </w:p>
        </w:tc>
        <w:tc>
          <w:tcPr>
            <w:tcW w:w="1984" w:type="dxa"/>
            <w:shd w:val="clear" w:color="auto" w:fill="auto"/>
          </w:tcPr>
          <w:p w14:paraId="69EEF88B"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0FC1CDD5" w14:textId="77777777" w:rsidR="00EF76A3" w:rsidRPr="00347EEA" w:rsidRDefault="00AD2B20" w:rsidP="00EF76A3">
            <w:pPr>
              <w:spacing w:after="0" w:line="240" w:lineRule="auto"/>
              <w:rPr>
                <w:rFonts w:cs="Arial"/>
                <w:bCs/>
                <w:sz w:val="18"/>
                <w:szCs w:val="18"/>
              </w:rPr>
            </w:pPr>
            <w:hyperlink r:id="rId224" w:anchor="progDescription" w:history="1">
              <w:r w:rsidR="00EF76A3" w:rsidRPr="00347EEA">
                <w:rPr>
                  <w:rStyle w:val="Hyperlink"/>
                  <w:rFonts w:asciiTheme="minorHAnsi" w:hAnsiTheme="minorHAnsi" w:cs="Arial"/>
                  <w:bCs/>
                  <w:sz w:val="18"/>
                  <w:szCs w:val="18"/>
                </w:rPr>
                <w:t>Health Care Assistant</w:t>
              </w:r>
            </w:hyperlink>
            <w:r w:rsidR="00EF76A3" w:rsidRPr="00347EEA">
              <w:rPr>
                <w:rFonts w:cs="Arial"/>
                <w:bCs/>
                <w:sz w:val="18"/>
                <w:szCs w:val="18"/>
              </w:rPr>
              <w:t xml:space="preserve"> </w:t>
            </w:r>
          </w:p>
          <w:p w14:paraId="190215FC" w14:textId="77777777" w:rsidR="00EF76A3" w:rsidRPr="00347EEA" w:rsidRDefault="00EF76A3" w:rsidP="00EF76A3">
            <w:pPr>
              <w:spacing w:after="0" w:line="240" w:lineRule="auto"/>
              <w:rPr>
                <w:rFonts w:cs="Arial"/>
                <w:bCs/>
                <w:sz w:val="18"/>
                <w:szCs w:val="18"/>
              </w:rPr>
            </w:pPr>
            <w:proofErr w:type="gramStart"/>
            <w:r w:rsidRPr="00347EEA">
              <w:rPr>
                <w:rFonts w:cs="Arial"/>
                <w:bCs/>
                <w:sz w:val="18"/>
                <w:szCs w:val="18"/>
              </w:rPr>
              <w:t>and</w:t>
            </w:r>
            <w:proofErr w:type="gramEnd"/>
            <w:r w:rsidRPr="00347EEA">
              <w:rPr>
                <w:rFonts w:cs="Arial"/>
                <w:bCs/>
                <w:sz w:val="18"/>
                <w:szCs w:val="18"/>
              </w:rPr>
              <w:t xml:space="preserve"> HCA –ESL Program</w:t>
            </w:r>
          </w:p>
        </w:tc>
        <w:tc>
          <w:tcPr>
            <w:tcW w:w="2976" w:type="dxa"/>
            <w:shd w:val="clear" w:color="auto" w:fill="auto"/>
          </w:tcPr>
          <w:p w14:paraId="00122178" w14:textId="77777777" w:rsidR="00EF76A3" w:rsidRPr="00347EEA" w:rsidRDefault="00EF76A3" w:rsidP="00EF76A3">
            <w:pPr>
              <w:spacing w:after="0" w:line="240" w:lineRule="auto"/>
              <w:rPr>
                <w:rFonts w:cs="Arial"/>
                <w:bCs/>
                <w:sz w:val="18"/>
                <w:szCs w:val="18"/>
              </w:rPr>
            </w:pPr>
          </w:p>
        </w:tc>
        <w:tc>
          <w:tcPr>
            <w:tcW w:w="2977" w:type="dxa"/>
          </w:tcPr>
          <w:p w14:paraId="529A9F8E" w14:textId="77777777" w:rsidR="00EF76A3" w:rsidRPr="003102FA" w:rsidRDefault="00EF76A3" w:rsidP="00EF76A3">
            <w:pPr>
              <w:spacing w:after="0" w:line="240" w:lineRule="auto"/>
              <w:rPr>
                <w:rFonts w:cs="Arial"/>
                <w:bCs/>
                <w:sz w:val="18"/>
                <w:szCs w:val="18"/>
              </w:rPr>
            </w:pPr>
            <w:r w:rsidRPr="003102FA">
              <w:rPr>
                <w:rFonts w:cs="Arial"/>
                <w:bCs/>
                <w:sz w:val="18"/>
                <w:szCs w:val="18"/>
              </w:rPr>
              <w:t>See Provincial Competencies</w:t>
            </w:r>
            <w:r w:rsidR="003102FA" w:rsidRPr="003102FA">
              <w:rPr>
                <w:rFonts w:cs="Arial"/>
                <w:bCs/>
                <w:sz w:val="18"/>
                <w:szCs w:val="18"/>
              </w:rPr>
              <w:t>.</w:t>
            </w:r>
            <w:r w:rsidRPr="003102FA">
              <w:rPr>
                <w:rFonts w:cs="Arial"/>
                <w:bCs/>
                <w:sz w:val="18"/>
                <w:szCs w:val="18"/>
              </w:rPr>
              <w:t xml:space="preserve">  </w:t>
            </w:r>
          </w:p>
        </w:tc>
        <w:tc>
          <w:tcPr>
            <w:tcW w:w="718" w:type="dxa"/>
          </w:tcPr>
          <w:p w14:paraId="10E7F5D0" w14:textId="77777777" w:rsidR="00EF76A3" w:rsidRPr="003102FA" w:rsidRDefault="00EF76A3" w:rsidP="009F6FF4">
            <w:pPr>
              <w:spacing w:after="0" w:line="240" w:lineRule="auto"/>
              <w:jc w:val="center"/>
              <w:rPr>
                <w:rFonts w:cs="Arial"/>
                <w:bCs/>
                <w:sz w:val="18"/>
                <w:szCs w:val="18"/>
              </w:rPr>
            </w:pPr>
            <w:r w:rsidRPr="003102FA">
              <w:rPr>
                <w:rFonts w:cs="Arial"/>
                <w:bCs/>
                <w:sz w:val="18"/>
                <w:szCs w:val="18"/>
              </w:rPr>
              <w:t>N</w:t>
            </w:r>
          </w:p>
        </w:tc>
      </w:tr>
      <w:tr w:rsidR="00EF76A3" w:rsidRPr="00347EEA" w14:paraId="46D79613" w14:textId="77777777" w:rsidTr="00A024CC">
        <w:tc>
          <w:tcPr>
            <w:tcW w:w="851" w:type="dxa"/>
          </w:tcPr>
          <w:p w14:paraId="4FB97E8D" w14:textId="77777777" w:rsidR="00EF76A3" w:rsidRPr="00347EEA" w:rsidRDefault="00EF76A3" w:rsidP="00EF76A3">
            <w:pPr>
              <w:spacing w:after="0" w:line="240" w:lineRule="auto"/>
              <w:jc w:val="center"/>
              <w:rPr>
                <w:rFonts w:cs="Arial"/>
                <w:sz w:val="18"/>
                <w:szCs w:val="18"/>
              </w:rPr>
            </w:pPr>
            <w:r w:rsidRPr="00347EEA">
              <w:rPr>
                <w:rFonts w:cs="Arial"/>
                <w:sz w:val="18"/>
                <w:szCs w:val="18"/>
              </w:rPr>
              <w:t>41</w:t>
            </w:r>
          </w:p>
        </w:tc>
        <w:tc>
          <w:tcPr>
            <w:tcW w:w="1984" w:type="dxa"/>
          </w:tcPr>
          <w:p w14:paraId="1A38D0E0"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10B1D933" w14:textId="77777777" w:rsidR="00EF76A3" w:rsidRPr="00347EEA" w:rsidRDefault="00AD2B20" w:rsidP="00EF76A3">
            <w:pPr>
              <w:spacing w:after="0" w:line="240" w:lineRule="auto"/>
              <w:rPr>
                <w:rFonts w:cs="Arial"/>
                <w:bCs/>
                <w:sz w:val="18"/>
                <w:szCs w:val="18"/>
              </w:rPr>
            </w:pPr>
            <w:hyperlink r:id="rId225" w:anchor="progDescription" w:history="1">
              <w:r w:rsidR="00EF76A3" w:rsidRPr="00347EEA">
                <w:rPr>
                  <w:rStyle w:val="Hyperlink"/>
                  <w:rFonts w:asciiTheme="minorHAnsi" w:hAnsiTheme="minorHAnsi" w:cs="Arial"/>
                  <w:bCs/>
                  <w:sz w:val="18"/>
                  <w:szCs w:val="18"/>
                </w:rPr>
                <w:t>Nursing</w:t>
              </w:r>
            </w:hyperlink>
          </w:p>
        </w:tc>
        <w:tc>
          <w:tcPr>
            <w:tcW w:w="2976" w:type="dxa"/>
            <w:shd w:val="clear" w:color="auto" w:fill="auto"/>
          </w:tcPr>
          <w:p w14:paraId="11E6395F" w14:textId="77777777" w:rsidR="00EF76A3" w:rsidRPr="00347EEA" w:rsidRDefault="00AD2B20" w:rsidP="00EF76A3">
            <w:pPr>
              <w:spacing w:after="0" w:line="240" w:lineRule="auto"/>
              <w:rPr>
                <w:rFonts w:cs="Arial"/>
                <w:bCs/>
                <w:sz w:val="18"/>
                <w:szCs w:val="18"/>
              </w:rPr>
            </w:pPr>
            <w:hyperlink r:id="rId226" w:history="1">
              <w:r w:rsidR="00EF76A3" w:rsidRPr="00347EEA">
                <w:rPr>
                  <w:rStyle w:val="Hyperlink"/>
                  <w:rFonts w:asciiTheme="minorHAnsi" w:hAnsiTheme="minorHAnsi" w:cs="Arial"/>
                  <w:bCs/>
                  <w:sz w:val="18"/>
                  <w:szCs w:val="18"/>
                </w:rPr>
                <w:t>NURS 4169 Health Law</w:t>
              </w:r>
            </w:hyperlink>
          </w:p>
        </w:tc>
        <w:tc>
          <w:tcPr>
            <w:tcW w:w="2977" w:type="dxa"/>
          </w:tcPr>
          <w:p w14:paraId="48339BB2" w14:textId="77777777" w:rsidR="00EF76A3" w:rsidRPr="00347EEA" w:rsidRDefault="00EF76A3" w:rsidP="00EF76A3">
            <w:pPr>
              <w:spacing w:after="0" w:line="240" w:lineRule="auto"/>
              <w:rPr>
                <w:rFonts w:cs="Arial"/>
                <w:bCs/>
                <w:sz w:val="18"/>
                <w:szCs w:val="18"/>
              </w:rPr>
            </w:pPr>
          </w:p>
        </w:tc>
        <w:tc>
          <w:tcPr>
            <w:tcW w:w="718" w:type="dxa"/>
          </w:tcPr>
          <w:p w14:paraId="7EE8DF9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62D5219E" w14:textId="77777777" w:rsidTr="00A024CC">
        <w:tc>
          <w:tcPr>
            <w:tcW w:w="851" w:type="dxa"/>
          </w:tcPr>
          <w:p w14:paraId="57A54379" w14:textId="77777777" w:rsidR="00EF76A3" w:rsidRPr="00347EEA" w:rsidRDefault="00EF76A3" w:rsidP="00EF76A3">
            <w:pPr>
              <w:spacing w:after="0" w:line="240" w:lineRule="auto"/>
              <w:jc w:val="center"/>
              <w:rPr>
                <w:rFonts w:cs="Arial"/>
                <w:sz w:val="18"/>
                <w:szCs w:val="18"/>
              </w:rPr>
            </w:pPr>
            <w:r w:rsidRPr="00347EEA">
              <w:rPr>
                <w:rFonts w:cs="Arial"/>
                <w:sz w:val="18"/>
                <w:szCs w:val="18"/>
              </w:rPr>
              <w:lastRenderedPageBreak/>
              <w:t>42</w:t>
            </w:r>
          </w:p>
        </w:tc>
        <w:tc>
          <w:tcPr>
            <w:tcW w:w="1984" w:type="dxa"/>
          </w:tcPr>
          <w:p w14:paraId="7A1A5A5C"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600980B8" w14:textId="77777777" w:rsidR="00EF76A3" w:rsidRPr="00347EEA" w:rsidRDefault="00AD2B20" w:rsidP="00EF76A3">
            <w:pPr>
              <w:spacing w:after="0" w:line="240" w:lineRule="auto"/>
              <w:rPr>
                <w:rFonts w:cs="Arial"/>
                <w:bCs/>
                <w:sz w:val="18"/>
                <w:szCs w:val="18"/>
              </w:rPr>
            </w:pPr>
            <w:hyperlink r:id="rId227" w:anchor="progDescription" w:history="1">
              <w:r w:rsidR="00EF76A3" w:rsidRPr="00347EEA">
                <w:rPr>
                  <w:rStyle w:val="Hyperlink"/>
                  <w:rFonts w:asciiTheme="minorHAnsi" w:hAnsiTheme="minorHAnsi" w:cs="Arial"/>
                  <w:bCs/>
                  <w:sz w:val="18"/>
                  <w:szCs w:val="18"/>
                </w:rPr>
                <w:t>Nursing</w:t>
              </w:r>
            </w:hyperlink>
          </w:p>
        </w:tc>
        <w:tc>
          <w:tcPr>
            <w:tcW w:w="2976" w:type="dxa"/>
            <w:shd w:val="clear" w:color="auto" w:fill="auto"/>
          </w:tcPr>
          <w:p w14:paraId="679BF213" w14:textId="77777777" w:rsidR="00EF76A3" w:rsidRPr="00347EEA" w:rsidRDefault="00AD2B20" w:rsidP="00EF76A3">
            <w:pPr>
              <w:spacing w:after="0" w:line="240" w:lineRule="auto"/>
              <w:rPr>
                <w:rFonts w:cs="Arial"/>
                <w:sz w:val="18"/>
                <w:szCs w:val="18"/>
              </w:rPr>
            </w:pPr>
            <w:hyperlink r:id="rId228" w:history="1">
              <w:r w:rsidR="00EF76A3" w:rsidRPr="00347EEA">
                <w:rPr>
                  <w:rStyle w:val="Hyperlink"/>
                  <w:rFonts w:asciiTheme="minorHAnsi" w:hAnsiTheme="minorHAnsi" w:cs="Arial"/>
                  <w:sz w:val="18"/>
                  <w:szCs w:val="18"/>
                </w:rPr>
                <w:t>NURS 1261 Collaboration with Older Adults</w:t>
              </w:r>
            </w:hyperlink>
          </w:p>
        </w:tc>
        <w:tc>
          <w:tcPr>
            <w:tcW w:w="2977" w:type="dxa"/>
          </w:tcPr>
          <w:p w14:paraId="64A2BDEF" w14:textId="77777777" w:rsidR="00EF76A3" w:rsidRPr="00347EEA" w:rsidRDefault="00EF76A3" w:rsidP="00EF76A3">
            <w:pPr>
              <w:spacing w:after="0" w:line="240" w:lineRule="auto"/>
              <w:rPr>
                <w:rFonts w:cs="Arial"/>
                <w:bCs/>
                <w:sz w:val="18"/>
                <w:szCs w:val="18"/>
              </w:rPr>
            </w:pPr>
          </w:p>
        </w:tc>
        <w:tc>
          <w:tcPr>
            <w:tcW w:w="718" w:type="dxa"/>
          </w:tcPr>
          <w:p w14:paraId="525D5D67"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0B5C2C81" w14:textId="77777777" w:rsidTr="00A024CC">
        <w:tc>
          <w:tcPr>
            <w:tcW w:w="851" w:type="dxa"/>
            <w:tcBorders>
              <w:bottom w:val="single" w:sz="4" w:space="0" w:color="auto"/>
            </w:tcBorders>
          </w:tcPr>
          <w:p w14:paraId="25778523" w14:textId="77777777" w:rsidR="00EF76A3" w:rsidRPr="00347EEA" w:rsidRDefault="00EF76A3" w:rsidP="00EF76A3">
            <w:pPr>
              <w:spacing w:after="0" w:line="240" w:lineRule="auto"/>
              <w:jc w:val="center"/>
              <w:rPr>
                <w:rFonts w:cs="Arial"/>
                <w:sz w:val="18"/>
                <w:szCs w:val="18"/>
              </w:rPr>
            </w:pPr>
            <w:r w:rsidRPr="00347EEA">
              <w:rPr>
                <w:rFonts w:cs="Arial"/>
                <w:sz w:val="18"/>
                <w:szCs w:val="18"/>
              </w:rPr>
              <w:t>43</w:t>
            </w:r>
          </w:p>
        </w:tc>
        <w:tc>
          <w:tcPr>
            <w:tcW w:w="1984" w:type="dxa"/>
            <w:tcBorders>
              <w:bottom w:val="single" w:sz="4" w:space="0" w:color="auto"/>
            </w:tcBorders>
          </w:tcPr>
          <w:p w14:paraId="753B6847"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031C6076" w14:textId="77777777" w:rsidR="00EF76A3" w:rsidRPr="00347EEA" w:rsidRDefault="00AD2B20" w:rsidP="00EF76A3">
            <w:pPr>
              <w:spacing w:after="0" w:line="240" w:lineRule="auto"/>
              <w:rPr>
                <w:rFonts w:cs="Arial"/>
                <w:bCs/>
                <w:sz w:val="18"/>
                <w:szCs w:val="18"/>
              </w:rPr>
            </w:pPr>
            <w:hyperlink r:id="rId229" w:anchor="progDescription" w:history="1">
              <w:r w:rsidR="00EF76A3" w:rsidRPr="00347EEA">
                <w:rPr>
                  <w:rStyle w:val="Hyperlink"/>
                  <w:rFonts w:asciiTheme="minorHAnsi" w:hAnsiTheme="minorHAnsi" w:cs="Arial"/>
                  <w:bCs/>
                  <w:sz w:val="18"/>
                  <w:szCs w:val="18"/>
                </w:rPr>
                <w:t>Nursing</w:t>
              </w:r>
            </w:hyperlink>
          </w:p>
        </w:tc>
        <w:tc>
          <w:tcPr>
            <w:tcW w:w="2976" w:type="dxa"/>
            <w:tcBorders>
              <w:bottom w:val="single" w:sz="4" w:space="0" w:color="auto"/>
            </w:tcBorders>
            <w:shd w:val="clear" w:color="auto" w:fill="auto"/>
          </w:tcPr>
          <w:p w14:paraId="72AD3B4C" w14:textId="77777777" w:rsidR="00EF76A3" w:rsidRPr="00347EEA" w:rsidRDefault="00AD2B20" w:rsidP="00EF76A3">
            <w:pPr>
              <w:spacing w:after="0" w:line="240" w:lineRule="auto"/>
              <w:rPr>
                <w:rFonts w:cs="Arial"/>
                <w:sz w:val="18"/>
                <w:szCs w:val="18"/>
              </w:rPr>
            </w:pPr>
            <w:hyperlink r:id="rId230" w:history="1">
              <w:r w:rsidR="00EF76A3" w:rsidRPr="00347EEA">
                <w:rPr>
                  <w:rStyle w:val="Hyperlink"/>
                  <w:rFonts w:asciiTheme="minorHAnsi" w:hAnsiTheme="minorHAnsi" w:cs="Arial"/>
                  <w:sz w:val="18"/>
                  <w:szCs w:val="18"/>
                </w:rPr>
                <w:t>NURS 1263 Transitions older Adults</w:t>
              </w:r>
            </w:hyperlink>
          </w:p>
        </w:tc>
        <w:tc>
          <w:tcPr>
            <w:tcW w:w="2977" w:type="dxa"/>
            <w:tcBorders>
              <w:bottom w:val="single" w:sz="4" w:space="0" w:color="auto"/>
            </w:tcBorders>
          </w:tcPr>
          <w:p w14:paraId="7AC8C7CC" w14:textId="77777777" w:rsidR="00EF76A3" w:rsidRPr="00347EEA" w:rsidRDefault="00EF76A3" w:rsidP="00EF76A3">
            <w:pPr>
              <w:spacing w:after="0" w:line="240" w:lineRule="auto"/>
              <w:rPr>
                <w:rFonts w:cs="Arial"/>
                <w:bCs/>
                <w:sz w:val="18"/>
                <w:szCs w:val="18"/>
              </w:rPr>
            </w:pPr>
          </w:p>
        </w:tc>
        <w:tc>
          <w:tcPr>
            <w:tcW w:w="718" w:type="dxa"/>
            <w:tcBorders>
              <w:bottom w:val="single" w:sz="4" w:space="0" w:color="auto"/>
            </w:tcBorders>
          </w:tcPr>
          <w:p w14:paraId="03A5D154"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5DE68101" w14:textId="77777777" w:rsidTr="00A024CC">
        <w:tc>
          <w:tcPr>
            <w:tcW w:w="851" w:type="dxa"/>
          </w:tcPr>
          <w:p w14:paraId="6A24120C" w14:textId="77777777" w:rsidR="00EF76A3" w:rsidRPr="00347EEA" w:rsidRDefault="00EF76A3" w:rsidP="00EF76A3">
            <w:pPr>
              <w:spacing w:after="0" w:line="240" w:lineRule="auto"/>
              <w:jc w:val="center"/>
              <w:rPr>
                <w:rFonts w:cs="Arial"/>
                <w:sz w:val="18"/>
                <w:szCs w:val="18"/>
              </w:rPr>
            </w:pPr>
            <w:r w:rsidRPr="00347EEA">
              <w:rPr>
                <w:rFonts w:cs="Arial"/>
                <w:sz w:val="18"/>
                <w:szCs w:val="18"/>
              </w:rPr>
              <w:t>44</w:t>
            </w:r>
          </w:p>
        </w:tc>
        <w:tc>
          <w:tcPr>
            <w:tcW w:w="1984" w:type="dxa"/>
            <w:shd w:val="clear" w:color="auto" w:fill="auto"/>
          </w:tcPr>
          <w:p w14:paraId="04D5579D"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078EE22D" w14:textId="77777777" w:rsidR="00EF76A3" w:rsidRPr="00347EEA" w:rsidRDefault="00AD2B20" w:rsidP="00EF76A3">
            <w:pPr>
              <w:spacing w:after="0" w:line="240" w:lineRule="auto"/>
              <w:rPr>
                <w:rFonts w:cs="Arial"/>
                <w:bCs/>
                <w:sz w:val="18"/>
                <w:szCs w:val="18"/>
              </w:rPr>
            </w:pPr>
            <w:hyperlink r:id="rId231" w:anchor="progDescription" w:history="1">
              <w:r w:rsidR="00EF76A3" w:rsidRPr="00347EEA">
                <w:rPr>
                  <w:rStyle w:val="Hyperlink"/>
                  <w:rFonts w:asciiTheme="minorHAnsi" w:hAnsiTheme="minorHAnsi" w:cs="Arial"/>
                  <w:bCs/>
                  <w:sz w:val="18"/>
                  <w:szCs w:val="18"/>
                </w:rPr>
                <w:t>Practical Nursing</w:t>
              </w:r>
            </w:hyperlink>
            <w:r w:rsidR="00EF76A3" w:rsidRPr="00347EEA">
              <w:rPr>
                <w:rFonts w:cs="Arial"/>
                <w:bCs/>
                <w:sz w:val="18"/>
                <w:szCs w:val="18"/>
              </w:rPr>
              <w:t xml:space="preserve"> and Access to Practical Nursing</w:t>
            </w:r>
          </w:p>
        </w:tc>
        <w:tc>
          <w:tcPr>
            <w:tcW w:w="2976" w:type="dxa"/>
            <w:shd w:val="clear" w:color="auto" w:fill="auto"/>
          </w:tcPr>
          <w:p w14:paraId="0F879E69" w14:textId="77777777" w:rsidR="00EF76A3" w:rsidRPr="00347EEA" w:rsidRDefault="00EF76A3" w:rsidP="00EF76A3">
            <w:pPr>
              <w:spacing w:after="0" w:line="240" w:lineRule="auto"/>
              <w:rPr>
                <w:rFonts w:cs="Arial"/>
                <w:bCs/>
                <w:sz w:val="18"/>
                <w:szCs w:val="18"/>
              </w:rPr>
            </w:pPr>
          </w:p>
        </w:tc>
        <w:tc>
          <w:tcPr>
            <w:tcW w:w="2977" w:type="dxa"/>
          </w:tcPr>
          <w:p w14:paraId="60D4CF40" w14:textId="77777777" w:rsidR="00EF76A3" w:rsidRPr="00347EEA" w:rsidRDefault="00EF76A3" w:rsidP="00EF76A3">
            <w:pPr>
              <w:spacing w:after="0" w:line="240" w:lineRule="auto"/>
              <w:rPr>
                <w:rFonts w:cs="Arial"/>
                <w:bCs/>
                <w:sz w:val="18"/>
                <w:szCs w:val="18"/>
              </w:rPr>
            </w:pPr>
            <w:r w:rsidRPr="00347EEA">
              <w:rPr>
                <w:rFonts w:cs="Arial"/>
                <w:bCs/>
                <w:sz w:val="18"/>
                <w:szCs w:val="18"/>
              </w:rPr>
              <w:t>See Provincial Curriculum</w:t>
            </w:r>
          </w:p>
        </w:tc>
        <w:tc>
          <w:tcPr>
            <w:tcW w:w="718" w:type="dxa"/>
          </w:tcPr>
          <w:p w14:paraId="5F1FB16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463CD5A4" w14:textId="77777777" w:rsidTr="00A024CC">
        <w:tc>
          <w:tcPr>
            <w:tcW w:w="851" w:type="dxa"/>
          </w:tcPr>
          <w:p w14:paraId="6EEFFE78"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45</w:t>
            </w:r>
          </w:p>
        </w:tc>
        <w:tc>
          <w:tcPr>
            <w:tcW w:w="1984" w:type="dxa"/>
          </w:tcPr>
          <w:p w14:paraId="08022C25"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5664464E" w14:textId="77777777" w:rsidR="00EF76A3" w:rsidRDefault="00AD2B20" w:rsidP="00EF76A3">
            <w:hyperlink r:id="rId232" w:anchor="progDescription" w:history="1">
              <w:r w:rsidR="00EF76A3" w:rsidRPr="00F83B50">
                <w:rPr>
                  <w:rStyle w:val="Hyperlink"/>
                  <w:rFonts w:asciiTheme="minorHAnsi" w:hAnsiTheme="minorHAnsi" w:cs="Arial"/>
                  <w:bCs/>
                  <w:sz w:val="18"/>
                  <w:szCs w:val="18"/>
                </w:rPr>
                <w:t>Practical Nursing</w:t>
              </w:r>
            </w:hyperlink>
            <w:r w:rsidR="00EF76A3" w:rsidRPr="00F83B50">
              <w:rPr>
                <w:rFonts w:cs="Arial"/>
                <w:bCs/>
                <w:sz w:val="18"/>
                <w:szCs w:val="18"/>
              </w:rPr>
              <w:t xml:space="preserve"> and Access to Practical Nursing</w:t>
            </w:r>
          </w:p>
        </w:tc>
        <w:tc>
          <w:tcPr>
            <w:tcW w:w="2976" w:type="dxa"/>
            <w:shd w:val="clear" w:color="auto" w:fill="auto"/>
          </w:tcPr>
          <w:p w14:paraId="5FEA0762"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Health Promotion 2 NURS 2003 </w:t>
            </w:r>
            <w:hyperlink r:id="rId233" w:history="1">
              <w:r w:rsidRPr="00347EEA">
                <w:rPr>
                  <w:rStyle w:val="Hyperlink"/>
                  <w:rFonts w:asciiTheme="minorHAnsi" w:hAnsiTheme="minorHAnsi" w:cs="Arial"/>
                  <w:bCs/>
                  <w:sz w:val="18"/>
                  <w:szCs w:val="18"/>
                </w:rPr>
                <w:t>http://www.vcc.ca/deptUploads/course-outlines/NURS-2003.pdf</w:t>
              </w:r>
            </w:hyperlink>
          </w:p>
        </w:tc>
        <w:tc>
          <w:tcPr>
            <w:tcW w:w="2977" w:type="dxa"/>
          </w:tcPr>
          <w:p w14:paraId="302A2DC5" w14:textId="77777777" w:rsidR="00EF76A3" w:rsidRPr="00347EEA" w:rsidRDefault="00EF76A3" w:rsidP="00EF76A3">
            <w:pPr>
              <w:spacing w:after="0" w:line="240" w:lineRule="auto"/>
              <w:rPr>
                <w:rFonts w:cs="Arial"/>
                <w:bCs/>
                <w:sz w:val="18"/>
                <w:szCs w:val="18"/>
              </w:rPr>
            </w:pPr>
            <w:r>
              <w:rPr>
                <w:rFonts w:cs="Arial"/>
                <w:bCs/>
                <w:sz w:val="18"/>
                <w:szCs w:val="18"/>
              </w:rPr>
              <w:t xml:space="preserve">See </w:t>
            </w:r>
            <w:proofErr w:type="gramStart"/>
            <w:r>
              <w:rPr>
                <w:rFonts w:cs="Arial"/>
                <w:bCs/>
                <w:sz w:val="18"/>
                <w:szCs w:val="18"/>
              </w:rPr>
              <w:t xml:space="preserve">also </w:t>
            </w:r>
            <w:r w:rsidRPr="00347EEA">
              <w:rPr>
                <w:rFonts w:cs="Arial"/>
                <w:bCs/>
                <w:sz w:val="18"/>
                <w:szCs w:val="18"/>
              </w:rPr>
              <w:t xml:space="preserve"> Provincial</w:t>
            </w:r>
            <w:proofErr w:type="gramEnd"/>
            <w:r w:rsidRPr="00347EEA">
              <w:rPr>
                <w:rFonts w:cs="Arial"/>
                <w:bCs/>
                <w:sz w:val="18"/>
                <w:szCs w:val="18"/>
              </w:rPr>
              <w:t xml:space="preserve"> Curriculum</w:t>
            </w:r>
          </w:p>
        </w:tc>
        <w:tc>
          <w:tcPr>
            <w:tcW w:w="718" w:type="dxa"/>
          </w:tcPr>
          <w:p w14:paraId="5D2A9902"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3B307443" w14:textId="77777777" w:rsidTr="00A024CC">
        <w:tc>
          <w:tcPr>
            <w:tcW w:w="851" w:type="dxa"/>
          </w:tcPr>
          <w:p w14:paraId="26DCCE58"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46</w:t>
            </w:r>
          </w:p>
        </w:tc>
        <w:tc>
          <w:tcPr>
            <w:tcW w:w="1984" w:type="dxa"/>
          </w:tcPr>
          <w:p w14:paraId="7FE4D0AB"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tcPr>
          <w:p w14:paraId="08263400" w14:textId="77777777" w:rsidR="00EF76A3" w:rsidRDefault="00AD2B20" w:rsidP="00EF76A3">
            <w:hyperlink r:id="rId234" w:anchor="progDescription" w:history="1">
              <w:r w:rsidR="00EF76A3" w:rsidRPr="00F83B50">
                <w:rPr>
                  <w:rStyle w:val="Hyperlink"/>
                  <w:rFonts w:asciiTheme="minorHAnsi" w:hAnsiTheme="minorHAnsi" w:cs="Arial"/>
                  <w:bCs/>
                  <w:sz w:val="18"/>
                  <w:szCs w:val="18"/>
                </w:rPr>
                <w:t>Practical Nursing</w:t>
              </w:r>
            </w:hyperlink>
            <w:r w:rsidR="00EF76A3" w:rsidRPr="00F83B50">
              <w:rPr>
                <w:rFonts w:cs="Arial"/>
                <w:bCs/>
                <w:sz w:val="18"/>
                <w:szCs w:val="18"/>
              </w:rPr>
              <w:t xml:space="preserve"> and Access to Practical Nursing</w:t>
            </w:r>
          </w:p>
        </w:tc>
        <w:tc>
          <w:tcPr>
            <w:tcW w:w="2976" w:type="dxa"/>
          </w:tcPr>
          <w:p w14:paraId="3CA58B7D" w14:textId="77777777" w:rsidR="00EF76A3" w:rsidRPr="00347EEA" w:rsidRDefault="00AD2B20" w:rsidP="00EF76A3">
            <w:pPr>
              <w:spacing w:after="0" w:line="240" w:lineRule="auto"/>
              <w:rPr>
                <w:sz w:val="18"/>
                <w:szCs w:val="18"/>
              </w:rPr>
            </w:pPr>
            <w:hyperlink r:id="rId235" w:history="1">
              <w:r w:rsidR="00EF76A3" w:rsidRPr="00347EEA">
                <w:rPr>
                  <w:rStyle w:val="Hyperlink"/>
                  <w:rFonts w:asciiTheme="minorHAnsi" w:hAnsiTheme="minorHAnsi" w:cstheme="minorBidi"/>
                  <w:sz w:val="18"/>
                  <w:szCs w:val="18"/>
                </w:rPr>
                <w:t>Professional Practice Level 2</w:t>
              </w:r>
            </w:hyperlink>
          </w:p>
          <w:p w14:paraId="35E509AF" w14:textId="77777777" w:rsidR="00EF76A3" w:rsidRPr="00347EEA" w:rsidRDefault="00EF76A3" w:rsidP="00EF76A3">
            <w:pPr>
              <w:spacing w:after="0" w:line="240" w:lineRule="auto"/>
              <w:rPr>
                <w:sz w:val="18"/>
                <w:szCs w:val="18"/>
              </w:rPr>
            </w:pPr>
          </w:p>
        </w:tc>
        <w:tc>
          <w:tcPr>
            <w:tcW w:w="2977" w:type="dxa"/>
          </w:tcPr>
          <w:p w14:paraId="2EB15F28" w14:textId="77777777" w:rsidR="00EF76A3" w:rsidRPr="00347EEA" w:rsidRDefault="00EF76A3" w:rsidP="00EF76A3">
            <w:pPr>
              <w:spacing w:after="0" w:line="240" w:lineRule="auto"/>
              <w:rPr>
                <w:rFonts w:cs="Arial"/>
                <w:bCs/>
                <w:sz w:val="18"/>
                <w:szCs w:val="18"/>
              </w:rPr>
            </w:pPr>
            <w:r w:rsidRPr="00347EEA">
              <w:rPr>
                <w:rFonts w:cs="Arial"/>
                <w:bCs/>
                <w:sz w:val="18"/>
                <w:szCs w:val="18"/>
              </w:rPr>
              <w:t>See also Provincial Curriculum</w:t>
            </w:r>
          </w:p>
        </w:tc>
        <w:tc>
          <w:tcPr>
            <w:tcW w:w="718" w:type="dxa"/>
          </w:tcPr>
          <w:p w14:paraId="659C608A"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188F130A" w14:textId="77777777" w:rsidTr="00A024CC">
        <w:tc>
          <w:tcPr>
            <w:tcW w:w="851" w:type="dxa"/>
          </w:tcPr>
          <w:p w14:paraId="4CE8F7EB"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47</w:t>
            </w:r>
          </w:p>
        </w:tc>
        <w:tc>
          <w:tcPr>
            <w:tcW w:w="1984" w:type="dxa"/>
            <w:shd w:val="clear" w:color="auto" w:fill="auto"/>
          </w:tcPr>
          <w:p w14:paraId="207BDA73" w14:textId="77777777" w:rsidR="00EF76A3" w:rsidRPr="00044DE5" w:rsidRDefault="00EF76A3" w:rsidP="00EF76A3">
            <w:pPr>
              <w:spacing w:after="0" w:line="240" w:lineRule="auto"/>
            </w:pPr>
            <w:r w:rsidRPr="00044DE5">
              <w:rPr>
                <w:rFonts w:cs="Arial"/>
                <w:sz w:val="18"/>
                <w:szCs w:val="18"/>
              </w:rPr>
              <w:t>School of Health Sciences</w:t>
            </w:r>
          </w:p>
        </w:tc>
        <w:tc>
          <w:tcPr>
            <w:tcW w:w="3261" w:type="dxa"/>
            <w:shd w:val="clear" w:color="auto" w:fill="auto"/>
          </w:tcPr>
          <w:p w14:paraId="4A782CB8" w14:textId="77777777" w:rsidR="00EF76A3" w:rsidRPr="00347EEA" w:rsidRDefault="00AD2B20" w:rsidP="00EF76A3">
            <w:pPr>
              <w:spacing w:after="0" w:line="240" w:lineRule="auto"/>
              <w:rPr>
                <w:rFonts w:cs="Arial"/>
                <w:bCs/>
                <w:sz w:val="18"/>
                <w:szCs w:val="18"/>
              </w:rPr>
            </w:pPr>
            <w:hyperlink r:id="rId236" w:anchor="progDescription" w:history="1">
              <w:r w:rsidR="00EF76A3" w:rsidRPr="00347EEA">
                <w:rPr>
                  <w:rStyle w:val="Hyperlink"/>
                  <w:rFonts w:asciiTheme="minorHAnsi" w:hAnsiTheme="minorHAnsi" w:cs="Arial"/>
                  <w:bCs/>
                  <w:sz w:val="18"/>
                  <w:szCs w:val="18"/>
                </w:rPr>
                <w:t>Occupational and Physical Therapy Assistant (Rehab assistant) Program</w:t>
              </w:r>
            </w:hyperlink>
          </w:p>
        </w:tc>
        <w:tc>
          <w:tcPr>
            <w:tcW w:w="2976" w:type="dxa"/>
            <w:shd w:val="clear" w:color="auto" w:fill="auto"/>
          </w:tcPr>
          <w:p w14:paraId="7F58587F" w14:textId="77777777" w:rsidR="00EF76A3" w:rsidRPr="00347EEA" w:rsidRDefault="00AD2B20" w:rsidP="00EF76A3">
            <w:pPr>
              <w:spacing w:after="0" w:line="240" w:lineRule="auto"/>
              <w:rPr>
                <w:rFonts w:cs="Arial"/>
                <w:bCs/>
                <w:sz w:val="18"/>
                <w:szCs w:val="18"/>
              </w:rPr>
            </w:pPr>
            <w:hyperlink r:id="rId237" w:history="1">
              <w:r w:rsidR="00EF76A3" w:rsidRPr="00347EEA">
                <w:rPr>
                  <w:rStyle w:val="Hyperlink"/>
                  <w:rFonts w:asciiTheme="minorHAnsi" w:hAnsiTheme="minorHAnsi" w:cs="Arial"/>
                  <w:bCs/>
                  <w:sz w:val="18"/>
                  <w:szCs w:val="18"/>
                </w:rPr>
                <w:t>OPTA 2125 Growth and Development 2 - Geriatrics</w:t>
              </w:r>
            </w:hyperlink>
          </w:p>
        </w:tc>
        <w:tc>
          <w:tcPr>
            <w:tcW w:w="2977" w:type="dxa"/>
          </w:tcPr>
          <w:p w14:paraId="7B47EF2D" w14:textId="77777777" w:rsidR="00EF76A3" w:rsidRPr="00347EEA" w:rsidRDefault="00EF76A3" w:rsidP="00EF76A3">
            <w:pPr>
              <w:spacing w:after="0" w:line="240" w:lineRule="auto"/>
              <w:rPr>
                <w:rFonts w:cs="Arial"/>
                <w:bCs/>
                <w:sz w:val="18"/>
                <w:szCs w:val="18"/>
              </w:rPr>
            </w:pPr>
          </w:p>
        </w:tc>
        <w:tc>
          <w:tcPr>
            <w:tcW w:w="718" w:type="dxa"/>
          </w:tcPr>
          <w:p w14:paraId="11AF990C"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62FD2171" w14:textId="77777777" w:rsidTr="00A024CC">
        <w:tc>
          <w:tcPr>
            <w:tcW w:w="851" w:type="dxa"/>
            <w:shd w:val="clear" w:color="auto" w:fill="BDD6EE" w:themeFill="accent1" w:themeFillTint="66"/>
          </w:tcPr>
          <w:p w14:paraId="43DA2A85"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C</w:t>
            </w:r>
          </w:p>
        </w:tc>
        <w:tc>
          <w:tcPr>
            <w:tcW w:w="8221" w:type="dxa"/>
            <w:gridSpan w:val="3"/>
            <w:shd w:val="clear" w:color="auto" w:fill="BDD6EE" w:themeFill="accent1" w:themeFillTint="66"/>
          </w:tcPr>
          <w:p w14:paraId="239DF986" w14:textId="77777777" w:rsidR="00EF76A3" w:rsidRPr="00347EEA" w:rsidRDefault="00EF76A3" w:rsidP="00EF76A3">
            <w:pPr>
              <w:pStyle w:val="Heading6"/>
              <w:spacing w:before="0" w:line="240" w:lineRule="auto"/>
              <w:rPr>
                <w:szCs w:val="18"/>
              </w:rPr>
            </w:pPr>
            <w:bookmarkStart w:id="8" w:name="_Toc299105592"/>
            <w:r w:rsidRPr="00347EEA">
              <w:rPr>
                <w:szCs w:val="18"/>
              </w:rPr>
              <w:t>C – Post-Secondary Institutions – BC Institutes (3)</w:t>
            </w:r>
            <w:bookmarkEnd w:id="8"/>
          </w:p>
        </w:tc>
        <w:tc>
          <w:tcPr>
            <w:tcW w:w="2977" w:type="dxa"/>
            <w:shd w:val="clear" w:color="auto" w:fill="BDD6EE" w:themeFill="accent1" w:themeFillTint="66"/>
          </w:tcPr>
          <w:p w14:paraId="7E7A4EE9"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35323A8E" w14:textId="77777777" w:rsidR="00EF76A3" w:rsidRPr="00347EEA" w:rsidRDefault="00EF76A3" w:rsidP="009F6FF4">
            <w:pPr>
              <w:spacing w:after="0" w:line="240" w:lineRule="auto"/>
              <w:jc w:val="center"/>
              <w:rPr>
                <w:rFonts w:cs="Arial"/>
                <w:b/>
                <w:bCs/>
                <w:sz w:val="18"/>
                <w:szCs w:val="18"/>
              </w:rPr>
            </w:pPr>
          </w:p>
        </w:tc>
      </w:tr>
      <w:tr w:rsidR="00EF76A3" w:rsidRPr="00347EEA" w14:paraId="56AB3490" w14:textId="77777777" w:rsidTr="00A024CC">
        <w:tc>
          <w:tcPr>
            <w:tcW w:w="851" w:type="dxa"/>
            <w:shd w:val="clear" w:color="auto" w:fill="E2EFD9" w:themeFill="accent6" w:themeFillTint="33"/>
          </w:tcPr>
          <w:p w14:paraId="23F8CD4F"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1AE920B3" w14:textId="77777777" w:rsidR="00EF76A3" w:rsidRPr="00347EEA" w:rsidRDefault="00AD2B20" w:rsidP="00EF76A3">
            <w:pPr>
              <w:spacing w:after="0" w:line="240" w:lineRule="auto"/>
              <w:rPr>
                <w:rFonts w:cs="Arial"/>
                <w:b/>
                <w:bCs/>
                <w:sz w:val="18"/>
                <w:szCs w:val="18"/>
              </w:rPr>
            </w:pPr>
            <w:hyperlink r:id="rId238" w:history="1">
              <w:r w:rsidR="00EF76A3" w:rsidRPr="00347EEA">
                <w:rPr>
                  <w:rStyle w:val="Hyperlink"/>
                  <w:rFonts w:asciiTheme="minorHAnsi" w:hAnsiTheme="minorHAnsi" w:cs="Arial"/>
                  <w:b/>
                  <w:bCs/>
                  <w:sz w:val="18"/>
                  <w:szCs w:val="18"/>
                </w:rPr>
                <w:t>BCIT</w:t>
              </w:r>
            </w:hyperlink>
          </w:p>
        </w:tc>
        <w:tc>
          <w:tcPr>
            <w:tcW w:w="3261" w:type="dxa"/>
            <w:shd w:val="clear" w:color="auto" w:fill="E2EFD9" w:themeFill="accent6" w:themeFillTint="33"/>
          </w:tcPr>
          <w:p w14:paraId="7C983410" w14:textId="77777777" w:rsidR="00EF76A3" w:rsidRPr="00347EEA" w:rsidRDefault="00EF76A3" w:rsidP="00EF76A3">
            <w:pPr>
              <w:spacing w:after="0" w:line="240" w:lineRule="auto"/>
              <w:rPr>
                <w:rFonts w:cs="Arial"/>
                <w:bCs/>
                <w:sz w:val="18"/>
                <w:szCs w:val="18"/>
              </w:rPr>
            </w:pPr>
          </w:p>
        </w:tc>
        <w:tc>
          <w:tcPr>
            <w:tcW w:w="2976" w:type="dxa"/>
            <w:shd w:val="clear" w:color="auto" w:fill="E2EFD9" w:themeFill="accent6" w:themeFillTint="33"/>
          </w:tcPr>
          <w:p w14:paraId="76123D20"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34BFE372" w14:textId="77777777" w:rsidR="00EF76A3" w:rsidRPr="00347EEA" w:rsidRDefault="00EF76A3" w:rsidP="00EF76A3">
            <w:pPr>
              <w:spacing w:after="0" w:line="240" w:lineRule="auto"/>
              <w:rPr>
                <w:rFonts w:cs="Arial"/>
                <w:bCs/>
                <w:sz w:val="18"/>
                <w:szCs w:val="18"/>
              </w:rPr>
            </w:pPr>
          </w:p>
        </w:tc>
        <w:tc>
          <w:tcPr>
            <w:tcW w:w="718" w:type="dxa"/>
            <w:shd w:val="clear" w:color="auto" w:fill="E2EFD9" w:themeFill="accent6" w:themeFillTint="33"/>
          </w:tcPr>
          <w:p w14:paraId="408558C4" w14:textId="77777777" w:rsidR="00EF76A3" w:rsidRPr="00347EEA" w:rsidRDefault="00EF76A3" w:rsidP="009F6FF4">
            <w:pPr>
              <w:spacing w:after="0" w:line="240" w:lineRule="auto"/>
              <w:jc w:val="center"/>
              <w:rPr>
                <w:rFonts w:cs="Arial"/>
                <w:bCs/>
                <w:sz w:val="18"/>
                <w:szCs w:val="18"/>
              </w:rPr>
            </w:pPr>
          </w:p>
        </w:tc>
      </w:tr>
      <w:tr w:rsidR="00EF76A3" w:rsidRPr="00347EEA" w14:paraId="531A46B7" w14:textId="77777777" w:rsidTr="00A024CC">
        <w:tc>
          <w:tcPr>
            <w:tcW w:w="851" w:type="dxa"/>
          </w:tcPr>
          <w:p w14:paraId="010C5E98" w14:textId="77777777" w:rsidR="00EF76A3" w:rsidRPr="00347EEA" w:rsidRDefault="00EF76A3" w:rsidP="00EF76A3">
            <w:pPr>
              <w:spacing w:after="0" w:line="240" w:lineRule="auto"/>
              <w:jc w:val="center"/>
              <w:rPr>
                <w:sz w:val="18"/>
                <w:szCs w:val="18"/>
              </w:rPr>
            </w:pPr>
            <w:r w:rsidRPr="00347EEA">
              <w:rPr>
                <w:sz w:val="18"/>
                <w:szCs w:val="18"/>
              </w:rPr>
              <w:t>1</w:t>
            </w:r>
          </w:p>
        </w:tc>
        <w:tc>
          <w:tcPr>
            <w:tcW w:w="1984" w:type="dxa"/>
            <w:shd w:val="clear" w:color="auto" w:fill="auto"/>
          </w:tcPr>
          <w:p w14:paraId="52959E5F" w14:textId="77777777" w:rsidR="00EF76A3" w:rsidRPr="00336674" w:rsidRDefault="00EF76A3" w:rsidP="00EF76A3">
            <w:pPr>
              <w:spacing w:after="0" w:line="240" w:lineRule="auto"/>
              <w:rPr>
                <w:sz w:val="18"/>
                <w:szCs w:val="18"/>
              </w:rPr>
            </w:pPr>
            <w:r w:rsidRPr="00336674">
              <w:rPr>
                <w:sz w:val="18"/>
                <w:szCs w:val="18"/>
              </w:rPr>
              <w:t>School of Computing and Academic Studies</w:t>
            </w:r>
          </w:p>
        </w:tc>
        <w:tc>
          <w:tcPr>
            <w:tcW w:w="3261" w:type="dxa"/>
            <w:shd w:val="clear" w:color="auto" w:fill="auto"/>
          </w:tcPr>
          <w:p w14:paraId="50E98258" w14:textId="77777777" w:rsidR="00EF76A3" w:rsidRPr="00347EEA" w:rsidRDefault="00EF76A3" w:rsidP="00EF76A3">
            <w:pPr>
              <w:spacing w:after="0" w:line="240" w:lineRule="auto"/>
              <w:rPr>
                <w:rFonts w:cs="Arial"/>
                <w:bCs/>
                <w:sz w:val="18"/>
                <w:szCs w:val="18"/>
              </w:rPr>
            </w:pPr>
            <w:r w:rsidRPr="00347EEA">
              <w:rPr>
                <w:rFonts w:cs="Arial"/>
                <w:bCs/>
                <w:sz w:val="18"/>
                <w:szCs w:val="18"/>
              </w:rPr>
              <w:t>Forensic Science and Technology Program</w:t>
            </w:r>
          </w:p>
        </w:tc>
        <w:tc>
          <w:tcPr>
            <w:tcW w:w="2976" w:type="dxa"/>
            <w:shd w:val="clear" w:color="auto" w:fill="auto"/>
          </w:tcPr>
          <w:p w14:paraId="293A5B7D" w14:textId="77777777" w:rsidR="00EF76A3" w:rsidRPr="00347EEA" w:rsidRDefault="00AD2B20" w:rsidP="00EF76A3">
            <w:pPr>
              <w:spacing w:after="0" w:line="240" w:lineRule="auto"/>
              <w:rPr>
                <w:rFonts w:cs="Arial"/>
                <w:bCs/>
                <w:sz w:val="18"/>
                <w:szCs w:val="18"/>
              </w:rPr>
            </w:pPr>
            <w:hyperlink r:id="rId239" w:history="1">
              <w:r w:rsidR="00EF76A3" w:rsidRPr="00347EEA">
                <w:rPr>
                  <w:rStyle w:val="Hyperlink"/>
                  <w:rFonts w:asciiTheme="minorHAnsi" w:hAnsiTheme="minorHAnsi" w:cs="Arial"/>
                  <w:bCs/>
                  <w:sz w:val="18"/>
                  <w:szCs w:val="18"/>
                </w:rPr>
                <w:t>FSCT 7810 Introduction to Forensic Health Sciences</w:t>
              </w:r>
            </w:hyperlink>
          </w:p>
        </w:tc>
        <w:tc>
          <w:tcPr>
            <w:tcW w:w="2977" w:type="dxa"/>
          </w:tcPr>
          <w:p w14:paraId="3ED48501" w14:textId="77777777" w:rsidR="00EF76A3" w:rsidRPr="00347EEA" w:rsidRDefault="00EF76A3" w:rsidP="00EF76A3">
            <w:pPr>
              <w:spacing w:after="0" w:line="240" w:lineRule="auto"/>
              <w:rPr>
                <w:rFonts w:cs="Arial"/>
                <w:bCs/>
                <w:sz w:val="18"/>
                <w:szCs w:val="18"/>
              </w:rPr>
            </w:pPr>
          </w:p>
        </w:tc>
        <w:tc>
          <w:tcPr>
            <w:tcW w:w="718" w:type="dxa"/>
          </w:tcPr>
          <w:p w14:paraId="79FF52D9"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0505EB82" w14:textId="77777777" w:rsidTr="00A024CC">
        <w:tc>
          <w:tcPr>
            <w:tcW w:w="851" w:type="dxa"/>
          </w:tcPr>
          <w:p w14:paraId="3217CC4C" w14:textId="77777777" w:rsidR="00EF76A3" w:rsidRPr="00347EEA" w:rsidRDefault="00EF76A3" w:rsidP="00EF76A3">
            <w:pPr>
              <w:spacing w:after="0" w:line="240" w:lineRule="auto"/>
              <w:jc w:val="center"/>
              <w:rPr>
                <w:sz w:val="18"/>
                <w:szCs w:val="18"/>
              </w:rPr>
            </w:pPr>
            <w:r w:rsidRPr="00347EEA">
              <w:rPr>
                <w:sz w:val="18"/>
                <w:szCs w:val="18"/>
              </w:rPr>
              <w:t>2a</w:t>
            </w:r>
          </w:p>
        </w:tc>
        <w:tc>
          <w:tcPr>
            <w:tcW w:w="1984" w:type="dxa"/>
          </w:tcPr>
          <w:p w14:paraId="56055613" w14:textId="77777777" w:rsidR="00EF76A3" w:rsidRPr="00336674" w:rsidRDefault="00EF76A3" w:rsidP="00EF76A3">
            <w:pPr>
              <w:spacing w:after="0" w:line="240" w:lineRule="auto"/>
            </w:pPr>
            <w:r w:rsidRPr="00336674">
              <w:rPr>
                <w:sz w:val="18"/>
                <w:szCs w:val="18"/>
              </w:rPr>
              <w:t>School of Health Sciences</w:t>
            </w:r>
          </w:p>
        </w:tc>
        <w:tc>
          <w:tcPr>
            <w:tcW w:w="3261" w:type="dxa"/>
          </w:tcPr>
          <w:p w14:paraId="25C40845" w14:textId="77777777" w:rsidR="00EF76A3" w:rsidRPr="00347EEA" w:rsidRDefault="00AD2B20" w:rsidP="00EF76A3">
            <w:pPr>
              <w:spacing w:after="0" w:line="240" w:lineRule="auto"/>
              <w:rPr>
                <w:sz w:val="18"/>
                <w:szCs w:val="18"/>
              </w:rPr>
            </w:pPr>
            <w:hyperlink r:id="rId240" w:anchor="courses" w:history="1">
              <w:r w:rsidR="00EF76A3" w:rsidRPr="00347EEA">
                <w:rPr>
                  <w:rStyle w:val="Hyperlink"/>
                  <w:rFonts w:asciiTheme="minorHAnsi" w:hAnsiTheme="minorHAnsi" w:cs="Arial"/>
                  <w:bCs/>
                  <w:sz w:val="18"/>
                  <w:szCs w:val="18"/>
                </w:rPr>
                <w:t>Nursing</w:t>
              </w:r>
            </w:hyperlink>
          </w:p>
          <w:p w14:paraId="6C7E1216" w14:textId="77777777" w:rsidR="00EF76A3" w:rsidRPr="00347EEA" w:rsidRDefault="00EF76A3" w:rsidP="00EF76A3">
            <w:pPr>
              <w:spacing w:after="0" w:line="240" w:lineRule="auto"/>
              <w:rPr>
                <w:sz w:val="18"/>
                <w:szCs w:val="18"/>
              </w:rPr>
            </w:pPr>
            <w:r w:rsidRPr="00347EEA">
              <w:rPr>
                <w:sz w:val="18"/>
                <w:szCs w:val="18"/>
              </w:rPr>
              <w:t>NURS (PBL) 1000</w:t>
            </w:r>
          </w:p>
          <w:p w14:paraId="3B88B9B9" w14:textId="77777777" w:rsidR="00EF76A3" w:rsidRPr="00347EEA" w:rsidRDefault="00EF76A3" w:rsidP="00EF76A3">
            <w:pPr>
              <w:spacing w:after="0" w:line="240" w:lineRule="auto"/>
              <w:rPr>
                <w:rFonts w:cs="Arial"/>
                <w:bCs/>
                <w:sz w:val="18"/>
                <w:szCs w:val="18"/>
              </w:rPr>
            </w:pPr>
            <w:r w:rsidRPr="00347EEA">
              <w:rPr>
                <w:sz w:val="18"/>
                <w:szCs w:val="18"/>
              </w:rPr>
              <w:t>NURS 8100 Community Health</w:t>
            </w:r>
          </w:p>
        </w:tc>
        <w:tc>
          <w:tcPr>
            <w:tcW w:w="2976" w:type="dxa"/>
          </w:tcPr>
          <w:p w14:paraId="0749BF0F" w14:textId="77777777" w:rsidR="00EF76A3" w:rsidRPr="00347EEA" w:rsidRDefault="00EF76A3" w:rsidP="00EF76A3">
            <w:pPr>
              <w:spacing w:after="0" w:line="240" w:lineRule="auto"/>
              <w:rPr>
                <w:rFonts w:cs="Arial"/>
                <w:bCs/>
                <w:sz w:val="18"/>
                <w:szCs w:val="18"/>
              </w:rPr>
            </w:pPr>
          </w:p>
        </w:tc>
        <w:tc>
          <w:tcPr>
            <w:tcW w:w="2977" w:type="dxa"/>
          </w:tcPr>
          <w:p w14:paraId="3333558D" w14:textId="77777777" w:rsidR="00EF76A3" w:rsidRPr="00347EEA" w:rsidRDefault="00EF76A3" w:rsidP="00EF76A3">
            <w:pPr>
              <w:pStyle w:val="yiv7998492148msonormal"/>
              <w:shd w:val="clear" w:color="auto" w:fill="FFFFFF"/>
              <w:spacing w:before="0" w:beforeAutospacing="0" w:after="0" w:afterAutospacing="0"/>
              <w:rPr>
                <w:rFonts w:asciiTheme="minorHAnsi" w:hAnsiTheme="minorHAnsi"/>
                <w:color w:val="1F497D"/>
                <w:sz w:val="18"/>
                <w:szCs w:val="18"/>
              </w:rPr>
            </w:pPr>
          </w:p>
        </w:tc>
        <w:tc>
          <w:tcPr>
            <w:tcW w:w="718" w:type="dxa"/>
          </w:tcPr>
          <w:p w14:paraId="5365D76A"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313F2CE8" w14:textId="77777777" w:rsidTr="00A024CC">
        <w:tc>
          <w:tcPr>
            <w:tcW w:w="851" w:type="dxa"/>
          </w:tcPr>
          <w:p w14:paraId="4F288037" w14:textId="77777777" w:rsidR="00EF76A3" w:rsidRPr="00347EEA" w:rsidRDefault="00EF76A3" w:rsidP="00EF76A3">
            <w:pPr>
              <w:spacing w:after="0" w:line="240" w:lineRule="auto"/>
              <w:jc w:val="center"/>
              <w:rPr>
                <w:sz w:val="18"/>
                <w:szCs w:val="18"/>
              </w:rPr>
            </w:pPr>
            <w:r w:rsidRPr="00347EEA">
              <w:rPr>
                <w:sz w:val="18"/>
                <w:szCs w:val="18"/>
              </w:rPr>
              <w:t>2b</w:t>
            </w:r>
          </w:p>
        </w:tc>
        <w:tc>
          <w:tcPr>
            <w:tcW w:w="1984" w:type="dxa"/>
          </w:tcPr>
          <w:p w14:paraId="5FCB9B57" w14:textId="77777777" w:rsidR="00EF76A3" w:rsidRPr="00336674" w:rsidRDefault="00EF76A3" w:rsidP="00EF76A3">
            <w:pPr>
              <w:spacing w:after="0" w:line="240" w:lineRule="auto"/>
            </w:pPr>
            <w:r w:rsidRPr="00336674">
              <w:rPr>
                <w:sz w:val="18"/>
                <w:szCs w:val="18"/>
              </w:rPr>
              <w:t>School of Health Sciences</w:t>
            </w:r>
          </w:p>
        </w:tc>
        <w:tc>
          <w:tcPr>
            <w:tcW w:w="3261" w:type="dxa"/>
          </w:tcPr>
          <w:p w14:paraId="21133EE3" w14:textId="77777777" w:rsidR="00EF76A3" w:rsidRPr="00347EEA" w:rsidRDefault="00AD2B20" w:rsidP="00EF76A3">
            <w:pPr>
              <w:spacing w:after="0" w:line="240" w:lineRule="auto"/>
              <w:rPr>
                <w:sz w:val="18"/>
                <w:szCs w:val="18"/>
              </w:rPr>
            </w:pPr>
            <w:hyperlink r:id="rId241" w:history="1">
              <w:r w:rsidR="00EF76A3" w:rsidRPr="00347EEA">
                <w:rPr>
                  <w:rStyle w:val="Hyperlink"/>
                  <w:rFonts w:asciiTheme="minorHAnsi" w:hAnsiTheme="minorHAnsi" w:cstheme="minorBidi"/>
                  <w:sz w:val="18"/>
                  <w:szCs w:val="18"/>
                </w:rPr>
                <w:t>Specialty Nursing Program</w:t>
              </w:r>
            </w:hyperlink>
          </w:p>
          <w:p w14:paraId="7A603B9D" w14:textId="77777777" w:rsidR="00EF76A3" w:rsidRPr="00347EEA" w:rsidRDefault="00EF76A3" w:rsidP="00EF76A3">
            <w:pPr>
              <w:spacing w:after="0" w:line="240" w:lineRule="auto"/>
              <w:rPr>
                <w:sz w:val="18"/>
                <w:szCs w:val="18"/>
              </w:rPr>
            </w:pPr>
          </w:p>
        </w:tc>
        <w:tc>
          <w:tcPr>
            <w:tcW w:w="2976" w:type="dxa"/>
          </w:tcPr>
          <w:p w14:paraId="58DBFC3B" w14:textId="77777777" w:rsidR="00EF76A3" w:rsidRPr="00347EEA" w:rsidRDefault="00EF76A3" w:rsidP="00EF76A3">
            <w:pPr>
              <w:spacing w:after="0" w:line="240" w:lineRule="auto"/>
              <w:rPr>
                <w:rFonts w:cs="Arial"/>
                <w:bCs/>
                <w:sz w:val="18"/>
                <w:szCs w:val="18"/>
              </w:rPr>
            </w:pPr>
          </w:p>
        </w:tc>
        <w:tc>
          <w:tcPr>
            <w:tcW w:w="2977" w:type="dxa"/>
          </w:tcPr>
          <w:p w14:paraId="0A684990" w14:textId="77777777" w:rsidR="00EF76A3" w:rsidRPr="00347EEA" w:rsidRDefault="00F43E87" w:rsidP="00191F25">
            <w:pPr>
              <w:pStyle w:val="yiv7998492148msolistparagraph"/>
              <w:shd w:val="clear" w:color="auto" w:fill="FFFFFF"/>
              <w:spacing w:before="0" w:beforeAutospacing="0" w:after="0" w:afterAutospacing="0"/>
              <w:rPr>
                <w:rFonts w:asciiTheme="minorHAnsi" w:hAnsiTheme="minorHAnsi"/>
                <w:color w:val="1F497D"/>
                <w:sz w:val="18"/>
                <w:szCs w:val="18"/>
              </w:rPr>
            </w:pPr>
            <w:r>
              <w:rPr>
                <w:rFonts w:asciiTheme="minorHAnsi" w:hAnsiTheme="minorHAnsi"/>
                <w:sz w:val="18"/>
                <w:szCs w:val="18"/>
              </w:rPr>
              <w:t xml:space="preserve">No Elder Abuse modules. </w:t>
            </w:r>
            <w:r w:rsidR="00191F25">
              <w:rPr>
                <w:rFonts w:asciiTheme="minorHAnsi" w:hAnsiTheme="minorHAnsi"/>
                <w:sz w:val="18"/>
                <w:szCs w:val="18"/>
              </w:rPr>
              <w:t>S</w:t>
            </w:r>
            <w:r w:rsidR="00512B67" w:rsidRPr="00512B67">
              <w:rPr>
                <w:rFonts w:asciiTheme="minorHAnsi" w:hAnsiTheme="minorHAnsi"/>
                <w:sz w:val="18"/>
                <w:szCs w:val="18"/>
              </w:rPr>
              <w:t xml:space="preserve">upportive </w:t>
            </w:r>
            <w:r>
              <w:rPr>
                <w:rFonts w:asciiTheme="minorHAnsi" w:hAnsiTheme="minorHAnsi"/>
                <w:sz w:val="18"/>
                <w:szCs w:val="18"/>
              </w:rPr>
              <w:t xml:space="preserve">perspectives and </w:t>
            </w:r>
            <w:r w:rsidR="00512B67" w:rsidRPr="00512B67">
              <w:rPr>
                <w:rFonts w:asciiTheme="minorHAnsi" w:hAnsiTheme="minorHAnsi"/>
                <w:sz w:val="18"/>
                <w:szCs w:val="18"/>
              </w:rPr>
              <w:t>skills identified.</w:t>
            </w:r>
          </w:p>
        </w:tc>
        <w:tc>
          <w:tcPr>
            <w:tcW w:w="718" w:type="dxa"/>
          </w:tcPr>
          <w:p w14:paraId="5DDAE2E4" w14:textId="77777777" w:rsidR="00EF76A3" w:rsidRPr="00347EEA" w:rsidRDefault="00EF76A3" w:rsidP="009F6FF4">
            <w:pPr>
              <w:spacing w:after="0" w:line="240" w:lineRule="auto"/>
              <w:jc w:val="center"/>
              <w:rPr>
                <w:rFonts w:cs="Arial"/>
                <w:bCs/>
                <w:sz w:val="18"/>
                <w:szCs w:val="18"/>
              </w:rPr>
            </w:pPr>
            <w:r>
              <w:rPr>
                <w:rFonts w:cs="Arial"/>
                <w:bCs/>
                <w:sz w:val="18"/>
                <w:szCs w:val="18"/>
              </w:rPr>
              <w:t>N</w:t>
            </w:r>
          </w:p>
        </w:tc>
      </w:tr>
      <w:tr w:rsidR="00EF76A3" w:rsidRPr="00347EEA" w14:paraId="1C02E38F" w14:textId="77777777" w:rsidTr="00A024CC">
        <w:tc>
          <w:tcPr>
            <w:tcW w:w="851" w:type="dxa"/>
            <w:shd w:val="clear" w:color="auto" w:fill="E2EFD9" w:themeFill="accent6" w:themeFillTint="33"/>
          </w:tcPr>
          <w:p w14:paraId="5FAA7F38"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2ADF775D" w14:textId="77777777" w:rsidR="00EF76A3" w:rsidRPr="00347EEA" w:rsidRDefault="00AD2B20" w:rsidP="00EF76A3">
            <w:pPr>
              <w:spacing w:after="0" w:line="240" w:lineRule="auto"/>
              <w:rPr>
                <w:rStyle w:val="Hyperlink"/>
                <w:rFonts w:asciiTheme="minorHAnsi" w:hAnsiTheme="minorHAnsi" w:cs="Arial"/>
                <w:b/>
                <w:bCs/>
                <w:sz w:val="18"/>
                <w:szCs w:val="18"/>
              </w:rPr>
            </w:pPr>
            <w:hyperlink r:id="rId242" w:history="1">
              <w:r w:rsidR="00EF76A3" w:rsidRPr="00347EEA">
                <w:rPr>
                  <w:rStyle w:val="Hyperlink"/>
                  <w:rFonts w:asciiTheme="minorHAnsi" w:hAnsiTheme="minorHAnsi" w:cs="Arial"/>
                  <w:b/>
                  <w:bCs/>
                  <w:sz w:val="18"/>
                  <w:szCs w:val="18"/>
                </w:rPr>
                <w:t>Justice Institute of BC</w:t>
              </w:r>
            </w:hyperlink>
          </w:p>
          <w:p w14:paraId="59F2F377" w14:textId="77777777" w:rsidR="00EF76A3" w:rsidRPr="00347EEA" w:rsidRDefault="00EF76A3" w:rsidP="00EF76A3">
            <w:pPr>
              <w:spacing w:after="0" w:line="240" w:lineRule="auto"/>
              <w:rPr>
                <w:rFonts w:cs="Arial"/>
                <w:bCs/>
                <w:sz w:val="18"/>
                <w:szCs w:val="18"/>
              </w:rPr>
            </w:pPr>
          </w:p>
        </w:tc>
        <w:tc>
          <w:tcPr>
            <w:tcW w:w="3261" w:type="dxa"/>
            <w:shd w:val="clear" w:color="auto" w:fill="E2EFD9" w:themeFill="accent6" w:themeFillTint="33"/>
          </w:tcPr>
          <w:p w14:paraId="5872FD69" w14:textId="77777777" w:rsidR="00EF76A3" w:rsidRPr="003102FA" w:rsidRDefault="00EF76A3" w:rsidP="003102FA">
            <w:pPr>
              <w:spacing w:after="0" w:line="240" w:lineRule="auto"/>
              <w:rPr>
                <w:rFonts w:cs="Arial"/>
                <w:bCs/>
                <w:sz w:val="18"/>
                <w:szCs w:val="18"/>
              </w:rPr>
            </w:pPr>
            <w:r w:rsidRPr="003102FA">
              <w:rPr>
                <w:rFonts w:cs="Arial"/>
                <w:bCs/>
                <w:sz w:val="18"/>
                <w:szCs w:val="18"/>
              </w:rPr>
              <w:t>[</w:t>
            </w:r>
            <w:proofErr w:type="gramStart"/>
            <w:r w:rsidRPr="003102FA">
              <w:rPr>
                <w:rFonts w:cs="Arial"/>
                <w:bCs/>
                <w:sz w:val="18"/>
                <w:szCs w:val="18"/>
              </w:rPr>
              <w:t>see</w:t>
            </w:r>
            <w:proofErr w:type="gramEnd"/>
            <w:r w:rsidRPr="003102FA">
              <w:rPr>
                <w:rFonts w:cs="Arial"/>
                <w:bCs/>
                <w:sz w:val="18"/>
                <w:szCs w:val="18"/>
              </w:rPr>
              <w:t xml:space="preserve"> also Other First Responders below </w:t>
            </w:r>
            <w:r w:rsidR="003102FA">
              <w:rPr>
                <w:rFonts w:cs="Arial"/>
                <w:bCs/>
                <w:sz w:val="18"/>
                <w:szCs w:val="18"/>
              </w:rPr>
              <w:t xml:space="preserve">– Category I  for </w:t>
            </w:r>
            <w:r w:rsidRPr="003102FA">
              <w:rPr>
                <w:rFonts w:cs="Arial"/>
                <w:bCs/>
                <w:sz w:val="18"/>
                <w:szCs w:val="18"/>
              </w:rPr>
              <w:t>RCMP; Ontario; CPKN]</w:t>
            </w:r>
          </w:p>
        </w:tc>
        <w:tc>
          <w:tcPr>
            <w:tcW w:w="2976" w:type="dxa"/>
            <w:shd w:val="clear" w:color="auto" w:fill="E2EFD9" w:themeFill="accent6" w:themeFillTint="33"/>
          </w:tcPr>
          <w:p w14:paraId="4E709589"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5025944A" w14:textId="77777777" w:rsidR="00EF76A3" w:rsidRPr="00347EEA" w:rsidRDefault="00AD2B20" w:rsidP="00EF76A3">
            <w:pPr>
              <w:spacing w:after="0" w:line="240" w:lineRule="auto"/>
              <w:rPr>
                <w:rFonts w:cs="Arial"/>
                <w:bCs/>
                <w:color w:val="0070C0"/>
                <w:sz w:val="18"/>
                <w:szCs w:val="18"/>
                <w:highlight w:val="yellow"/>
              </w:rPr>
            </w:pPr>
            <w:hyperlink r:id="rId243" w:history="1">
              <w:r w:rsidR="00EF76A3" w:rsidRPr="00347EEA">
                <w:rPr>
                  <w:rStyle w:val="Hyperlink"/>
                  <w:rFonts w:asciiTheme="minorHAnsi" w:hAnsiTheme="minorHAnsi" w:cs="Arial"/>
                  <w:bCs/>
                  <w:sz w:val="18"/>
                  <w:szCs w:val="18"/>
                </w:rPr>
                <w:t>http://www.jibc.ca/programs-courses/schools-departments</w:t>
              </w:r>
            </w:hyperlink>
          </w:p>
        </w:tc>
        <w:tc>
          <w:tcPr>
            <w:tcW w:w="718" w:type="dxa"/>
            <w:shd w:val="clear" w:color="auto" w:fill="E2EFD9" w:themeFill="accent6" w:themeFillTint="33"/>
          </w:tcPr>
          <w:p w14:paraId="4CB6CDD3" w14:textId="77777777" w:rsidR="00EF76A3" w:rsidRPr="00347EEA" w:rsidRDefault="00EF76A3" w:rsidP="009F6FF4">
            <w:pPr>
              <w:spacing w:after="0" w:line="240" w:lineRule="auto"/>
              <w:jc w:val="center"/>
              <w:rPr>
                <w:rFonts w:cs="Arial"/>
                <w:bCs/>
                <w:sz w:val="18"/>
                <w:szCs w:val="18"/>
              </w:rPr>
            </w:pPr>
          </w:p>
        </w:tc>
      </w:tr>
      <w:tr w:rsidR="00EF76A3" w:rsidRPr="00347EEA" w14:paraId="72503B1E" w14:textId="77777777" w:rsidTr="00A024CC">
        <w:trPr>
          <w:trHeight w:val="347"/>
        </w:trPr>
        <w:tc>
          <w:tcPr>
            <w:tcW w:w="851" w:type="dxa"/>
          </w:tcPr>
          <w:p w14:paraId="35E09880" w14:textId="77777777" w:rsidR="00EF76A3" w:rsidRPr="00336674" w:rsidRDefault="00EF76A3" w:rsidP="00EF76A3">
            <w:pPr>
              <w:spacing w:after="0" w:line="240" w:lineRule="auto"/>
              <w:jc w:val="center"/>
              <w:rPr>
                <w:sz w:val="18"/>
                <w:szCs w:val="18"/>
              </w:rPr>
            </w:pPr>
            <w:r w:rsidRPr="00336674">
              <w:rPr>
                <w:sz w:val="18"/>
                <w:szCs w:val="18"/>
              </w:rPr>
              <w:t>3</w:t>
            </w:r>
          </w:p>
        </w:tc>
        <w:tc>
          <w:tcPr>
            <w:tcW w:w="1984" w:type="dxa"/>
          </w:tcPr>
          <w:p w14:paraId="04473F25" w14:textId="77777777" w:rsidR="00EF76A3" w:rsidRPr="00336674" w:rsidRDefault="00AD2B20" w:rsidP="00EF76A3">
            <w:pPr>
              <w:spacing w:after="0" w:line="240" w:lineRule="auto"/>
              <w:rPr>
                <w:sz w:val="18"/>
                <w:szCs w:val="18"/>
              </w:rPr>
            </w:pPr>
            <w:hyperlink r:id="rId244" w:history="1">
              <w:r w:rsidR="00EF76A3" w:rsidRPr="00336674">
                <w:rPr>
                  <w:rStyle w:val="Hyperlink"/>
                  <w:rFonts w:asciiTheme="minorHAnsi" w:hAnsiTheme="minorHAnsi" w:cstheme="minorBidi"/>
                  <w:sz w:val="18"/>
                  <w:szCs w:val="18"/>
                </w:rPr>
                <w:t xml:space="preserve">School of Health Sciences </w:t>
              </w:r>
            </w:hyperlink>
            <w:r w:rsidR="00EF76A3">
              <w:rPr>
                <w:sz w:val="18"/>
                <w:szCs w:val="18"/>
              </w:rPr>
              <w:t xml:space="preserve"> </w:t>
            </w:r>
          </w:p>
        </w:tc>
        <w:tc>
          <w:tcPr>
            <w:tcW w:w="3261" w:type="dxa"/>
          </w:tcPr>
          <w:p w14:paraId="3C4E1D59" w14:textId="77777777" w:rsidR="00EF76A3" w:rsidRPr="00347EEA" w:rsidRDefault="00EF76A3" w:rsidP="00EF76A3">
            <w:pPr>
              <w:spacing w:after="0" w:line="240" w:lineRule="auto"/>
              <w:rPr>
                <w:rFonts w:cs="Arial"/>
                <w:color w:val="FF0000"/>
                <w:sz w:val="18"/>
                <w:szCs w:val="18"/>
              </w:rPr>
            </w:pPr>
            <w:r w:rsidRPr="00347EEA">
              <w:rPr>
                <w:rFonts w:cs="Arial"/>
                <w:sz w:val="18"/>
                <w:szCs w:val="18"/>
              </w:rPr>
              <w:t>Paramedic Academy</w:t>
            </w:r>
          </w:p>
        </w:tc>
        <w:tc>
          <w:tcPr>
            <w:tcW w:w="2976" w:type="dxa"/>
          </w:tcPr>
          <w:p w14:paraId="1BC8ADEF" w14:textId="77777777" w:rsidR="00EF76A3" w:rsidRPr="00347EEA" w:rsidRDefault="00EF76A3" w:rsidP="00EF76A3">
            <w:pPr>
              <w:spacing w:after="0" w:line="240" w:lineRule="auto"/>
              <w:rPr>
                <w:rFonts w:cs="Arial"/>
                <w:bCs/>
                <w:sz w:val="18"/>
                <w:szCs w:val="18"/>
              </w:rPr>
            </w:pPr>
          </w:p>
        </w:tc>
        <w:tc>
          <w:tcPr>
            <w:tcW w:w="2977" w:type="dxa"/>
          </w:tcPr>
          <w:p w14:paraId="7CC5720D" w14:textId="77777777" w:rsidR="00EF76A3" w:rsidRPr="006133BD" w:rsidRDefault="00EF76A3" w:rsidP="00EF76A3">
            <w:pPr>
              <w:spacing w:after="0" w:line="240" w:lineRule="auto"/>
              <w:rPr>
                <w:rFonts w:cs="Arial"/>
                <w:bCs/>
                <w:sz w:val="18"/>
                <w:szCs w:val="18"/>
              </w:rPr>
            </w:pPr>
          </w:p>
        </w:tc>
        <w:tc>
          <w:tcPr>
            <w:tcW w:w="718" w:type="dxa"/>
          </w:tcPr>
          <w:p w14:paraId="3DB560D2" w14:textId="77777777" w:rsidR="00EF76A3" w:rsidRPr="006133BD" w:rsidRDefault="00EF76A3" w:rsidP="009F6FF4">
            <w:pPr>
              <w:spacing w:after="0" w:line="240" w:lineRule="auto"/>
              <w:jc w:val="center"/>
              <w:rPr>
                <w:rFonts w:cs="Arial"/>
                <w:bCs/>
                <w:sz w:val="18"/>
                <w:szCs w:val="18"/>
              </w:rPr>
            </w:pPr>
            <w:r w:rsidRPr="006133BD">
              <w:rPr>
                <w:rFonts w:cs="Arial"/>
                <w:bCs/>
                <w:sz w:val="18"/>
                <w:szCs w:val="18"/>
              </w:rPr>
              <w:t>N</w:t>
            </w:r>
          </w:p>
        </w:tc>
      </w:tr>
      <w:tr w:rsidR="00EF76A3" w:rsidRPr="00347EEA" w14:paraId="13A20DB4" w14:textId="77777777" w:rsidTr="00A024CC">
        <w:tc>
          <w:tcPr>
            <w:tcW w:w="851" w:type="dxa"/>
            <w:tcBorders>
              <w:bottom w:val="single" w:sz="4" w:space="0" w:color="auto"/>
            </w:tcBorders>
          </w:tcPr>
          <w:p w14:paraId="0AF8DE25" w14:textId="77777777" w:rsidR="00EF76A3" w:rsidRPr="00336674" w:rsidRDefault="00EF76A3" w:rsidP="00EF76A3">
            <w:pPr>
              <w:spacing w:after="0" w:line="240" w:lineRule="auto"/>
              <w:jc w:val="center"/>
              <w:rPr>
                <w:sz w:val="18"/>
                <w:szCs w:val="18"/>
              </w:rPr>
            </w:pPr>
            <w:r w:rsidRPr="00336674">
              <w:rPr>
                <w:sz w:val="18"/>
                <w:szCs w:val="18"/>
              </w:rPr>
              <w:t>4</w:t>
            </w:r>
          </w:p>
        </w:tc>
        <w:tc>
          <w:tcPr>
            <w:tcW w:w="1984" w:type="dxa"/>
            <w:tcBorders>
              <w:bottom w:val="single" w:sz="4" w:space="0" w:color="auto"/>
            </w:tcBorders>
          </w:tcPr>
          <w:p w14:paraId="086EE8D1" w14:textId="77777777" w:rsidR="00EF76A3" w:rsidRPr="00347EEA" w:rsidRDefault="00AD2B20" w:rsidP="00EF76A3">
            <w:pPr>
              <w:spacing w:after="0" w:line="240" w:lineRule="auto"/>
              <w:rPr>
                <w:sz w:val="18"/>
                <w:szCs w:val="18"/>
              </w:rPr>
            </w:pPr>
            <w:hyperlink r:id="rId245" w:history="1">
              <w:r w:rsidR="00EF76A3" w:rsidRPr="00336674">
                <w:rPr>
                  <w:rStyle w:val="Hyperlink"/>
                  <w:rFonts w:asciiTheme="minorHAnsi" w:hAnsiTheme="minorHAnsi" w:cstheme="minorBidi"/>
                  <w:sz w:val="18"/>
                  <w:szCs w:val="18"/>
                </w:rPr>
                <w:t>School of Public Safety &amp; Security</w:t>
              </w:r>
            </w:hyperlink>
          </w:p>
        </w:tc>
        <w:tc>
          <w:tcPr>
            <w:tcW w:w="3261" w:type="dxa"/>
            <w:tcBorders>
              <w:bottom w:val="single" w:sz="4" w:space="0" w:color="auto"/>
            </w:tcBorders>
          </w:tcPr>
          <w:p w14:paraId="21E65652" w14:textId="77777777" w:rsidR="00EF76A3" w:rsidRPr="00347EEA" w:rsidRDefault="00EF76A3" w:rsidP="00EF76A3">
            <w:pPr>
              <w:spacing w:after="0" w:line="240" w:lineRule="auto"/>
              <w:rPr>
                <w:rFonts w:cs="Arial"/>
                <w:sz w:val="18"/>
                <w:szCs w:val="18"/>
              </w:rPr>
            </w:pPr>
            <w:r w:rsidRPr="00347EEA">
              <w:rPr>
                <w:rFonts w:cs="Arial"/>
                <w:sz w:val="18"/>
                <w:szCs w:val="18"/>
              </w:rPr>
              <w:t>Corrections &amp; Community Justice Division</w:t>
            </w:r>
          </w:p>
        </w:tc>
        <w:tc>
          <w:tcPr>
            <w:tcW w:w="2976" w:type="dxa"/>
            <w:tcBorders>
              <w:bottom w:val="single" w:sz="4" w:space="0" w:color="auto"/>
            </w:tcBorders>
          </w:tcPr>
          <w:p w14:paraId="1C8A4AB4" w14:textId="77777777" w:rsidR="00EF76A3" w:rsidRPr="00347EEA" w:rsidRDefault="00EF76A3" w:rsidP="00EF76A3">
            <w:pPr>
              <w:spacing w:after="0" w:line="240" w:lineRule="auto"/>
              <w:rPr>
                <w:rFonts w:cs="Arial"/>
                <w:bCs/>
                <w:sz w:val="18"/>
                <w:szCs w:val="18"/>
              </w:rPr>
            </w:pPr>
          </w:p>
        </w:tc>
        <w:tc>
          <w:tcPr>
            <w:tcW w:w="2977" w:type="dxa"/>
            <w:tcBorders>
              <w:bottom w:val="single" w:sz="4" w:space="0" w:color="auto"/>
            </w:tcBorders>
          </w:tcPr>
          <w:p w14:paraId="006096BD" w14:textId="77777777" w:rsidR="00EF76A3" w:rsidRPr="006133BD" w:rsidRDefault="00F43E87" w:rsidP="00EF76A3">
            <w:pPr>
              <w:spacing w:after="0" w:line="240" w:lineRule="auto"/>
              <w:rPr>
                <w:rFonts w:cs="Arial"/>
                <w:bCs/>
                <w:sz w:val="18"/>
                <w:szCs w:val="18"/>
              </w:rPr>
            </w:pPr>
            <w:r>
              <w:rPr>
                <w:rFonts w:cs="Arial"/>
                <w:bCs/>
                <w:sz w:val="18"/>
                <w:szCs w:val="18"/>
              </w:rPr>
              <w:t>No material specific to elder abuse.</w:t>
            </w:r>
          </w:p>
        </w:tc>
        <w:tc>
          <w:tcPr>
            <w:tcW w:w="718" w:type="dxa"/>
            <w:tcBorders>
              <w:bottom w:val="single" w:sz="4" w:space="0" w:color="auto"/>
            </w:tcBorders>
          </w:tcPr>
          <w:p w14:paraId="14837EBE" w14:textId="77777777" w:rsidR="00EF76A3" w:rsidRPr="006133BD" w:rsidRDefault="00EF76A3" w:rsidP="009F6FF4">
            <w:pPr>
              <w:spacing w:after="0" w:line="240" w:lineRule="auto"/>
              <w:jc w:val="center"/>
              <w:rPr>
                <w:rFonts w:cs="Arial"/>
                <w:bCs/>
                <w:sz w:val="18"/>
                <w:szCs w:val="18"/>
              </w:rPr>
            </w:pPr>
            <w:r w:rsidRPr="006133BD">
              <w:rPr>
                <w:rFonts w:cs="Arial"/>
                <w:bCs/>
                <w:sz w:val="18"/>
                <w:szCs w:val="18"/>
              </w:rPr>
              <w:t>N</w:t>
            </w:r>
          </w:p>
        </w:tc>
      </w:tr>
      <w:tr w:rsidR="00EF76A3" w:rsidRPr="00347EEA" w14:paraId="11BBE874" w14:textId="77777777" w:rsidTr="00A024CC">
        <w:tc>
          <w:tcPr>
            <w:tcW w:w="851" w:type="dxa"/>
          </w:tcPr>
          <w:p w14:paraId="4AF46998" w14:textId="77777777" w:rsidR="00EF76A3" w:rsidRPr="00336674" w:rsidRDefault="00EF76A3" w:rsidP="004570B0">
            <w:pPr>
              <w:spacing w:after="0" w:line="240" w:lineRule="auto"/>
              <w:jc w:val="center"/>
              <w:rPr>
                <w:sz w:val="18"/>
                <w:szCs w:val="18"/>
              </w:rPr>
            </w:pPr>
            <w:r w:rsidRPr="00336674">
              <w:rPr>
                <w:sz w:val="18"/>
                <w:szCs w:val="18"/>
              </w:rPr>
              <w:t>5</w:t>
            </w:r>
          </w:p>
        </w:tc>
        <w:tc>
          <w:tcPr>
            <w:tcW w:w="1984" w:type="dxa"/>
          </w:tcPr>
          <w:p w14:paraId="1D83C8E4" w14:textId="77777777" w:rsidR="00EF76A3" w:rsidRDefault="00AD2B20" w:rsidP="004570B0">
            <w:pPr>
              <w:spacing w:after="0" w:line="240" w:lineRule="auto"/>
            </w:pPr>
            <w:hyperlink r:id="rId246" w:history="1">
              <w:r w:rsidR="00EF76A3" w:rsidRPr="009A7E8D">
                <w:rPr>
                  <w:rStyle w:val="Hyperlink"/>
                  <w:rFonts w:asciiTheme="minorHAnsi" w:hAnsiTheme="minorHAnsi" w:cstheme="minorBidi"/>
                  <w:sz w:val="18"/>
                  <w:szCs w:val="18"/>
                </w:rPr>
                <w:t>School of Public Safety &amp; Security</w:t>
              </w:r>
            </w:hyperlink>
          </w:p>
        </w:tc>
        <w:tc>
          <w:tcPr>
            <w:tcW w:w="3261" w:type="dxa"/>
          </w:tcPr>
          <w:p w14:paraId="63BE8242" w14:textId="77777777" w:rsidR="00EF76A3" w:rsidRPr="00347EEA" w:rsidRDefault="00EF76A3" w:rsidP="004570B0">
            <w:pPr>
              <w:spacing w:after="0" w:line="240" w:lineRule="auto"/>
              <w:rPr>
                <w:rFonts w:cs="Arial"/>
                <w:sz w:val="18"/>
                <w:szCs w:val="18"/>
              </w:rPr>
            </w:pPr>
            <w:r w:rsidRPr="00347EEA">
              <w:rPr>
                <w:rFonts w:cs="Arial"/>
                <w:sz w:val="18"/>
                <w:szCs w:val="18"/>
              </w:rPr>
              <w:t>Fire &amp; Safety Division</w:t>
            </w:r>
          </w:p>
        </w:tc>
        <w:tc>
          <w:tcPr>
            <w:tcW w:w="2976" w:type="dxa"/>
          </w:tcPr>
          <w:p w14:paraId="1E97F6FE" w14:textId="77777777" w:rsidR="00EF76A3" w:rsidRPr="00347EEA" w:rsidRDefault="00EF76A3" w:rsidP="004570B0">
            <w:pPr>
              <w:spacing w:after="0" w:line="240" w:lineRule="auto"/>
              <w:rPr>
                <w:rFonts w:cs="Arial"/>
                <w:bCs/>
                <w:sz w:val="18"/>
                <w:szCs w:val="18"/>
              </w:rPr>
            </w:pPr>
          </w:p>
        </w:tc>
        <w:tc>
          <w:tcPr>
            <w:tcW w:w="2977" w:type="dxa"/>
          </w:tcPr>
          <w:p w14:paraId="46EB4005" w14:textId="77777777" w:rsidR="00EF76A3" w:rsidRPr="006133BD" w:rsidRDefault="00F43E87" w:rsidP="004570B0">
            <w:pPr>
              <w:spacing w:after="0" w:line="240" w:lineRule="auto"/>
              <w:rPr>
                <w:rFonts w:cs="Arial"/>
                <w:bCs/>
                <w:sz w:val="18"/>
                <w:szCs w:val="18"/>
              </w:rPr>
            </w:pPr>
            <w:r>
              <w:rPr>
                <w:rFonts w:cs="Arial"/>
                <w:bCs/>
                <w:sz w:val="18"/>
                <w:szCs w:val="18"/>
              </w:rPr>
              <w:t xml:space="preserve">No information available. </w:t>
            </w:r>
          </w:p>
        </w:tc>
        <w:tc>
          <w:tcPr>
            <w:tcW w:w="718" w:type="dxa"/>
          </w:tcPr>
          <w:p w14:paraId="4A03E02D" w14:textId="77777777" w:rsidR="00EF76A3" w:rsidRPr="006133BD" w:rsidRDefault="00EF76A3" w:rsidP="004570B0">
            <w:pPr>
              <w:spacing w:after="0" w:line="240" w:lineRule="auto"/>
              <w:jc w:val="center"/>
              <w:rPr>
                <w:rFonts w:cs="Arial"/>
                <w:bCs/>
                <w:sz w:val="18"/>
                <w:szCs w:val="18"/>
              </w:rPr>
            </w:pPr>
            <w:r w:rsidRPr="006133BD">
              <w:rPr>
                <w:rFonts w:cs="Arial"/>
                <w:bCs/>
                <w:sz w:val="18"/>
                <w:szCs w:val="18"/>
              </w:rPr>
              <w:t>N</w:t>
            </w:r>
          </w:p>
        </w:tc>
      </w:tr>
      <w:tr w:rsidR="00EF76A3" w:rsidRPr="00347EEA" w14:paraId="138C1BFA" w14:textId="77777777" w:rsidTr="00A024CC">
        <w:tc>
          <w:tcPr>
            <w:tcW w:w="851" w:type="dxa"/>
          </w:tcPr>
          <w:p w14:paraId="70D17644" w14:textId="77777777" w:rsidR="00EF76A3" w:rsidRPr="00644BCE" w:rsidRDefault="00EF76A3" w:rsidP="004570B0">
            <w:pPr>
              <w:spacing w:after="0" w:line="240" w:lineRule="auto"/>
              <w:jc w:val="center"/>
              <w:rPr>
                <w:sz w:val="18"/>
                <w:szCs w:val="18"/>
              </w:rPr>
            </w:pPr>
            <w:r w:rsidRPr="00644BCE">
              <w:rPr>
                <w:sz w:val="18"/>
                <w:szCs w:val="18"/>
              </w:rPr>
              <w:t>6</w:t>
            </w:r>
          </w:p>
        </w:tc>
        <w:tc>
          <w:tcPr>
            <w:tcW w:w="1984" w:type="dxa"/>
          </w:tcPr>
          <w:p w14:paraId="2EB2FD86" w14:textId="77777777" w:rsidR="00EF76A3" w:rsidRPr="00644BCE" w:rsidRDefault="00AD2B20" w:rsidP="004570B0">
            <w:pPr>
              <w:spacing w:after="0" w:line="240" w:lineRule="auto"/>
            </w:pPr>
            <w:hyperlink r:id="rId247" w:history="1">
              <w:r w:rsidR="00EF76A3" w:rsidRPr="00644BCE">
                <w:rPr>
                  <w:rStyle w:val="Hyperlink"/>
                  <w:rFonts w:asciiTheme="minorHAnsi" w:hAnsiTheme="minorHAnsi" w:cstheme="minorBidi"/>
                  <w:sz w:val="18"/>
                  <w:szCs w:val="18"/>
                </w:rPr>
                <w:t>School of Public Safety &amp; Security</w:t>
              </w:r>
            </w:hyperlink>
          </w:p>
        </w:tc>
        <w:tc>
          <w:tcPr>
            <w:tcW w:w="3261" w:type="dxa"/>
          </w:tcPr>
          <w:p w14:paraId="23B4CA09" w14:textId="77777777" w:rsidR="00EF76A3" w:rsidRPr="00644BCE" w:rsidRDefault="00EF76A3" w:rsidP="004570B0">
            <w:pPr>
              <w:spacing w:after="0" w:line="240" w:lineRule="auto"/>
              <w:rPr>
                <w:rFonts w:cs="Arial"/>
                <w:sz w:val="18"/>
                <w:szCs w:val="18"/>
              </w:rPr>
            </w:pPr>
            <w:r w:rsidRPr="00644BCE">
              <w:rPr>
                <w:rFonts w:cs="Arial"/>
                <w:sz w:val="18"/>
                <w:szCs w:val="18"/>
              </w:rPr>
              <w:t xml:space="preserve">Police Academy </w:t>
            </w:r>
          </w:p>
          <w:p w14:paraId="69B77244" w14:textId="77777777" w:rsidR="00EF76A3" w:rsidRPr="00644BCE" w:rsidRDefault="00EF76A3" w:rsidP="004570B0">
            <w:pPr>
              <w:spacing w:after="0" w:line="240" w:lineRule="auto"/>
              <w:rPr>
                <w:rFonts w:cs="Arial"/>
                <w:sz w:val="18"/>
                <w:szCs w:val="18"/>
              </w:rPr>
            </w:pPr>
          </w:p>
        </w:tc>
        <w:tc>
          <w:tcPr>
            <w:tcW w:w="2976" w:type="dxa"/>
          </w:tcPr>
          <w:p w14:paraId="3DA780FB" w14:textId="77777777" w:rsidR="00EF76A3" w:rsidRPr="00347EEA" w:rsidRDefault="00AD2B20" w:rsidP="00545B7E">
            <w:pPr>
              <w:spacing w:after="0" w:line="240" w:lineRule="auto"/>
              <w:rPr>
                <w:rFonts w:cs="Arial"/>
                <w:bCs/>
                <w:sz w:val="18"/>
                <w:szCs w:val="18"/>
              </w:rPr>
            </w:pPr>
            <w:hyperlink r:id="rId248" w:history="1">
              <w:r w:rsidR="004570B0" w:rsidRPr="00545B7E">
                <w:rPr>
                  <w:rStyle w:val="Hyperlink"/>
                  <w:rFonts w:asciiTheme="minorHAnsi" w:hAnsiTheme="minorHAnsi" w:cs="Arial"/>
                  <w:bCs/>
                  <w:sz w:val="18"/>
                  <w:szCs w:val="18"/>
                </w:rPr>
                <w:t>Elder Abuse</w:t>
              </w:r>
              <w:r w:rsidR="00545B7E" w:rsidRPr="00545B7E">
                <w:rPr>
                  <w:rStyle w:val="Hyperlink"/>
                  <w:rFonts w:asciiTheme="minorHAnsi" w:hAnsiTheme="minorHAnsi" w:cs="Arial"/>
                  <w:bCs/>
                  <w:sz w:val="18"/>
                  <w:szCs w:val="18"/>
                </w:rPr>
                <w:t xml:space="preserve"> POLADV 596</w:t>
              </w:r>
            </w:hyperlink>
            <w:r w:rsidR="004570B0">
              <w:rPr>
                <w:rFonts w:cs="Arial"/>
                <w:bCs/>
                <w:sz w:val="18"/>
                <w:szCs w:val="18"/>
              </w:rPr>
              <w:t xml:space="preserve"> </w:t>
            </w:r>
          </w:p>
        </w:tc>
        <w:tc>
          <w:tcPr>
            <w:tcW w:w="2977" w:type="dxa"/>
          </w:tcPr>
          <w:p w14:paraId="5E0BF4B3" w14:textId="77777777" w:rsidR="00EF76A3" w:rsidRPr="00347EEA" w:rsidRDefault="000D4824" w:rsidP="00191F25">
            <w:pPr>
              <w:spacing w:after="0" w:line="240" w:lineRule="auto"/>
              <w:rPr>
                <w:rFonts w:cs="Arial"/>
                <w:bCs/>
                <w:sz w:val="18"/>
                <w:szCs w:val="18"/>
              </w:rPr>
            </w:pPr>
            <w:r>
              <w:rPr>
                <w:rFonts w:cs="Arial"/>
                <w:bCs/>
                <w:sz w:val="18"/>
                <w:szCs w:val="18"/>
              </w:rPr>
              <w:t xml:space="preserve">Advance course.  </w:t>
            </w:r>
            <w:r w:rsidR="00545B7E">
              <w:rPr>
                <w:rFonts w:cs="Arial"/>
                <w:bCs/>
                <w:sz w:val="18"/>
                <w:szCs w:val="18"/>
              </w:rPr>
              <w:t xml:space="preserve">Note: </w:t>
            </w:r>
            <w:r>
              <w:rPr>
                <w:rFonts w:cs="Arial"/>
                <w:bCs/>
                <w:sz w:val="18"/>
                <w:szCs w:val="18"/>
              </w:rPr>
              <w:t xml:space="preserve">Elder abuse </w:t>
            </w:r>
            <w:r w:rsidR="000912EA">
              <w:rPr>
                <w:rFonts w:cs="Arial"/>
                <w:bCs/>
                <w:sz w:val="18"/>
                <w:szCs w:val="18"/>
              </w:rPr>
              <w:t xml:space="preserve">expected to </w:t>
            </w:r>
            <w:r>
              <w:rPr>
                <w:rFonts w:cs="Arial"/>
                <w:bCs/>
                <w:sz w:val="18"/>
                <w:szCs w:val="18"/>
              </w:rPr>
              <w:t xml:space="preserve">be mandatory topic in Diversity Projects in 2014. Details not available. </w:t>
            </w:r>
          </w:p>
        </w:tc>
        <w:tc>
          <w:tcPr>
            <w:tcW w:w="718" w:type="dxa"/>
          </w:tcPr>
          <w:p w14:paraId="0BB756DD" w14:textId="77777777" w:rsidR="00EF76A3" w:rsidRPr="00347EEA" w:rsidRDefault="00EF76A3" w:rsidP="004570B0">
            <w:pPr>
              <w:spacing w:after="0" w:line="240" w:lineRule="auto"/>
              <w:jc w:val="center"/>
              <w:rPr>
                <w:rFonts w:cs="Arial"/>
                <w:bCs/>
                <w:sz w:val="18"/>
                <w:szCs w:val="18"/>
              </w:rPr>
            </w:pPr>
            <w:r>
              <w:rPr>
                <w:rFonts w:cs="Arial"/>
                <w:bCs/>
                <w:sz w:val="18"/>
                <w:szCs w:val="18"/>
              </w:rPr>
              <w:t>N</w:t>
            </w:r>
          </w:p>
        </w:tc>
      </w:tr>
      <w:tr w:rsidR="00EF76A3" w:rsidRPr="00347EEA" w14:paraId="19EC5E9A" w14:textId="77777777" w:rsidTr="00A024CC">
        <w:tc>
          <w:tcPr>
            <w:tcW w:w="851" w:type="dxa"/>
          </w:tcPr>
          <w:p w14:paraId="011A0870" w14:textId="77777777" w:rsidR="00EF76A3" w:rsidRPr="00347EEA" w:rsidRDefault="00EF76A3" w:rsidP="004570B0">
            <w:pPr>
              <w:spacing w:after="0" w:line="240" w:lineRule="auto"/>
              <w:jc w:val="center"/>
              <w:rPr>
                <w:sz w:val="18"/>
                <w:szCs w:val="18"/>
              </w:rPr>
            </w:pPr>
            <w:r>
              <w:rPr>
                <w:sz w:val="18"/>
                <w:szCs w:val="18"/>
              </w:rPr>
              <w:t>7</w:t>
            </w:r>
          </w:p>
        </w:tc>
        <w:tc>
          <w:tcPr>
            <w:tcW w:w="1984" w:type="dxa"/>
          </w:tcPr>
          <w:p w14:paraId="5EC25028" w14:textId="77777777" w:rsidR="00EF76A3" w:rsidRPr="00347EEA" w:rsidRDefault="00AD2B20" w:rsidP="004570B0">
            <w:pPr>
              <w:spacing w:after="0" w:line="240" w:lineRule="auto"/>
              <w:rPr>
                <w:sz w:val="18"/>
                <w:szCs w:val="18"/>
              </w:rPr>
            </w:pPr>
            <w:hyperlink r:id="rId249" w:history="1">
              <w:r w:rsidR="00EF76A3" w:rsidRPr="00336674">
                <w:rPr>
                  <w:rStyle w:val="Hyperlink"/>
                  <w:rFonts w:asciiTheme="minorHAnsi" w:hAnsiTheme="minorHAnsi" w:cstheme="minorBidi"/>
                  <w:sz w:val="18"/>
                  <w:szCs w:val="18"/>
                </w:rPr>
                <w:t>School of Community &amp; Social Justice</w:t>
              </w:r>
            </w:hyperlink>
          </w:p>
        </w:tc>
        <w:tc>
          <w:tcPr>
            <w:tcW w:w="3261" w:type="dxa"/>
          </w:tcPr>
          <w:p w14:paraId="5F89F376" w14:textId="77777777" w:rsidR="00EF76A3" w:rsidRPr="00347EEA" w:rsidRDefault="00EF76A3" w:rsidP="004570B0">
            <w:pPr>
              <w:spacing w:after="0" w:line="240" w:lineRule="auto"/>
              <w:rPr>
                <w:rFonts w:cs="Arial"/>
                <w:sz w:val="18"/>
                <w:szCs w:val="18"/>
              </w:rPr>
            </w:pPr>
            <w:r w:rsidRPr="00347EEA">
              <w:rPr>
                <w:sz w:val="18"/>
                <w:szCs w:val="18"/>
              </w:rPr>
              <w:t xml:space="preserve">Centre for </w:t>
            </w:r>
            <w:proofErr w:type="spellStart"/>
            <w:r w:rsidRPr="00347EEA">
              <w:rPr>
                <w:sz w:val="18"/>
                <w:szCs w:val="18"/>
              </w:rPr>
              <w:t>Counselling</w:t>
            </w:r>
            <w:proofErr w:type="spellEnd"/>
            <w:r w:rsidRPr="00347EEA">
              <w:rPr>
                <w:sz w:val="18"/>
                <w:szCs w:val="18"/>
              </w:rPr>
              <w:t xml:space="preserve"> and Community</w:t>
            </w:r>
            <w:r w:rsidRPr="00347EEA">
              <w:rPr>
                <w:color w:val="0070C0"/>
                <w:sz w:val="18"/>
                <w:szCs w:val="18"/>
              </w:rPr>
              <w:t xml:space="preserve"> </w:t>
            </w:r>
            <w:r w:rsidRPr="00336674">
              <w:rPr>
                <w:sz w:val="18"/>
                <w:szCs w:val="18"/>
              </w:rPr>
              <w:t>Safety</w:t>
            </w:r>
          </w:p>
        </w:tc>
        <w:tc>
          <w:tcPr>
            <w:tcW w:w="2976" w:type="dxa"/>
          </w:tcPr>
          <w:p w14:paraId="4A4DCE82" w14:textId="77777777" w:rsidR="00EF76A3" w:rsidRPr="00347EEA" w:rsidRDefault="00EF76A3" w:rsidP="004570B0">
            <w:pPr>
              <w:spacing w:after="0" w:line="240" w:lineRule="auto"/>
              <w:contextualSpacing/>
              <w:rPr>
                <w:sz w:val="18"/>
                <w:szCs w:val="18"/>
              </w:rPr>
            </w:pPr>
            <w:r w:rsidRPr="00347EEA">
              <w:rPr>
                <w:sz w:val="18"/>
                <w:szCs w:val="18"/>
              </w:rPr>
              <w:t>CISM 501 Diversity and Trauma</w:t>
            </w:r>
          </w:p>
          <w:p w14:paraId="25F8267F" w14:textId="77777777" w:rsidR="00EF76A3" w:rsidRPr="00347EEA" w:rsidRDefault="00EF76A3" w:rsidP="004570B0">
            <w:pPr>
              <w:spacing w:after="0" w:line="240" w:lineRule="auto"/>
              <w:contextualSpacing/>
              <w:rPr>
                <w:sz w:val="18"/>
                <w:szCs w:val="18"/>
              </w:rPr>
            </w:pPr>
            <w:r w:rsidRPr="00347EEA">
              <w:rPr>
                <w:sz w:val="18"/>
                <w:szCs w:val="18"/>
              </w:rPr>
              <w:t>CISM 205 Vicarious Traumatization</w:t>
            </w:r>
          </w:p>
          <w:p w14:paraId="3BE9A4BD" w14:textId="77777777" w:rsidR="00D60E05" w:rsidRPr="00347EEA" w:rsidRDefault="00EF76A3" w:rsidP="004570B0">
            <w:pPr>
              <w:spacing w:after="0" w:line="240" w:lineRule="auto"/>
              <w:contextualSpacing/>
              <w:rPr>
                <w:sz w:val="18"/>
                <w:szCs w:val="18"/>
              </w:rPr>
            </w:pPr>
            <w:r w:rsidRPr="00347EEA">
              <w:rPr>
                <w:sz w:val="18"/>
                <w:szCs w:val="18"/>
              </w:rPr>
              <w:t>CT 503 Intervention and Skill Building in Complex Trauma</w:t>
            </w:r>
          </w:p>
        </w:tc>
        <w:tc>
          <w:tcPr>
            <w:tcW w:w="2977" w:type="dxa"/>
          </w:tcPr>
          <w:p w14:paraId="0D61AEE5" w14:textId="77777777" w:rsidR="00512B67" w:rsidRDefault="00462F3E" w:rsidP="004570B0">
            <w:pPr>
              <w:spacing w:after="0" w:line="240" w:lineRule="auto"/>
              <w:rPr>
                <w:rFonts w:cs="Arial"/>
                <w:bCs/>
                <w:sz w:val="18"/>
                <w:szCs w:val="18"/>
              </w:rPr>
            </w:pPr>
            <w:r>
              <w:rPr>
                <w:rFonts w:cs="Arial"/>
                <w:bCs/>
                <w:sz w:val="18"/>
                <w:szCs w:val="18"/>
              </w:rPr>
              <w:t xml:space="preserve">No information available. </w:t>
            </w:r>
          </w:p>
          <w:p w14:paraId="777F3E8F" w14:textId="77777777" w:rsidR="00EF76A3" w:rsidRPr="00512B67" w:rsidRDefault="00EF76A3" w:rsidP="00512B67">
            <w:pPr>
              <w:rPr>
                <w:rFonts w:cs="Arial"/>
                <w:sz w:val="18"/>
                <w:szCs w:val="18"/>
              </w:rPr>
            </w:pPr>
          </w:p>
        </w:tc>
        <w:tc>
          <w:tcPr>
            <w:tcW w:w="718" w:type="dxa"/>
          </w:tcPr>
          <w:p w14:paraId="678FFD11" w14:textId="77777777" w:rsidR="00EF76A3" w:rsidRPr="00347EEA" w:rsidRDefault="00EF76A3" w:rsidP="004570B0">
            <w:pPr>
              <w:spacing w:after="0" w:line="240" w:lineRule="auto"/>
              <w:jc w:val="center"/>
              <w:rPr>
                <w:rFonts w:cs="Arial"/>
                <w:bCs/>
                <w:sz w:val="18"/>
                <w:szCs w:val="18"/>
              </w:rPr>
            </w:pPr>
            <w:r w:rsidRPr="00347EEA">
              <w:rPr>
                <w:rFonts w:cs="Arial"/>
                <w:bCs/>
                <w:sz w:val="18"/>
                <w:szCs w:val="18"/>
              </w:rPr>
              <w:t>N</w:t>
            </w:r>
          </w:p>
        </w:tc>
      </w:tr>
      <w:tr w:rsidR="00EF76A3" w:rsidRPr="00347EEA" w14:paraId="77B7E5B4" w14:textId="77777777" w:rsidTr="00A024CC">
        <w:tc>
          <w:tcPr>
            <w:tcW w:w="851" w:type="dxa"/>
            <w:shd w:val="clear" w:color="auto" w:fill="E2EFD9" w:themeFill="accent6" w:themeFillTint="33"/>
          </w:tcPr>
          <w:p w14:paraId="1BF6033A"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47E69446" w14:textId="77777777" w:rsidR="00EF76A3" w:rsidRPr="00347EEA" w:rsidRDefault="00AD2B20" w:rsidP="00EF76A3">
            <w:pPr>
              <w:spacing w:after="0" w:line="240" w:lineRule="auto"/>
              <w:rPr>
                <w:rFonts w:cs="Arial"/>
                <w:b/>
                <w:bCs/>
                <w:sz w:val="18"/>
                <w:szCs w:val="18"/>
              </w:rPr>
            </w:pPr>
            <w:hyperlink r:id="rId250" w:history="1">
              <w:r w:rsidR="00EF76A3" w:rsidRPr="00347EEA">
                <w:rPr>
                  <w:rStyle w:val="Hyperlink"/>
                  <w:rFonts w:asciiTheme="minorHAnsi" w:hAnsiTheme="minorHAnsi" w:cs="Arial"/>
                  <w:b/>
                  <w:bCs/>
                  <w:sz w:val="18"/>
                  <w:szCs w:val="18"/>
                </w:rPr>
                <w:t>Nicola Valley Institute of Technology</w:t>
              </w:r>
            </w:hyperlink>
            <w:r w:rsidR="00EF76A3" w:rsidRPr="00347EEA">
              <w:rPr>
                <w:sz w:val="18"/>
                <w:szCs w:val="18"/>
              </w:rPr>
              <w:t xml:space="preserve"> – Aboriginal Post-secondary Public Education</w:t>
            </w:r>
          </w:p>
        </w:tc>
        <w:tc>
          <w:tcPr>
            <w:tcW w:w="3261" w:type="dxa"/>
            <w:shd w:val="clear" w:color="auto" w:fill="E2EFD9" w:themeFill="accent6" w:themeFillTint="33"/>
          </w:tcPr>
          <w:p w14:paraId="73D310DA" w14:textId="77777777" w:rsidR="00EF76A3" w:rsidRPr="00347EEA" w:rsidRDefault="00EF76A3" w:rsidP="00EF76A3">
            <w:pPr>
              <w:spacing w:after="0" w:line="240" w:lineRule="auto"/>
              <w:rPr>
                <w:rFonts w:cs="Arial"/>
                <w:bCs/>
                <w:sz w:val="18"/>
                <w:szCs w:val="18"/>
              </w:rPr>
            </w:pPr>
          </w:p>
        </w:tc>
        <w:tc>
          <w:tcPr>
            <w:tcW w:w="2976" w:type="dxa"/>
            <w:shd w:val="clear" w:color="auto" w:fill="E2EFD9" w:themeFill="accent6" w:themeFillTint="33"/>
          </w:tcPr>
          <w:p w14:paraId="033A69B8"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72F66852" w14:textId="77777777" w:rsidR="00EF76A3" w:rsidRPr="00347EEA" w:rsidRDefault="00EF76A3" w:rsidP="00EF76A3">
            <w:pPr>
              <w:spacing w:after="0" w:line="240" w:lineRule="auto"/>
              <w:rPr>
                <w:rFonts w:cs="Arial"/>
                <w:bCs/>
                <w:sz w:val="18"/>
                <w:szCs w:val="18"/>
              </w:rPr>
            </w:pPr>
          </w:p>
        </w:tc>
        <w:tc>
          <w:tcPr>
            <w:tcW w:w="718" w:type="dxa"/>
            <w:shd w:val="clear" w:color="auto" w:fill="E2EFD9" w:themeFill="accent6" w:themeFillTint="33"/>
          </w:tcPr>
          <w:p w14:paraId="720CFFA2" w14:textId="77777777" w:rsidR="00EF76A3" w:rsidRPr="00347EEA" w:rsidRDefault="00EF76A3" w:rsidP="009F6FF4">
            <w:pPr>
              <w:spacing w:after="0" w:line="240" w:lineRule="auto"/>
              <w:jc w:val="center"/>
              <w:rPr>
                <w:rFonts w:cs="Arial"/>
                <w:bCs/>
                <w:sz w:val="18"/>
                <w:szCs w:val="18"/>
              </w:rPr>
            </w:pPr>
          </w:p>
        </w:tc>
      </w:tr>
      <w:tr w:rsidR="00EF76A3" w:rsidRPr="00347EEA" w14:paraId="742E8813" w14:textId="77777777" w:rsidTr="00A024CC">
        <w:tc>
          <w:tcPr>
            <w:tcW w:w="851" w:type="dxa"/>
          </w:tcPr>
          <w:p w14:paraId="64F43455" w14:textId="77777777" w:rsidR="00EF76A3" w:rsidRPr="00347EEA" w:rsidRDefault="00EF76A3" w:rsidP="00EF76A3">
            <w:pPr>
              <w:spacing w:after="0" w:line="240" w:lineRule="auto"/>
              <w:jc w:val="center"/>
              <w:rPr>
                <w:sz w:val="18"/>
                <w:szCs w:val="18"/>
              </w:rPr>
            </w:pPr>
            <w:r>
              <w:rPr>
                <w:sz w:val="18"/>
                <w:szCs w:val="18"/>
              </w:rPr>
              <w:t>8</w:t>
            </w:r>
          </w:p>
        </w:tc>
        <w:tc>
          <w:tcPr>
            <w:tcW w:w="1984" w:type="dxa"/>
          </w:tcPr>
          <w:p w14:paraId="07888A28" w14:textId="77777777" w:rsidR="00EF76A3" w:rsidRPr="00347EEA" w:rsidRDefault="00AD2B20" w:rsidP="00EF76A3">
            <w:pPr>
              <w:spacing w:after="0" w:line="240" w:lineRule="auto"/>
              <w:rPr>
                <w:sz w:val="18"/>
                <w:szCs w:val="18"/>
              </w:rPr>
            </w:pPr>
            <w:hyperlink r:id="rId251" w:history="1">
              <w:r w:rsidR="00EF76A3" w:rsidRPr="006133BD">
                <w:rPr>
                  <w:rStyle w:val="Hyperlink"/>
                  <w:rFonts w:asciiTheme="minorHAnsi" w:hAnsiTheme="minorHAnsi" w:cstheme="minorBidi"/>
                  <w:sz w:val="18"/>
                  <w:szCs w:val="18"/>
                </w:rPr>
                <w:t>Career Training (Health)</w:t>
              </w:r>
            </w:hyperlink>
          </w:p>
        </w:tc>
        <w:tc>
          <w:tcPr>
            <w:tcW w:w="3261" w:type="dxa"/>
          </w:tcPr>
          <w:p w14:paraId="1C28DBE1" w14:textId="77777777" w:rsidR="00EF76A3" w:rsidRPr="00347EEA" w:rsidRDefault="00AD2B20" w:rsidP="00EF76A3">
            <w:pPr>
              <w:spacing w:after="0" w:line="240" w:lineRule="auto"/>
              <w:rPr>
                <w:rFonts w:cs="Arial"/>
                <w:bCs/>
                <w:sz w:val="18"/>
                <w:szCs w:val="18"/>
              </w:rPr>
            </w:pPr>
            <w:hyperlink r:id="rId252" w:history="1">
              <w:r w:rsidR="00EF76A3" w:rsidRPr="00347EEA">
                <w:rPr>
                  <w:rStyle w:val="Hyperlink"/>
                  <w:rFonts w:asciiTheme="minorHAnsi" w:hAnsiTheme="minorHAnsi" w:cs="Arial"/>
                  <w:bCs/>
                  <w:sz w:val="18"/>
                  <w:szCs w:val="18"/>
                </w:rPr>
                <w:t xml:space="preserve">Health Care Assistant </w:t>
              </w:r>
            </w:hyperlink>
          </w:p>
        </w:tc>
        <w:tc>
          <w:tcPr>
            <w:tcW w:w="2976" w:type="dxa"/>
          </w:tcPr>
          <w:p w14:paraId="6687F4D1" w14:textId="77777777" w:rsidR="00EF76A3" w:rsidRPr="00347EEA" w:rsidRDefault="00EF76A3" w:rsidP="00EF76A3">
            <w:pPr>
              <w:spacing w:after="0" w:line="240" w:lineRule="auto"/>
              <w:rPr>
                <w:rFonts w:cs="Arial"/>
                <w:bCs/>
                <w:sz w:val="18"/>
                <w:szCs w:val="18"/>
              </w:rPr>
            </w:pPr>
          </w:p>
        </w:tc>
        <w:tc>
          <w:tcPr>
            <w:tcW w:w="2977" w:type="dxa"/>
          </w:tcPr>
          <w:p w14:paraId="08C7EAF8" w14:textId="77777777" w:rsidR="00D60E05" w:rsidRPr="00347EEA" w:rsidRDefault="00EF76A3" w:rsidP="00EF76A3">
            <w:pPr>
              <w:spacing w:after="0" w:line="240" w:lineRule="auto"/>
              <w:rPr>
                <w:rFonts w:cs="Arial"/>
                <w:bCs/>
                <w:sz w:val="18"/>
                <w:szCs w:val="18"/>
              </w:rPr>
            </w:pPr>
            <w:r w:rsidRPr="00347EEA">
              <w:rPr>
                <w:rFonts w:cs="Arial"/>
                <w:bCs/>
                <w:sz w:val="18"/>
                <w:szCs w:val="18"/>
              </w:rPr>
              <w:t>See Provincial Competencies</w:t>
            </w:r>
            <w:r w:rsidR="00462F3E">
              <w:rPr>
                <w:rFonts w:cs="Arial"/>
                <w:bCs/>
                <w:sz w:val="18"/>
                <w:szCs w:val="18"/>
              </w:rPr>
              <w:t>.</w:t>
            </w:r>
            <w:r w:rsidRPr="00347EEA">
              <w:rPr>
                <w:rFonts w:cs="Arial"/>
                <w:bCs/>
                <w:sz w:val="18"/>
                <w:szCs w:val="18"/>
              </w:rPr>
              <w:t xml:space="preserve">  </w:t>
            </w:r>
          </w:p>
        </w:tc>
        <w:tc>
          <w:tcPr>
            <w:tcW w:w="718" w:type="dxa"/>
          </w:tcPr>
          <w:p w14:paraId="788DD4E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20885AF0" w14:textId="77777777" w:rsidTr="00A024CC">
        <w:tc>
          <w:tcPr>
            <w:tcW w:w="851" w:type="dxa"/>
            <w:tcBorders>
              <w:bottom w:val="single" w:sz="4" w:space="0" w:color="auto"/>
            </w:tcBorders>
          </w:tcPr>
          <w:p w14:paraId="38272409" w14:textId="77777777" w:rsidR="00EF76A3" w:rsidRPr="00347EEA" w:rsidRDefault="00EF76A3" w:rsidP="00EF76A3">
            <w:pPr>
              <w:spacing w:after="0" w:line="240" w:lineRule="auto"/>
              <w:jc w:val="center"/>
              <w:rPr>
                <w:sz w:val="18"/>
                <w:szCs w:val="18"/>
              </w:rPr>
            </w:pPr>
            <w:r>
              <w:rPr>
                <w:sz w:val="18"/>
                <w:szCs w:val="18"/>
              </w:rPr>
              <w:t>9</w:t>
            </w:r>
          </w:p>
        </w:tc>
        <w:tc>
          <w:tcPr>
            <w:tcW w:w="1984" w:type="dxa"/>
            <w:tcBorders>
              <w:bottom w:val="single" w:sz="4" w:space="0" w:color="auto"/>
            </w:tcBorders>
          </w:tcPr>
          <w:p w14:paraId="509E2CBC" w14:textId="77777777" w:rsidR="00EF76A3" w:rsidRPr="00347EEA" w:rsidRDefault="00AD2B20" w:rsidP="00EF76A3">
            <w:pPr>
              <w:spacing w:after="0" w:line="240" w:lineRule="auto"/>
              <w:rPr>
                <w:sz w:val="18"/>
                <w:szCs w:val="18"/>
              </w:rPr>
            </w:pPr>
            <w:hyperlink r:id="rId253" w:history="1">
              <w:r w:rsidR="00EF76A3" w:rsidRPr="006133BD">
                <w:rPr>
                  <w:rStyle w:val="Hyperlink"/>
                  <w:rFonts w:asciiTheme="minorHAnsi" w:hAnsiTheme="minorHAnsi" w:cstheme="minorBidi"/>
                  <w:sz w:val="18"/>
                  <w:szCs w:val="18"/>
                </w:rPr>
                <w:t>Career Training (Health)</w:t>
              </w:r>
            </w:hyperlink>
          </w:p>
        </w:tc>
        <w:tc>
          <w:tcPr>
            <w:tcW w:w="3261" w:type="dxa"/>
            <w:tcBorders>
              <w:bottom w:val="single" w:sz="4" w:space="0" w:color="auto"/>
            </w:tcBorders>
          </w:tcPr>
          <w:p w14:paraId="5F26FC5D" w14:textId="77777777" w:rsidR="00EF76A3" w:rsidRPr="00347EEA" w:rsidRDefault="00AD2B20" w:rsidP="00EF76A3">
            <w:pPr>
              <w:spacing w:after="0" w:line="240" w:lineRule="auto"/>
              <w:rPr>
                <w:rFonts w:cs="Arial"/>
                <w:bCs/>
                <w:sz w:val="18"/>
                <w:szCs w:val="18"/>
              </w:rPr>
            </w:pPr>
            <w:hyperlink r:id="rId254" w:history="1">
              <w:r w:rsidR="00EF76A3" w:rsidRPr="00347EEA">
                <w:rPr>
                  <w:rStyle w:val="Hyperlink"/>
                  <w:rFonts w:asciiTheme="minorHAnsi" w:hAnsiTheme="minorHAnsi" w:cs="Arial"/>
                  <w:bCs/>
                  <w:sz w:val="18"/>
                  <w:szCs w:val="18"/>
                </w:rPr>
                <w:t>Access to Practical Nursing</w:t>
              </w:r>
            </w:hyperlink>
          </w:p>
        </w:tc>
        <w:tc>
          <w:tcPr>
            <w:tcW w:w="2976" w:type="dxa"/>
            <w:tcBorders>
              <w:bottom w:val="single" w:sz="4" w:space="0" w:color="auto"/>
            </w:tcBorders>
          </w:tcPr>
          <w:p w14:paraId="75AC7458" w14:textId="77777777" w:rsidR="00EF76A3" w:rsidRPr="00347EEA" w:rsidRDefault="00EF76A3" w:rsidP="00EF76A3">
            <w:pPr>
              <w:spacing w:after="0" w:line="240" w:lineRule="auto"/>
              <w:rPr>
                <w:rFonts w:cs="Arial"/>
                <w:bCs/>
                <w:sz w:val="18"/>
                <w:szCs w:val="18"/>
              </w:rPr>
            </w:pPr>
          </w:p>
        </w:tc>
        <w:tc>
          <w:tcPr>
            <w:tcW w:w="2977" w:type="dxa"/>
            <w:tcBorders>
              <w:bottom w:val="single" w:sz="4" w:space="0" w:color="auto"/>
            </w:tcBorders>
          </w:tcPr>
          <w:p w14:paraId="73F837C5" w14:textId="77777777" w:rsidR="00D60E05" w:rsidRPr="00347EEA" w:rsidRDefault="00EF76A3" w:rsidP="00EF76A3">
            <w:pPr>
              <w:spacing w:after="0" w:line="240" w:lineRule="auto"/>
              <w:rPr>
                <w:rFonts w:cs="Arial"/>
                <w:bCs/>
                <w:sz w:val="18"/>
                <w:szCs w:val="18"/>
              </w:rPr>
            </w:pPr>
            <w:r w:rsidRPr="00347EEA">
              <w:rPr>
                <w:rFonts w:cs="Arial"/>
                <w:bCs/>
                <w:sz w:val="18"/>
                <w:szCs w:val="18"/>
              </w:rPr>
              <w:t>See Provincial Curriculum</w:t>
            </w:r>
            <w:r w:rsidR="00462F3E">
              <w:rPr>
                <w:rFonts w:cs="Arial"/>
                <w:bCs/>
                <w:sz w:val="18"/>
                <w:szCs w:val="18"/>
              </w:rPr>
              <w:t>.</w:t>
            </w:r>
          </w:p>
        </w:tc>
        <w:tc>
          <w:tcPr>
            <w:tcW w:w="718" w:type="dxa"/>
            <w:tcBorders>
              <w:bottom w:val="single" w:sz="4" w:space="0" w:color="auto"/>
            </w:tcBorders>
          </w:tcPr>
          <w:p w14:paraId="14807EAC"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FE582E6" w14:textId="77777777" w:rsidTr="00A024CC">
        <w:tc>
          <w:tcPr>
            <w:tcW w:w="851" w:type="dxa"/>
          </w:tcPr>
          <w:p w14:paraId="2A15637C" w14:textId="77777777" w:rsidR="00EF76A3" w:rsidRPr="00347EEA" w:rsidRDefault="00EF76A3" w:rsidP="00EF76A3">
            <w:pPr>
              <w:spacing w:after="0" w:line="240" w:lineRule="auto"/>
              <w:jc w:val="center"/>
              <w:rPr>
                <w:sz w:val="18"/>
                <w:szCs w:val="18"/>
              </w:rPr>
            </w:pPr>
            <w:r>
              <w:rPr>
                <w:sz w:val="18"/>
                <w:szCs w:val="18"/>
              </w:rPr>
              <w:t>10</w:t>
            </w:r>
          </w:p>
        </w:tc>
        <w:tc>
          <w:tcPr>
            <w:tcW w:w="1984" w:type="dxa"/>
          </w:tcPr>
          <w:p w14:paraId="11964BAA" w14:textId="77777777" w:rsidR="00EF76A3" w:rsidRPr="00347EEA" w:rsidRDefault="00AD2B20" w:rsidP="00EF76A3">
            <w:pPr>
              <w:spacing w:after="0" w:line="240" w:lineRule="auto"/>
              <w:rPr>
                <w:sz w:val="18"/>
                <w:szCs w:val="18"/>
              </w:rPr>
            </w:pPr>
            <w:hyperlink r:id="rId255" w:history="1">
              <w:r w:rsidR="00EF76A3" w:rsidRPr="00462F3E">
                <w:rPr>
                  <w:rStyle w:val="Hyperlink"/>
                  <w:rFonts w:asciiTheme="minorHAnsi" w:hAnsiTheme="minorHAnsi" w:cstheme="minorBidi"/>
                  <w:sz w:val="18"/>
                  <w:szCs w:val="18"/>
                </w:rPr>
                <w:t>School of Social Work</w:t>
              </w:r>
            </w:hyperlink>
          </w:p>
        </w:tc>
        <w:tc>
          <w:tcPr>
            <w:tcW w:w="3261" w:type="dxa"/>
          </w:tcPr>
          <w:p w14:paraId="4DE17466" w14:textId="77777777" w:rsidR="00EF76A3" w:rsidRPr="00347EEA" w:rsidRDefault="00EF76A3" w:rsidP="00EF76A3">
            <w:pPr>
              <w:spacing w:after="0" w:line="240" w:lineRule="auto"/>
              <w:rPr>
                <w:sz w:val="18"/>
                <w:szCs w:val="18"/>
              </w:rPr>
            </w:pPr>
          </w:p>
        </w:tc>
        <w:tc>
          <w:tcPr>
            <w:tcW w:w="2976" w:type="dxa"/>
          </w:tcPr>
          <w:p w14:paraId="5D3B5D5F" w14:textId="77777777" w:rsidR="00EF76A3" w:rsidRPr="00347EEA" w:rsidRDefault="00AD2B20" w:rsidP="00EF76A3">
            <w:pPr>
              <w:spacing w:after="0" w:line="240" w:lineRule="auto"/>
              <w:rPr>
                <w:rFonts w:cs="Arial"/>
                <w:bCs/>
                <w:sz w:val="18"/>
                <w:szCs w:val="18"/>
              </w:rPr>
            </w:pPr>
            <w:hyperlink r:id="rId256" w:history="1">
              <w:r w:rsidR="00EF76A3" w:rsidRPr="00347EEA">
                <w:rPr>
                  <w:rStyle w:val="Hyperlink"/>
                  <w:rFonts w:asciiTheme="minorHAnsi" w:hAnsiTheme="minorHAnsi" w:cs="Arial"/>
                  <w:bCs/>
                  <w:sz w:val="18"/>
                  <w:szCs w:val="18"/>
                </w:rPr>
                <w:t xml:space="preserve">SOCW </w:t>
              </w:r>
              <w:proofErr w:type="gramStart"/>
              <w:r w:rsidR="00EF76A3" w:rsidRPr="00347EEA">
                <w:rPr>
                  <w:rStyle w:val="Hyperlink"/>
                  <w:rFonts w:asciiTheme="minorHAnsi" w:hAnsiTheme="minorHAnsi" w:cs="Arial"/>
                  <w:bCs/>
                  <w:sz w:val="18"/>
                  <w:szCs w:val="18"/>
                </w:rPr>
                <w:t>420  Family</w:t>
              </w:r>
              <w:proofErr w:type="gramEnd"/>
              <w:r w:rsidR="00EF76A3" w:rsidRPr="00347EEA">
                <w:rPr>
                  <w:rStyle w:val="Hyperlink"/>
                  <w:rFonts w:asciiTheme="minorHAnsi" w:hAnsiTheme="minorHAnsi" w:cs="Arial"/>
                  <w:bCs/>
                  <w:sz w:val="18"/>
                  <w:szCs w:val="18"/>
                </w:rPr>
                <w:t xml:space="preserve"> Violence and Abuse</w:t>
              </w:r>
            </w:hyperlink>
          </w:p>
        </w:tc>
        <w:tc>
          <w:tcPr>
            <w:tcW w:w="2977" w:type="dxa"/>
          </w:tcPr>
          <w:p w14:paraId="4979EA11" w14:textId="77777777" w:rsidR="00D60E05" w:rsidRPr="00347EEA" w:rsidRDefault="00462F3E" w:rsidP="00EF76A3">
            <w:pPr>
              <w:spacing w:after="0" w:line="240" w:lineRule="auto"/>
              <w:rPr>
                <w:rFonts w:cs="Arial"/>
                <w:bCs/>
                <w:sz w:val="18"/>
                <w:szCs w:val="18"/>
              </w:rPr>
            </w:pPr>
            <w:r w:rsidRPr="00462F3E">
              <w:rPr>
                <w:rFonts w:cs="Arial"/>
                <w:bCs/>
                <w:sz w:val="18"/>
                <w:szCs w:val="18"/>
              </w:rPr>
              <w:t xml:space="preserve">No </w:t>
            </w:r>
            <w:r>
              <w:rPr>
                <w:rFonts w:cs="Arial"/>
                <w:bCs/>
                <w:sz w:val="18"/>
                <w:szCs w:val="18"/>
              </w:rPr>
              <w:t xml:space="preserve">specific </w:t>
            </w:r>
            <w:r w:rsidRPr="00462F3E">
              <w:rPr>
                <w:rFonts w:cs="Arial"/>
                <w:bCs/>
                <w:sz w:val="18"/>
                <w:szCs w:val="18"/>
              </w:rPr>
              <w:t>information</w:t>
            </w:r>
            <w:r w:rsidR="00F53770">
              <w:rPr>
                <w:rFonts w:cs="Arial"/>
                <w:bCs/>
                <w:sz w:val="18"/>
                <w:szCs w:val="18"/>
              </w:rPr>
              <w:t xml:space="preserve"> on elder abuse noted in online description.</w:t>
            </w:r>
            <w:r w:rsidR="006750A5">
              <w:rPr>
                <w:rFonts w:cs="Arial"/>
                <w:bCs/>
                <w:sz w:val="18"/>
                <w:szCs w:val="18"/>
              </w:rPr>
              <w:t xml:space="preserve"> Includes a focus on aboriginal perspective.</w:t>
            </w:r>
          </w:p>
        </w:tc>
        <w:tc>
          <w:tcPr>
            <w:tcW w:w="718" w:type="dxa"/>
          </w:tcPr>
          <w:p w14:paraId="65155EDF"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04EA2E13" w14:textId="77777777" w:rsidTr="00A024CC">
        <w:tc>
          <w:tcPr>
            <w:tcW w:w="851" w:type="dxa"/>
            <w:shd w:val="clear" w:color="auto" w:fill="BDD6EE" w:themeFill="accent1" w:themeFillTint="66"/>
          </w:tcPr>
          <w:p w14:paraId="22DBB55B"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D</w:t>
            </w:r>
          </w:p>
        </w:tc>
        <w:tc>
          <w:tcPr>
            <w:tcW w:w="8221" w:type="dxa"/>
            <w:gridSpan w:val="3"/>
            <w:shd w:val="clear" w:color="auto" w:fill="BDD6EE" w:themeFill="accent1" w:themeFillTint="66"/>
          </w:tcPr>
          <w:p w14:paraId="61C92B04" w14:textId="77777777" w:rsidR="00EF76A3" w:rsidRPr="005C1A9E" w:rsidRDefault="00EF76A3" w:rsidP="005C1A9E">
            <w:pPr>
              <w:pStyle w:val="Heading6"/>
              <w:spacing w:before="0" w:line="240" w:lineRule="auto"/>
              <w:rPr>
                <w:szCs w:val="18"/>
              </w:rPr>
            </w:pPr>
            <w:bookmarkStart w:id="9" w:name="_Toc299105593"/>
            <w:r w:rsidRPr="00347EEA">
              <w:rPr>
                <w:szCs w:val="18"/>
              </w:rPr>
              <w:t xml:space="preserve">D – Post-Secondary institutions – BC Private Institutions </w:t>
            </w:r>
            <w:r w:rsidRPr="00347EEA">
              <w:rPr>
                <w:szCs w:val="18"/>
              </w:rPr>
              <w:br/>
              <w:t>(19 private and out of province public institutions offering degree programs)</w:t>
            </w:r>
            <w:bookmarkEnd w:id="9"/>
          </w:p>
        </w:tc>
        <w:tc>
          <w:tcPr>
            <w:tcW w:w="2977" w:type="dxa"/>
            <w:shd w:val="clear" w:color="auto" w:fill="BDD6EE" w:themeFill="accent1" w:themeFillTint="66"/>
          </w:tcPr>
          <w:p w14:paraId="7D8412D0"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4ED2B803" w14:textId="77777777" w:rsidR="00EF76A3" w:rsidRPr="00347EEA" w:rsidRDefault="00EF76A3" w:rsidP="009F6FF4">
            <w:pPr>
              <w:spacing w:after="0" w:line="240" w:lineRule="auto"/>
              <w:jc w:val="center"/>
              <w:rPr>
                <w:rFonts w:cs="Arial"/>
                <w:b/>
                <w:bCs/>
                <w:sz w:val="18"/>
                <w:szCs w:val="18"/>
              </w:rPr>
            </w:pPr>
          </w:p>
        </w:tc>
      </w:tr>
      <w:tr w:rsidR="00EF76A3" w:rsidRPr="00347EEA" w14:paraId="59785170" w14:textId="77777777" w:rsidTr="00A024CC">
        <w:tc>
          <w:tcPr>
            <w:tcW w:w="851" w:type="dxa"/>
            <w:shd w:val="clear" w:color="auto" w:fill="E2EFD9" w:themeFill="accent6" w:themeFillTint="33"/>
          </w:tcPr>
          <w:p w14:paraId="26F6405B" w14:textId="77777777" w:rsidR="00EF76A3" w:rsidRPr="00347EEA" w:rsidRDefault="00EF76A3" w:rsidP="00EF76A3">
            <w:pPr>
              <w:spacing w:after="0" w:line="240" w:lineRule="auto"/>
              <w:jc w:val="center"/>
              <w:rPr>
                <w:sz w:val="18"/>
                <w:szCs w:val="18"/>
              </w:rPr>
            </w:pPr>
            <w:r>
              <w:rPr>
                <w:sz w:val="18"/>
                <w:szCs w:val="18"/>
              </w:rPr>
              <w:t>1</w:t>
            </w:r>
          </w:p>
        </w:tc>
        <w:tc>
          <w:tcPr>
            <w:tcW w:w="1984" w:type="dxa"/>
            <w:shd w:val="clear" w:color="auto" w:fill="E2EFD9" w:themeFill="accent6" w:themeFillTint="33"/>
          </w:tcPr>
          <w:p w14:paraId="500FB867" w14:textId="77777777" w:rsidR="00EF76A3" w:rsidRPr="00113004" w:rsidRDefault="00AD2B20" w:rsidP="00EF76A3">
            <w:pPr>
              <w:spacing w:after="0" w:line="240" w:lineRule="auto"/>
              <w:rPr>
                <w:rFonts w:cs="Arial"/>
                <w:bCs/>
                <w:sz w:val="18"/>
                <w:szCs w:val="18"/>
              </w:rPr>
            </w:pPr>
            <w:hyperlink r:id="rId257" w:history="1">
              <w:r w:rsidR="00EF76A3" w:rsidRPr="00113004">
                <w:rPr>
                  <w:rStyle w:val="Hyperlink"/>
                  <w:rFonts w:asciiTheme="minorHAnsi" w:hAnsiTheme="minorHAnsi" w:cs="Arial"/>
                  <w:bCs/>
                  <w:sz w:val="18"/>
                  <w:szCs w:val="18"/>
                </w:rPr>
                <w:t>Adler School of Professional Psychology</w:t>
              </w:r>
            </w:hyperlink>
          </w:p>
        </w:tc>
        <w:tc>
          <w:tcPr>
            <w:tcW w:w="3261" w:type="dxa"/>
            <w:shd w:val="clear" w:color="auto" w:fill="E2EFD9" w:themeFill="accent6" w:themeFillTint="33"/>
          </w:tcPr>
          <w:p w14:paraId="06221CFD" w14:textId="77777777" w:rsidR="00EF76A3" w:rsidRPr="00347EEA" w:rsidRDefault="00EF76A3" w:rsidP="00EF76A3">
            <w:pPr>
              <w:spacing w:after="0" w:line="240" w:lineRule="auto"/>
              <w:rPr>
                <w:rFonts w:cs="Arial"/>
                <w:bCs/>
                <w:sz w:val="18"/>
                <w:szCs w:val="18"/>
              </w:rPr>
            </w:pPr>
            <w:r w:rsidRPr="00347EEA">
              <w:rPr>
                <w:rFonts w:cs="Arial"/>
                <w:bCs/>
                <w:sz w:val="18"/>
                <w:szCs w:val="18"/>
              </w:rPr>
              <w:t>Vancouver</w:t>
            </w:r>
          </w:p>
          <w:p w14:paraId="65BEDA05" w14:textId="77777777" w:rsidR="00EF76A3" w:rsidRPr="00347EEA" w:rsidRDefault="00EF76A3" w:rsidP="00EF76A3">
            <w:pPr>
              <w:spacing w:after="0" w:line="240" w:lineRule="auto"/>
              <w:ind w:firstLine="720"/>
              <w:rPr>
                <w:rFonts w:cs="Arial"/>
                <w:sz w:val="18"/>
                <w:szCs w:val="18"/>
              </w:rPr>
            </w:pPr>
          </w:p>
        </w:tc>
        <w:tc>
          <w:tcPr>
            <w:tcW w:w="2976" w:type="dxa"/>
            <w:shd w:val="clear" w:color="auto" w:fill="E2EFD9" w:themeFill="accent6" w:themeFillTint="33"/>
          </w:tcPr>
          <w:p w14:paraId="65BECFED"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643B9654" w14:textId="77777777" w:rsidR="00EF76A3" w:rsidRPr="00347EEA" w:rsidRDefault="00512B67" w:rsidP="00EF76A3">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5D030F8C"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804F375" w14:textId="77777777" w:rsidTr="00A024CC">
        <w:tc>
          <w:tcPr>
            <w:tcW w:w="851" w:type="dxa"/>
            <w:shd w:val="clear" w:color="auto" w:fill="E2EFD9" w:themeFill="accent6" w:themeFillTint="33"/>
          </w:tcPr>
          <w:p w14:paraId="77D91EE2" w14:textId="77777777" w:rsidR="00EF76A3" w:rsidRPr="00347EEA" w:rsidRDefault="00EF76A3" w:rsidP="00EF76A3">
            <w:pPr>
              <w:spacing w:after="0" w:line="240" w:lineRule="auto"/>
              <w:jc w:val="center"/>
              <w:rPr>
                <w:sz w:val="18"/>
                <w:szCs w:val="18"/>
              </w:rPr>
            </w:pPr>
            <w:r>
              <w:rPr>
                <w:sz w:val="18"/>
                <w:szCs w:val="18"/>
              </w:rPr>
              <w:t>2</w:t>
            </w:r>
          </w:p>
        </w:tc>
        <w:tc>
          <w:tcPr>
            <w:tcW w:w="1984" w:type="dxa"/>
            <w:shd w:val="clear" w:color="auto" w:fill="E2EFD9" w:themeFill="accent6" w:themeFillTint="33"/>
          </w:tcPr>
          <w:p w14:paraId="5F82C534" w14:textId="77777777" w:rsidR="00EF76A3" w:rsidRPr="00347EEA" w:rsidRDefault="00AD2B20" w:rsidP="00EF76A3">
            <w:pPr>
              <w:spacing w:after="0" w:line="240" w:lineRule="auto"/>
              <w:rPr>
                <w:rFonts w:cs="Arial"/>
                <w:bCs/>
                <w:sz w:val="18"/>
                <w:szCs w:val="18"/>
              </w:rPr>
            </w:pPr>
            <w:hyperlink r:id="rId258" w:history="1">
              <w:r w:rsidR="00EF76A3" w:rsidRPr="00347EEA">
                <w:rPr>
                  <w:rStyle w:val="Hyperlink"/>
                  <w:rFonts w:asciiTheme="minorHAnsi" w:hAnsiTheme="minorHAnsi" w:cs="Arial"/>
                  <w:bCs/>
                  <w:sz w:val="18"/>
                  <w:szCs w:val="18"/>
                </w:rPr>
                <w:t>Alexander College</w:t>
              </w:r>
            </w:hyperlink>
          </w:p>
        </w:tc>
        <w:tc>
          <w:tcPr>
            <w:tcW w:w="3261" w:type="dxa"/>
            <w:shd w:val="clear" w:color="auto" w:fill="E2EFD9" w:themeFill="accent6" w:themeFillTint="33"/>
          </w:tcPr>
          <w:p w14:paraId="36D43488" w14:textId="77777777" w:rsidR="00EF76A3" w:rsidRPr="00347EEA" w:rsidRDefault="00EF76A3" w:rsidP="00EF76A3">
            <w:pPr>
              <w:tabs>
                <w:tab w:val="center" w:pos="1522"/>
              </w:tabs>
              <w:spacing w:after="0" w:line="240" w:lineRule="auto"/>
              <w:rPr>
                <w:rFonts w:cs="Arial"/>
                <w:bCs/>
                <w:sz w:val="18"/>
                <w:szCs w:val="18"/>
              </w:rPr>
            </w:pPr>
            <w:r w:rsidRPr="00347EEA">
              <w:rPr>
                <w:rFonts w:cs="Arial"/>
                <w:bCs/>
                <w:sz w:val="18"/>
                <w:szCs w:val="18"/>
              </w:rPr>
              <w:t>Burnaby</w:t>
            </w:r>
            <w:r w:rsidRPr="00347EEA">
              <w:rPr>
                <w:rFonts w:cs="Arial"/>
                <w:bCs/>
                <w:sz w:val="18"/>
                <w:szCs w:val="18"/>
              </w:rPr>
              <w:tab/>
            </w:r>
          </w:p>
        </w:tc>
        <w:tc>
          <w:tcPr>
            <w:tcW w:w="2976" w:type="dxa"/>
            <w:shd w:val="clear" w:color="auto" w:fill="E2EFD9" w:themeFill="accent6" w:themeFillTint="33"/>
          </w:tcPr>
          <w:p w14:paraId="05F01AAE"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673C2D72" w14:textId="77777777" w:rsidR="00EF76A3" w:rsidRPr="00347EEA" w:rsidRDefault="00512B67" w:rsidP="00EF76A3">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0AA85D03"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6CEEE443" w14:textId="77777777" w:rsidTr="00A024CC">
        <w:tc>
          <w:tcPr>
            <w:tcW w:w="851" w:type="dxa"/>
            <w:shd w:val="clear" w:color="auto" w:fill="E2EFD9" w:themeFill="accent6" w:themeFillTint="33"/>
          </w:tcPr>
          <w:p w14:paraId="70FCD89F" w14:textId="77777777" w:rsidR="00EF76A3" w:rsidRPr="00347EEA" w:rsidRDefault="00EF76A3" w:rsidP="00EF76A3">
            <w:pPr>
              <w:spacing w:after="0" w:line="240" w:lineRule="auto"/>
              <w:jc w:val="center"/>
              <w:rPr>
                <w:sz w:val="18"/>
                <w:szCs w:val="18"/>
              </w:rPr>
            </w:pPr>
            <w:r w:rsidRPr="00347EEA">
              <w:rPr>
                <w:sz w:val="18"/>
                <w:szCs w:val="18"/>
              </w:rPr>
              <w:t>3</w:t>
            </w:r>
          </w:p>
        </w:tc>
        <w:tc>
          <w:tcPr>
            <w:tcW w:w="1984" w:type="dxa"/>
            <w:shd w:val="clear" w:color="auto" w:fill="E2EFD9" w:themeFill="accent6" w:themeFillTint="33"/>
          </w:tcPr>
          <w:p w14:paraId="2F0F3530" w14:textId="77777777" w:rsidR="00EF76A3" w:rsidRPr="00347EEA" w:rsidRDefault="00AD2B20" w:rsidP="00EF76A3">
            <w:pPr>
              <w:spacing w:after="0" w:line="240" w:lineRule="auto"/>
              <w:rPr>
                <w:rFonts w:cs="Arial"/>
                <w:bCs/>
                <w:sz w:val="18"/>
                <w:szCs w:val="18"/>
              </w:rPr>
            </w:pPr>
            <w:hyperlink r:id="rId259" w:history="1">
              <w:r w:rsidR="00EF76A3" w:rsidRPr="00347EEA">
                <w:rPr>
                  <w:rStyle w:val="Hyperlink"/>
                  <w:rFonts w:asciiTheme="minorHAnsi" w:hAnsiTheme="minorHAnsi" w:cs="Arial"/>
                  <w:bCs/>
                  <w:sz w:val="18"/>
                  <w:szCs w:val="18"/>
                </w:rPr>
                <w:t>Art Institute of Vancouver</w:t>
              </w:r>
            </w:hyperlink>
            <w:r w:rsidR="00EF76A3" w:rsidRPr="00347EEA">
              <w:rPr>
                <w:rFonts w:cs="Arial"/>
                <w:bCs/>
                <w:sz w:val="18"/>
                <w:szCs w:val="18"/>
              </w:rPr>
              <w:t xml:space="preserve"> </w:t>
            </w:r>
          </w:p>
        </w:tc>
        <w:tc>
          <w:tcPr>
            <w:tcW w:w="3261" w:type="dxa"/>
            <w:shd w:val="clear" w:color="auto" w:fill="E2EFD9" w:themeFill="accent6" w:themeFillTint="33"/>
          </w:tcPr>
          <w:p w14:paraId="75783BCA" w14:textId="77777777" w:rsidR="00EF76A3" w:rsidRPr="00347EEA" w:rsidRDefault="00EF76A3" w:rsidP="00EF76A3">
            <w:pPr>
              <w:spacing w:after="0" w:line="240" w:lineRule="auto"/>
              <w:rPr>
                <w:rFonts w:cs="Arial"/>
                <w:bCs/>
                <w:sz w:val="18"/>
                <w:szCs w:val="18"/>
              </w:rPr>
            </w:pPr>
          </w:p>
        </w:tc>
        <w:tc>
          <w:tcPr>
            <w:tcW w:w="2976" w:type="dxa"/>
            <w:shd w:val="clear" w:color="auto" w:fill="E2EFD9" w:themeFill="accent6" w:themeFillTint="33"/>
          </w:tcPr>
          <w:p w14:paraId="209AADEB"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690EDBD2" w14:textId="77777777" w:rsidR="00EF76A3" w:rsidRPr="00347EEA" w:rsidRDefault="00512B67" w:rsidP="00EF76A3">
            <w:pPr>
              <w:spacing w:after="0" w:line="240" w:lineRule="auto"/>
              <w:rPr>
                <w:rFonts w:cs="Arial"/>
                <w:bCs/>
                <w:sz w:val="18"/>
                <w:szCs w:val="18"/>
              </w:rPr>
            </w:pPr>
            <w:r w:rsidRPr="00347EEA">
              <w:rPr>
                <w:rFonts w:cs="Arial"/>
                <w:bCs/>
                <w:sz w:val="18"/>
                <w:szCs w:val="18"/>
              </w:rPr>
              <w:t>Design only</w:t>
            </w:r>
            <w:r w:rsidR="00E83D6A">
              <w:rPr>
                <w:rFonts w:cs="Arial"/>
                <w:bCs/>
                <w:sz w:val="18"/>
                <w:szCs w:val="18"/>
              </w:rPr>
              <w:t>. N/A.</w:t>
            </w:r>
            <w:r w:rsidRPr="00347EEA">
              <w:rPr>
                <w:rFonts w:cs="Arial"/>
                <w:bCs/>
                <w:sz w:val="18"/>
                <w:szCs w:val="18"/>
              </w:rPr>
              <w:t xml:space="preserve">  </w:t>
            </w:r>
          </w:p>
        </w:tc>
        <w:tc>
          <w:tcPr>
            <w:tcW w:w="718" w:type="dxa"/>
            <w:shd w:val="clear" w:color="auto" w:fill="E2EFD9" w:themeFill="accent6" w:themeFillTint="33"/>
          </w:tcPr>
          <w:p w14:paraId="7A14041E" w14:textId="77777777" w:rsidR="00EF76A3" w:rsidRPr="00347EEA" w:rsidRDefault="00EF76A3" w:rsidP="009F6FF4">
            <w:pPr>
              <w:spacing w:after="0" w:line="240" w:lineRule="auto"/>
              <w:jc w:val="center"/>
              <w:rPr>
                <w:rFonts w:cs="Arial"/>
                <w:bCs/>
                <w:sz w:val="18"/>
                <w:szCs w:val="18"/>
              </w:rPr>
            </w:pPr>
          </w:p>
        </w:tc>
      </w:tr>
      <w:tr w:rsidR="00EF76A3" w:rsidRPr="00347EEA" w14:paraId="72EA68D3" w14:textId="77777777" w:rsidTr="00A024CC">
        <w:tc>
          <w:tcPr>
            <w:tcW w:w="851" w:type="dxa"/>
            <w:shd w:val="clear" w:color="auto" w:fill="E2EFD9" w:themeFill="accent6" w:themeFillTint="33"/>
          </w:tcPr>
          <w:p w14:paraId="23B7D7CD" w14:textId="77777777" w:rsidR="00EF76A3" w:rsidRPr="00347EEA" w:rsidRDefault="00EF76A3" w:rsidP="00EF76A3">
            <w:pPr>
              <w:spacing w:after="0" w:line="240" w:lineRule="auto"/>
              <w:jc w:val="center"/>
              <w:rPr>
                <w:sz w:val="18"/>
                <w:szCs w:val="18"/>
              </w:rPr>
            </w:pPr>
            <w:r w:rsidRPr="00347EEA">
              <w:rPr>
                <w:sz w:val="18"/>
                <w:szCs w:val="18"/>
              </w:rPr>
              <w:t>4</w:t>
            </w:r>
          </w:p>
        </w:tc>
        <w:tc>
          <w:tcPr>
            <w:tcW w:w="1984" w:type="dxa"/>
            <w:shd w:val="clear" w:color="auto" w:fill="E2EFD9" w:themeFill="accent6" w:themeFillTint="33"/>
          </w:tcPr>
          <w:p w14:paraId="5EDE97E1" w14:textId="77777777" w:rsidR="00EF76A3" w:rsidRPr="00347EEA" w:rsidRDefault="00AD2B20" w:rsidP="00EF76A3">
            <w:pPr>
              <w:spacing w:after="0" w:line="240" w:lineRule="auto"/>
              <w:rPr>
                <w:rFonts w:cs="Arial"/>
                <w:bCs/>
                <w:sz w:val="18"/>
                <w:szCs w:val="18"/>
              </w:rPr>
            </w:pPr>
            <w:hyperlink r:id="rId260" w:history="1">
              <w:r w:rsidR="00EF76A3" w:rsidRPr="00347EEA">
                <w:rPr>
                  <w:rStyle w:val="Hyperlink"/>
                  <w:rFonts w:asciiTheme="minorHAnsi" w:hAnsiTheme="minorHAnsi" w:cs="Arial"/>
                  <w:bCs/>
                  <w:sz w:val="18"/>
                  <w:szCs w:val="18"/>
                </w:rPr>
                <w:t>Athabasca University</w:t>
              </w:r>
            </w:hyperlink>
          </w:p>
        </w:tc>
        <w:tc>
          <w:tcPr>
            <w:tcW w:w="3261" w:type="dxa"/>
            <w:shd w:val="clear" w:color="auto" w:fill="E2EFD9" w:themeFill="accent6" w:themeFillTint="33"/>
          </w:tcPr>
          <w:p w14:paraId="1C758CB9"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Edmonton </w:t>
            </w:r>
          </w:p>
        </w:tc>
        <w:tc>
          <w:tcPr>
            <w:tcW w:w="2976" w:type="dxa"/>
            <w:shd w:val="clear" w:color="auto" w:fill="E2EFD9" w:themeFill="accent6" w:themeFillTint="33"/>
          </w:tcPr>
          <w:p w14:paraId="64A463F4"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119B842D" w14:textId="77777777" w:rsidR="00EF76A3" w:rsidRPr="00347EEA" w:rsidRDefault="00EF76A3" w:rsidP="00EF76A3">
            <w:pPr>
              <w:spacing w:after="0" w:line="240" w:lineRule="auto"/>
              <w:rPr>
                <w:rFonts w:cs="Arial"/>
                <w:bCs/>
                <w:sz w:val="18"/>
                <w:szCs w:val="18"/>
              </w:rPr>
            </w:pPr>
            <w:r w:rsidRPr="00347EEA">
              <w:rPr>
                <w:rFonts w:cs="Arial"/>
                <w:bCs/>
                <w:sz w:val="18"/>
                <w:szCs w:val="18"/>
              </w:rPr>
              <w:t>Master Art Therapy</w:t>
            </w:r>
            <w:r w:rsidR="00E83D6A">
              <w:rPr>
                <w:rFonts w:cs="Arial"/>
                <w:bCs/>
                <w:sz w:val="18"/>
                <w:szCs w:val="18"/>
              </w:rPr>
              <w:t>. N/A.</w:t>
            </w:r>
            <w:r w:rsidRPr="00347EEA">
              <w:rPr>
                <w:rFonts w:cs="Arial"/>
                <w:bCs/>
                <w:sz w:val="18"/>
                <w:szCs w:val="18"/>
              </w:rPr>
              <w:t xml:space="preserve">  </w:t>
            </w:r>
          </w:p>
        </w:tc>
        <w:tc>
          <w:tcPr>
            <w:tcW w:w="718" w:type="dxa"/>
            <w:shd w:val="clear" w:color="auto" w:fill="E2EFD9" w:themeFill="accent6" w:themeFillTint="33"/>
          </w:tcPr>
          <w:p w14:paraId="162A617B" w14:textId="77777777" w:rsidR="00EF76A3" w:rsidRPr="00347EEA" w:rsidRDefault="00EF76A3" w:rsidP="009F6FF4">
            <w:pPr>
              <w:spacing w:after="0" w:line="240" w:lineRule="auto"/>
              <w:jc w:val="center"/>
              <w:rPr>
                <w:rFonts w:cs="Arial"/>
                <w:bCs/>
                <w:sz w:val="18"/>
                <w:szCs w:val="18"/>
              </w:rPr>
            </w:pPr>
          </w:p>
        </w:tc>
      </w:tr>
      <w:tr w:rsidR="00EF76A3" w:rsidRPr="00347EEA" w14:paraId="61ECA93C" w14:textId="77777777" w:rsidTr="00A024CC">
        <w:tc>
          <w:tcPr>
            <w:tcW w:w="851" w:type="dxa"/>
            <w:shd w:val="clear" w:color="auto" w:fill="E2EFD9" w:themeFill="accent6" w:themeFillTint="33"/>
          </w:tcPr>
          <w:p w14:paraId="25C448E3"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762CE508" w14:textId="77777777" w:rsidR="00EF76A3" w:rsidRPr="00347EEA" w:rsidRDefault="00AD2B20" w:rsidP="00EF76A3">
            <w:pPr>
              <w:spacing w:after="0" w:line="240" w:lineRule="auto"/>
              <w:rPr>
                <w:rFonts w:cs="Arial"/>
                <w:bCs/>
                <w:sz w:val="18"/>
                <w:szCs w:val="18"/>
              </w:rPr>
            </w:pPr>
            <w:hyperlink r:id="rId261" w:history="1">
              <w:r w:rsidR="00EF76A3" w:rsidRPr="00347EEA">
                <w:rPr>
                  <w:rStyle w:val="Hyperlink"/>
                  <w:rFonts w:asciiTheme="minorHAnsi" w:hAnsiTheme="minorHAnsi" w:cs="Arial"/>
                  <w:bCs/>
                  <w:sz w:val="18"/>
                  <w:szCs w:val="18"/>
                </w:rPr>
                <w:t>City University of Seattle</w:t>
              </w:r>
            </w:hyperlink>
          </w:p>
        </w:tc>
        <w:tc>
          <w:tcPr>
            <w:tcW w:w="3261" w:type="dxa"/>
            <w:shd w:val="clear" w:color="auto" w:fill="E2EFD9" w:themeFill="accent6" w:themeFillTint="33"/>
          </w:tcPr>
          <w:p w14:paraId="335B696E"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Vancouver </w:t>
            </w:r>
          </w:p>
        </w:tc>
        <w:tc>
          <w:tcPr>
            <w:tcW w:w="2976" w:type="dxa"/>
            <w:shd w:val="clear" w:color="auto" w:fill="E2EFD9" w:themeFill="accent6" w:themeFillTint="33"/>
          </w:tcPr>
          <w:p w14:paraId="54E86ECF"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73EFF0D5" w14:textId="77777777" w:rsidR="00EF76A3" w:rsidRPr="00347EEA" w:rsidRDefault="00EF76A3" w:rsidP="00EF76A3">
            <w:pPr>
              <w:spacing w:after="0" w:line="240" w:lineRule="auto"/>
              <w:rPr>
                <w:rFonts w:cs="Arial"/>
                <w:bCs/>
                <w:sz w:val="18"/>
                <w:szCs w:val="18"/>
              </w:rPr>
            </w:pPr>
            <w:r w:rsidRPr="00347EEA">
              <w:rPr>
                <w:rFonts w:cs="Arial"/>
                <w:bCs/>
                <w:sz w:val="18"/>
                <w:szCs w:val="18"/>
              </w:rPr>
              <w:t>Only approved for Master of Education – Leadership</w:t>
            </w:r>
            <w:proofErr w:type="gramStart"/>
            <w:r w:rsidRPr="00347EEA">
              <w:rPr>
                <w:rFonts w:cs="Arial"/>
                <w:bCs/>
                <w:sz w:val="18"/>
                <w:szCs w:val="18"/>
              </w:rPr>
              <w:t>;</w:t>
            </w:r>
            <w:proofErr w:type="gramEnd"/>
            <w:r w:rsidRPr="00347EEA">
              <w:rPr>
                <w:rFonts w:cs="Arial"/>
                <w:bCs/>
                <w:sz w:val="18"/>
                <w:szCs w:val="18"/>
              </w:rPr>
              <w:t xml:space="preserve"> Master of </w:t>
            </w:r>
            <w:proofErr w:type="spellStart"/>
            <w:r w:rsidRPr="00347EEA">
              <w:rPr>
                <w:rFonts w:cs="Arial"/>
                <w:bCs/>
                <w:sz w:val="18"/>
                <w:szCs w:val="18"/>
              </w:rPr>
              <w:t>Counselling</w:t>
            </w:r>
            <w:proofErr w:type="spellEnd"/>
            <w:r w:rsidR="00E83D6A">
              <w:rPr>
                <w:rFonts w:cs="Arial"/>
                <w:bCs/>
                <w:sz w:val="18"/>
                <w:szCs w:val="18"/>
              </w:rPr>
              <w:t>. N/A.</w:t>
            </w:r>
          </w:p>
        </w:tc>
        <w:tc>
          <w:tcPr>
            <w:tcW w:w="718" w:type="dxa"/>
            <w:shd w:val="clear" w:color="auto" w:fill="E2EFD9" w:themeFill="accent6" w:themeFillTint="33"/>
          </w:tcPr>
          <w:p w14:paraId="56F72253" w14:textId="77777777" w:rsidR="00EF76A3" w:rsidRPr="00347EEA" w:rsidRDefault="00EF76A3" w:rsidP="009F6FF4">
            <w:pPr>
              <w:spacing w:after="0" w:line="240" w:lineRule="auto"/>
              <w:jc w:val="center"/>
              <w:rPr>
                <w:rFonts w:cs="Arial"/>
                <w:bCs/>
                <w:sz w:val="18"/>
                <w:szCs w:val="18"/>
              </w:rPr>
            </w:pPr>
          </w:p>
        </w:tc>
      </w:tr>
      <w:tr w:rsidR="00EF76A3" w:rsidRPr="00347EEA" w14:paraId="1C3E4BDD" w14:textId="77777777" w:rsidTr="00A024CC">
        <w:tc>
          <w:tcPr>
            <w:tcW w:w="851" w:type="dxa"/>
          </w:tcPr>
          <w:p w14:paraId="4F254FE4" w14:textId="77777777" w:rsidR="00EF76A3" w:rsidRPr="00512B67" w:rsidRDefault="00EF76A3" w:rsidP="00EF76A3">
            <w:pPr>
              <w:spacing w:after="0" w:line="240" w:lineRule="auto"/>
              <w:jc w:val="center"/>
              <w:rPr>
                <w:rFonts w:cs="Arial"/>
                <w:bCs/>
                <w:sz w:val="18"/>
                <w:szCs w:val="18"/>
              </w:rPr>
            </w:pPr>
            <w:r w:rsidRPr="00512B67">
              <w:rPr>
                <w:rFonts w:cs="Arial"/>
                <w:bCs/>
                <w:sz w:val="18"/>
                <w:szCs w:val="18"/>
              </w:rPr>
              <w:t>5</w:t>
            </w:r>
          </w:p>
        </w:tc>
        <w:tc>
          <w:tcPr>
            <w:tcW w:w="1984" w:type="dxa"/>
          </w:tcPr>
          <w:p w14:paraId="6576C9A6" w14:textId="77777777" w:rsidR="00EF76A3" w:rsidRPr="006042B8" w:rsidRDefault="00EF76A3" w:rsidP="00EF76A3">
            <w:pPr>
              <w:spacing w:after="0" w:line="240" w:lineRule="auto"/>
            </w:pPr>
            <w:r w:rsidRPr="006042B8">
              <w:rPr>
                <w:rFonts w:cs="Arial"/>
                <w:bCs/>
                <w:sz w:val="18"/>
                <w:szCs w:val="18"/>
              </w:rPr>
              <w:t>Division of Arts and Sciences</w:t>
            </w:r>
          </w:p>
        </w:tc>
        <w:tc>
          <w:tcPr>
            <w:tcW w:w="3261" w:type="dxa"/>
          </w:tcPr>
          <w:p w14:paraId="1922CDC2"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Master of </w:t>
            </w:r>
            <w:proofErr w:type="spellStart"/>
            <w:r w:rsidRPr="00347EEA">
              <w:rPr>
                <w:rFonts w:cs="Arial"/>
                <w:bCs/>
                <w:sz w:val="18"/>
                <w:szCs w:val="18"/>
              </w:rPr>
              <w:t>Counselling</w:t>
            </w:r>
            <w:proofErr w:type="spellEnd"/>
          </w:p>
        </w:tc>
        <w:tc>
          <w:tcPr>
            <w:tcW w:w="2976" w:type="dxa"/>
          </w:tcPr>
          <w:p w14:paraId="673C46E5" w14:textId="77777777" w:rsidR="00EF76A3" w:rsidRPr="00347EEA" w:rsidRDefault="00AD2B20" w:rsidP="00EF76A3">
            <w:pPr>
              <w:spacing w:after="0" w:line="240" w:lineRule="auto"/>
              <w:rPr>
                <w:rFonts w:cs="Arial"/>
                <w:bCs/>
                <w:sz w:val="18"/>
                <w:szCs w:val="18"/>
              </w:rPr>
            </w:pPr>
            <w:hyperlink r:id="rId262" w:history="1">
              <w:r w:rsidR="00EF76A3" w:rsidRPr="00347EEA">
                <w:rPr>
                  <w:rStyle w:val="Hyperlink"/>
                  <w:rFonts w:asciiTheme="minorHAnsi" w:hAnsiTheme="minorHAnsi" w:cs="Arial"/>
                  <w:bCs/>
                  <w:sz w:val="18"/>
                  <w:szCs w:val="18"/>
                </w:rPr>
                <w:t xml:space="preserve">CPC 522 Psychology of Trauma and Interpersonal </w:t>
              </w:r>
              <w:proofErr w:type="spellStart"/>
              <w:r w:rsidR="00EF76A3" w:rsidRPr="00347EEA">
                <w:rPr>
                  <w:rStyle w:val="Hyperlink"/>
                  <w:rFonts w:asciiTheme="minorHAnsi" w:hAnsiTheme="minorHAnsi" w:cs="Arial"/>
                  <w:bCs/>
                  <w:sz w:val="18"/>
                  <w:szCs w:val="18"/>
                </w:rPr>
                <w:t>Counselling</w:t>
              </w:r>
              <w:proofErr w:type="spellEnd"/>
            </w:hyperlink>
          </w:p>
        </w:tc>
        <w:tc>
          <w:tcPr>
            <w:tcW w:w="2977" w:type="dxa"/>
          </w:tcPr>
          <w:p w14:paraId="0E789A9B" w14:textId="77777777" w:rsidR="00EF76A3" w:rsidRPr="00347EEA" w:rsidRDefault="00512B67" w:rsidP="00EF76A3">
            <w:pPr>
              <w:spacing w:after="0" w:line="240" w:lineRule="auto"/>
              <w:rPr>
                <w:rFonts w:cs="Arial"/>
                <w:bCs/>
                <w:sz w:val="18"/>
                <w:szCs w:val="18"/>
              </w:rPr>
            </w:pPr>
            <w:r>
              <w:rPr>
                <w:rFonts w:cs="Arial"/>
                <w:bCs/>
                <w:sz w:val="18"/>
                <w:szCs w:val="18"/>
              </w:rPr>
              <w:t>No information identified online</w:t>
            </w:r>
          </w:p>
        </w:tc>
        <w:tc>
          <w:tcPr>
            <w:tcW w:w="718" w:type="dxa"/>
          </w:tcPr>
          <w:p w14:paraId="43CFF6DD" w14:textId="77777777" w:rsidR="00EF76A3" w:rsidRPr="00347EEA" w:rsidRDefault="00EF76A3" w:rsidP="009F6FF4">
            <w:pPr>
              <w:spacing w:after="0" w:line="240" w:lineRule="auto"/>
              <w:jc w:val="center"/>
              <w:rPr>
                <w:rFonts w:cs="Arial"/>
                <w:bCs/>
                <w:sz w:val="18"/>
                <w:szCs w:val="18"/>
                <w:lang w:val="en-CA"/>
              </w:rPr>
            </w:pPr>
            <w:r w:rsidRPr="00347EEA">
              <w:rPr>
                <w:rFonts w:cs="Arial"/>
                <w:bCs/>
                <w:sz w:val="18"/>
                <w:szCs w:val="18"/>
                <w:lang w:val="en-CA"/>
              </w:rPr>
              <w:t>N</w:t>
            </w:r>
          </w:p>
        </w:tc>
      </w:tr>
      <w:tr w:rsidR="00EF76A3" w:rsidRPr="00347EEA" w14:paraId="6C3D9390" w14:textId="77777777" w:rsidTr="00A024CC">
        <w:tc>
          <w:tcPr>
            <w:tcW w:w="851" w:type="dxa"/>
          </w:tcPr>
          <w:p w14:paraId="1CF10D04" w14:textId="77777777" w:rsidR="00EF76A3" w:rsidRPr="00512B67" w:rsidRDefault="00EF76A3" w:rsidP="00EF76A3">
            <w:pPr>
              <w:spacing w:after="0" w:line="240" w:lineRule="auto"/>
              <w:jc w:val="center"/>
              <w:rPr>
                <w:rFonts w:cs="Arial"/>
                <w:bCs/>
                <w:sz w:val="18"/>
                <w:szCs w:val="18"/>
              </w:rPr>
            </w:pPr>
            <w:r w:rsidRPr="00512B67">
              <w:rPr>
                <w:rFonts w:cs="Arial"/>
                <w:bCs/>
                <w:sz w:val="18"/>
                <w:szCs w:val="18"/>
              </w:rPr>
              <w:t>6</w:t>
            </w:r>
          </w:p>
        </w:tc>
        <w:tc>
          <w:tcPr>
            <w:tcW w:w="1984" w:type="dxa"/>
          </w:tcPr>
          <w:p w14:paraId="668D20FA" w14:textId="77777777" w:rsidR="00EF76A3" w:rsidRPr="006042B8" w:rsidRDefault="00EF76A3" w:rsidP="00EF76A3">
            <w:pPr>
              <w:spacing w:after="0" w:line="240" w:lineRule="auto"/>
            </w:pPr>
            <w:r w:rsidRPr="006042B8">
              <w:rPr>
                <w:rFonts w:cs="Arial"/>
                <w:bCs/>
                <w:sz w:val="18"/>
                <w:szCs w:val="18"/>
              </w:rPr>
              <w:t>Division of Arts and Sciences</w:t>
            </w:r>
          </w:p>
        </w:tc>
        <w:tc>
          <w:tcPr>
            <w:tcW w:w="3261" w:type="dxa"/>
          </w:tcPr>
          <w:p w14:paraId="4F36FE72" w14:textId="77777777" w:rsidR="00EF76A3" w:rsidRPr="00347EEA" w:rsidRDefault="00AD2B20" w:rsidP="00EF76A3">
            <w:pPr>
              <w:spacing w:after="0" w:line="240" w:lineRule="auto"/>
              <w:rPr>
                <w:rFonts w:cs="Arial"/>
                <w:bCs/>
                <w:sz w:val="18"/>
                <w:szCs w:val="18"/>
              </w:rPr>
            </w:pPr>
            <w:hyperlink r:id="rId263" w:history="1">
              <w:r w:rsidR="00EF76A3" w:rsidRPr="00347EEA">
                <w:rPr>
                  <w:rStyle w:val="Hyperlink"/>
                  <w:rFonts w:asciiTheme="minorHAnsi" w:hAnsiTheme="minorHAnsi" w:cs="Arial"/>
                  <w:bCs/>
                  <w:sz w:val="18"/>
                  <w:szCs w:val="18"/>
                </w:rPr>
                <w:t>Undergraduate Certificate in Gerontology</w:t>
              </w:r>
            </w:hyperlink>
            <w:r w:rsidR="00EF76A3" w:rsidRPr="00347EEA">
              <w:rPr>
                <w:rFonts w:cs="Arial"/>
                <w:bCs/>
                <w:sz w:val="18"/>
                <w:szCs w:val="18"/>
              </w:rPr>
              <w:t xml:space="preserve"> - online</w:t>
            </w:r>
          </w:p>
        </w:tc>
        <w:tc>
          <w:tcPr>
            <w:tcW w:w="2976" w:type="dxa"/>
          </w:tcPr>
          <w:p w14:paraId="0BCC3D46" w14:textId="77777777" w:rsidR="00EF76A3" w:rsidRPr="00347EEA" w:rsidRDefault="00EF76A3" w:rsidP="00EF76A3">
            <w:pPr>
              <w:spacing w:after="0" w:line="240" w:lineRule="auto"/>
              <w:rPr>
                <w:rFonts w:cs="Arial"/>
                <w:bCs/>
                <w:sz w:val="18"/>
                <w:szCs w:val="18"/>
              </w:rPr>
            </w:pPr>
          </w:p>
        </w:tc>
        <w:tc>
          <w:tcPr>
            <w:tcW w:w="2977" w:type="dxa"/>
          </w:tcPr>
          <w:p w14:paraId="35576273" w14:textId="77777777" w:rsidR="00EF76A3" w:rsidRPr="00512B67" w:rsidRDefault="00512B67" w:rsidP="00EF76A3">
            <w:pPr>
              <w:spacing w:after="0" w:line="240" w:lineRule="auto"/>
              <w:rPr>
                <w:rFonts w:cs="Arial"/>
                <w:bCs/>
                <w:sz w:val="18"/>
                <w:szCs w:val="18"/>
              </w:rPr>
            </w:pPr>
            <w:r w:rsidRPr="00512B67">
              <w:rPr>
                <w:rFonts w:cs="Arial"/>
                <w:bCs/>
                <w:sz w:val="18"/>
                <w:szCs w:val="18"/>
              </w:rPr>
              <w:t>No information identified online.</w:t>
            </w:r>
          </w:p>
        </w:tc>
        <w:tc>
          <w:tcPr>
            <w:tcW w:w="718" w:type="dxa"/>
          </w:tcPr>
          <w:p w14:paraId="74689C35" w14:textId="77777777" w:rsidR="00EF76A3" w:rsidRPr="00347EEA" w:rsidRDefault="00EF76A3" w:rsidP="009F6FF4">
            <w:pPr>
              <w:spacing w:after="0" w:line="240" w:lineRule="auto"/>
              <w:jc w:val="center"/>
              <w:rPr>
                <w:rFonts w:cs="Arial"/>
                <w:bCs/>
                <w:sz w:val="18"/>
                <w:szCs w:val="18"/>
                <w:lang w:val="en-CA"/>
              </w:rPr>
            </w:pPr>
            <w:r w:rsidRPr="00347EEA">
              <w:rPr>
                <w:rFonts w:cs="Arial"/>
                <w:bCs/>
                <w:sz w:val="18"/>
                <w:szCs w:val="18"/>
                <w:lang w:val="en-CA"/>
              </w:rPr>
              <w:t>N</w:t>
            </w:r>
          </w:p>
        </w:tc>
      </w:tr>
      <w:tr w:rsidR="00F43E87" w:rsidRPr="00347EEA" w14:paraId="457B0C37" w14:textId="77777777" w:rsidTr="00A024CC">
        <w:tc>
          <w:tcPr>
            <w:tcW w:w="851" w:type="dxa"/>
            <w:shd w:val="clear" w:color="auto" w:fill="E2EFD9" w:themeFill="accent6" w:themeFillTint="33"/>
          </w:tcPr>
          <w:p w14:paraId="1152F453" w14:textId="77777777" w:rsidR="00F43E87" w:rsidRPr="00347EEA" w:rsidRDefault="00F43E87" w:rsidP="00F43E87">
            <w:pPr>
              <w:spacing w:after="0" w:line="240" w:lineRule="auto"/>
              <w:jc w:val="center"/>
              <w:rPr>
                <w:sz w:val="18"/>
                <w:szCs w:val="18"/>
              </w:rPr>
            </w:pPr>
            <w:r w:rsidRPr="00347EEA">
              <w:rPr>
                <w:sz w:val="18"/>
                <w:szCs w:val="18"/>
              </w:rPr>
              <w:t>7</w:t>
            </w:r>
          </w:p>
        </w:tc>
        <w:tc>
          <w:tcPr>
            <w:tcW w:w="1984" w:type="dxa"/>
            <w:shd w:val="clear" w:color="auto" w:fill="E2EFD9" w:themeFill="accent6" w:themeFillTint="33"/>
          </w:tcPr>
          <w:p w14:paraId="3673D51E" w14:textId="77777777" w:rsidR="00F43E87" w:rsidRPr="00347EEA" w:rsidRDefault="00AD2B20" w:rsidP="00F43E87">
            <w:pPr>
              <w:spacing w:after="0" w:line="240" w:lineRule="auto"/>
              <w:rPr>
                <w:rFonts w:cs="Arial"/>
                <w:bCs/>
                <w:sz w:val="18"/>
                <w:szCs w:val="18"/>
              </w:rPr>
            </w:pPr>
            <w:hyperlink r:id="rId264" w:history="1">
              <w:r w:rsidR="00F43E87" w:rsidRPr="00347EEA">
                <w:rPr>
                  <w:rStyle w:val="Hyperlink"/>
                  <w:rFonts w:asciiTheme="minorHAnsi" w:hAnsiTheme="minorHAnsi" w:cs="Arial"/>
                  <w:bCs/>
                  <w:sz w:val="18"/>
                  <w:szCs w:val="18"/>
                </w:rPr>
                <w:t>Columbia College</w:t>
              </w:r>
            </w:hyperlink>
          </w:p>
        </w:tc>
        <w:tc>
          <w:tcPr>
            <w:tcW w:w="3261" w:type="dxa"/>
            <w:shd w:val="clear" w:color="auto" w:fill="E2EFD9" w:themeFill="accent6" w:themeFillTint="33"/>
          </w:tcPr>
          <w:p w14:paraId="14C3A5E2" w14:textId="77777777" w:rsidR="00F43E87" w:rsidRPr="00347EEA" w:rsidRDefault="00F43E87" w:rsidP="00F43E87">
            <w:pPr>
              <w:spacing w:after="0" w:line="240" w:lineRule="auto"/>
              <w:rPr>
                <w:rFonts w:cs="Arial"/>
                <w:bCs/>
                <w:sz w:val="18"/>
                <w:szCs w:val="18"/>
              </w:rPr>
            </w:pPr>
            <w:r w:rsidRPr="00347EEA">
              <w:rPr>
                <w:rFonts w:cs="Arial"/>
                <w:bCs/>
                <w:sz w:val="18"/>
                <w:szCs w:val="18"/>
              </w:rPr>
              <w:t>Vancouver</w:t>
            </w:r>
          </w:p>
        </w:tc>
        <w:tc>
          <w:tcPr>
            <w:tcW w:w="2976" w:type="dxa"/>
            <w:shd w:val="clear" w:color="auto" w:fill="E2EFD9" w:themeFill="accent6" w:themeFillTint="33"/>
          </w:tcPr>
          <w:p w14:paraId="30BF9B9B" w14:textId="77777777" w:rsidR="00D60E05" w:rsidRPr="00347EEA" w:rsidRDefault="00F43E87" w:rsidP="00F43E87">
            <w:pPr>
              <w:spacing w:after="0" w:line="240" w:lineRule="auto"/>
              <w:rPr>
                <w:rFonts w:cs="Arial"/>
                <w:bCs/>
                <w:sz w:val="18"/>
                <w:szCs w:val="18"/>
              </w:rPr>
            </w:pPr>
            <w:r w:rsidRPr="00347EEA">
              <w:rPr>
                <w:rFonts w:cs="Arial"/>
                <w:bCs/>
                <w:sz w:val="18"/>
                <w:szCs w:val="18"/>
              </w:rPr>
              <w:t>Only approved for Associat</w:t>
            </w:r>
            <w:r w:rsidR="00D60E05">
              <w:rPr>
                <w:rFonts w:cs="Arial"/>
                <w:bCs/>
                <w:sz w:val="18"/>
                <w:szCs w:val="18"/>
              </w:rPr>
              <w:t>e of Arts &amp; Associate of Science</w:t>
            </w:r>
          </w:p>
        </w:tc>
        <w:tc>
          <w:tcPr>
            <w:tcW w:w="2977" w:type="dxa"/>
            <w:shd w:val="clear" w:color="auto" w:fill="E2EFD9" w:themeFill="accent6" w:themeFillTint="33"/>
          </w:tcPr>
          <w:p w14:paraId="41C14E3E" w14:textId="77777777" w:rsidR="00F43E87" w:rsidRPr="00347EEA" w:rsidRDefault="00F43E87" w:rsidP="00F43E87">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2FE37E8F" w14:textId="77777777" w:rsidR="00F43E87" w:rsidRPr="00347EEA" w:rsidRDefault="00F43E87" w:rsidP="00F43E87">
            <w:pPr>
              <w:spacing w:after="0" w:line="240" w:lineRule="auto"/>
              <w:jc w:val="center"/>
              <w:rPr>
                <w:rFonts w:cs="Arial"/>
                <w:bCs/>
                <w:sz w:val="18"/>
                <w:szCs w:val="18"/>
              </w:rPr>
            </w:pPr>
          </w:p>
        </w:tc>
      </w:tr>
      <w:tr w:rsidR="00F43E87" w:rsidRPr="00347EEA" w14:paraId="204CC5CC" w14:textId="77777777" w:rsidTr="00A024CC">
        <w:tc>
          <w:tcPr>
            <w:tcW w:w="851" w:type="dxa"/>
            <w:shd w:val="clear" w:color="auto" w:fill="E2EFD9" w:themeFill="accent6" w:themeFillTint="33"/>
          </w:tcPr>
          <w:p w14:paraId="1C9072C6" w14:textId="77777777" w:rsidR="00F43E87" w:rsidRPr="00347EEA" w:rsidRDefault="00F43E87" w:rsidP="00F43E87">
            <w:pPr>
              <w:spacing w:after="0" w:line="240" w:lineRule="auto"/>
              <w:jc w:val="center"/>
              <w:rPr>
                <w:sz w:val="18"/>
                <w:szCs w:val="18"/>
              </w:rPr>
            </w:pPr>
            <w:r w:rsidRPr="00347EEA">
              <w:rPr>
                <w:sz w:val="18"/>
                <w:szCs w:val="18"/>
              </w:rPr>
              <w:t>8</w:t>
            </w:r>
          </w:p>
        </w:tc>
        <w:tc>
          <w:tcPr>
            <w:tcW w:w="1984" w:type="dxa"/>
            <w:shd w:val="clear" w:color="auto" w:fill="E2EFD9" w:themeFill="accent6" w:themeFillTint="33"/>
          </w:tcPr>
          <w:p w14:paraId="6C8FD2C5" w14:textId="77777777" w:rsidR="00F43E87" w:rsidRPr="00347EEA" w:rsidRDefault="00AD2B20" w:rsidP="00F43E87">
            <w:pPr>
              <w:spacing w:after="0" w:line="240" w:lineRule="auto"/>
              <w:rPr>
                <w:rFonts w:cs="Arial"/>
                <w:bCs/>
                <w:sz w:val="18"/>
                <w:szCs w:val="18"/>
              </w:rPr>
            </w:pPr>
            <w:hyperlink r:id="rId265" w:history="1">
              <w:r w:rsidR="00F43E87" w:rsidRPr="00347EEA">
                <w:rPr>
                  <w:rStyle w:val="Hyperlink"/>
                  <w:rFonts w:asciiTheme="minorHAnsi" w:hAnsiTheme="minorHAnsi" w:cs="Arial"/>
                  <w:bCs/>
                  <w:sz w:val="18"/>
                  <w:szCs w:val="18"/>
                </w:rPr>
                <w:t>Coquitlam College</w:t>
              </w:r>
            </w:hyperlink>
          </w:p>
        </w:tc>
        <w:tc>
          <w:tcPr>
            <w:tcW w:w="3261" w:type="dxa"/>
            <w:shd w:val="clear" w:color="auto" w:fill="E2EFD9" w:themeFill="accent6" w:themeFillTint="33"/>
          </w:tcPr>
          <w:p w14:paraId="6495BC49" w14:textId="77777777" w:rsidR="00F43E87" w:rsidRPr="00347EEA" w:rsidRDefault="00F43E87" w:rsidP="00F43E87">
            <w:pPr>
              <w:spacing w:after="0" w:line="240" w:lineRule="auto"/>
              <w:rPr>
                <w:rFonts w:cs="Arial"/>
                <w:bCs/>
                <w:sz w:val="18"/>
                <w:szCs w:val="18"/>
              </w:rPr>
            </w:pPr>
            <w:r w:rsidRPr="00347EEA">
              <w:rPr>
                <w:rFonts w:cs="Arial"/>
                <w:bCs/>
                <w:sz w:val="18"/>
                <w:szCs w:val="18"/>
              </w:rPr>
              <w:t>Coquitlam</w:t>
            </w:r>
          </w:p>
        </w:tc>
        <w:tc>
          <w:tcPr>
            <w:tcW w:w="2976" w:type="dxa"/>
            <w:shd w:val="clear" w:color="auto" w:fill="E2EFD9" w:themeFill="accent6" w:themeFillTint="33"/>
          </w:tcPr>
          <w:p w14:paraId="5F652BF0" w14:textId="77777777" w:rsidR="00D60E05" w:rsidRPr="00347EEA" w:rsidRDefault="00F43E87" w:rsidP="00F43E87">
            <w:pPr>
              <w:spacing w:after="0" w:line="240" w:lineRule="auto"/>
              <w:rPr>
                <w:rFonts w:cs="Arial"/>
                <w:bCs/>
                <w:sz w:val="18"/>
                <w:szCs w:val="18"/>
              </w:rPr>
            </w:pPr>
            <w:r w:rsidRPr="00347EEA">
              <w:rPr>
                <w:rFonts w:cs="Arial"/>
                <w:bCs/>
                <w:sz w:val="18"/>
                <w:szCs w:val="18"/>
              </w:rPr>
              <w:t xml:space="preserve">Only approved for </w:t>
            </w:r>
            <w:proofErr w:type="spellStart"/>
            <w:r w:rsidRPr="00347EEA">
              <w:rPr>
                <w:rFonts w:cs="Arial"/>
                <w:bCs/>
                <w:sz w:val="18"/>
                <w:szCs w:val="18"/>
              </w:rPr>
              <w:t>Assoc</w:t>
            </w:r>
            <w:proofErr w:type="spellEnd"/>
            <w:r w:rsidRPr="00347EEA">
              <w:rPr>
                <w:rFonts w:cs="Arial"/>
                <w:bCs/>
                <w:sz w:val="18"/>
                <w:szCs w:val="18"/>
              </w:rPr>
              <w:t xml:space="preserve"> of Arts</w:t>
            </w:r>
          </w:p>
        </w:tc>
        <w:tc>
          <w:tcPr>
            <w:tcW w:w="2977" w:type="dxa"/>
            <w:shd w:val="clear" w:color="auto" w:fill="E2EFD9" w:themeFill="accent6" w:themeFillTint="33"/>
          </w:tcPr>
          <w:p w14:paraId="475373D9" w14:textId="77777777" w:rsidR="00F43E87" w:rsidRPr="00347EEA" w:rsidRDefault="00F43E87" w:rsidP="00F43E87">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6790279E" w14:textId="77777777" w:rsidR="00F43E87" w:rsidRPr="00347EEA" w:rsidRDefault="00F43E87" w:rsidP="00F43E87">
            <w:pPr>
              <w:spacing w:after="0" w:line="240" w:lineRule="auto"/>
              <w:jc w:val="center"/>
              <w:rPr>
                <w:rFonts w:cs="Arial"/>
                <w:bCs/>
                <w:sz w:val="18"/>
                <w:szCs w:val="18"/>
              </w:rPr>
            </w:pPr>
          </w:p>
        </w:tc>
      </w:tr>
      <w:tr w:rsidR="00F43E87" w:rsidRPr="00347EEA" w14:paraId="19033C8C" w14:textId="77777777" w:rsidTr="00A024CC">
        <w:tc>
          <w:tcPr>
            <w:tcW w:w="851" w:type="dxa"/>
            <w:shd w:val="clear" w:color="auto" w:fill="E2EFD9" w:themeFill="accent6" w:themeFillTint="33"/>
          </w:tcPr>
          <w:p w14:paraId="3C4CDE14" w14:textId="77777777" w:rsidR="00F43E87" w:rsidRPr="00347EEA" w:rsidRDefault="00F43E87" w:rsidP="00F43E87">
            <w:pPr>
              <w:spacing w:after="0" w:line="240" w:lineRule="auto"/>
              <w:jc w:val="center"/>
              <w:rPr>
                <w:sz w:val="18"/>
                <w:szCs w:val="18"/>
              </w:rPr>
            </w:pPr>
            <w:r w:rsidRPr="00347EEA">
              <w:rPr>
                <w:sz w:val="18"/>
                <w:szCs w:val="18"/>
              </w:rPr>
              <w:t>9</w:t>
            </w:r>
          </w:p>
        </w:tc>
        <w:tc>
          <w:tcPr>
            <w:tcW w:w="1984" w:type="dxa"/>
            <w:shd w:val="clear" w:color="auto" w:fill="E2EFD9" w:themeFill="accent6" w:themeFillTint="33"/>
          </w:tcPr>
          <w:p w14:paraId="6BF07D3B" w14:textId="77777777" w:rsidR="00F43E87" w:rsidRPr="00347EEA" w:rsidRDefault="00AD2B20" w:rsidP="00F43E87">
            <w:pPr>
              <w:spacing w:after="0" w:line="240" w:lineRule="auto"/>
              <w:rPr>
                <w:rFonts w:cs="Arial"/>
                <w:bCs/>
                <w:sz w:val="18"/>
                <w:szCs w:val="18"/>
              </w:rPr>
            </w:pPr>
            <w:hyperlink r:id="rId266" w:history="1">
              <w:r w:rsidR="00F43E87" w:rsidRPr="00347EEA">
                <w:rPr>
                  <w:rStyle w:val="Hyperlink"/>
                  <w:rFonts w:asciiTheme="minorHAnsi" w:hAnsiTheme="minorHAnsi" w:cs="Arial"/>
                  <w:bCs/>
                  <w:sz w:val="18"/>
                  <w:szCs w:val="18"/>
                </w:rPr>
                <w:t>Corpus Christi College</w:t>
              </w:r>
            </w:hyperlink>
          </w:p>
        </w:tc>
        <w:tc>
          <w:tcPr>
            <w:tcW w:w="3261" w:type="dxa"/>
            <w:shd w:val="clear" w:color="auto" w:fill="E2EFD9" w:themeFill="accent6" w:themeFillTint="33"/>
          </w:tcPr>
          <w:p w14:paraId="040123B8" w14:textId="77777777" w:rsidR="00F43E87" w:rsidRPr="00347EEA" w:rsidRDefault="00F43E87" w:rsidP="00F43E87">
            <w:pPr>
              <w:spacing w:after="0" w:line="240" w:lineRule="auto"/>
              <w:rPr>
                <w:rFonts w:cs="Arial"/>
                <w:bCs/>
                <w:sz w:val="18"/>
                <w:szCs w:val="18"/>
              </w:rPr>
            </w:pPr>
            <w:r w:rsidRPr="00347EEA">
              <w:rPr>
                <w:rFonts w:cs="Arial"/>
                <w:bCs/>
                <w:sz w:val="18"/>
                <w:szCs w:val="18"/>
              </w:rPr>
              <w:t>Vancouver</w:t>
            </w:r>
          </w:p>
        </w:tc>
        <w:tc>
          <w:tcPr>
            <w:tcW w:w="2976" w:type="dxa"/>
            <w:shd w:val="clear" w:color="auto" w:fill="E2EFD9" w:themeFill="accent6" w:themeFillTint="33"/>
          </w:tcPr>
          <w:p w14:paraId="3AC3F0E2" w14:textId="77777777" w:rsidR="00D60E05" w:rsidRPr="00347EEA" w:rsidRDefault="00F43E87" w:rsidP="00F43E87">
            <w:pPr>
              <w:spacing w:after="0" w:line="240" w:lineRule="auto"/>
              <w:rPr>
                <w:rFonts w:cs="Arial"/>
                <w:bCs/>
                <w:sz w:val="18"/>
                <w:szCs w:val="18"/>
              </w:rPr>
            </w:pPr>
            <w:r w:rsidRPr="00347EEA">
              <w:rPr>
                <w:rFonts w:cs="Arial"/>
                <w:bCs/>
                <w:sz w:val="18"/>
                <w:szCs w:val="18"/>
              </w:rPr>
              <w:t xml:space="preserve">Only approved for </w:t>
            </w:r>
            <w:proofErr w:type="spellStart"/>
            <w:r w:rsidRPr="00347EEA">
              <w:rPr>
                <w:rFonts w:cs="Arial"/>
                <w:bCs/>
                <w:sz w:val="18"/>
                <w:szCs w:val="18"/>
              </w:rPr>
              <w:t>Assoc</w:t>
            </w:r>
            <w:proofErr w:type="spellEnd"/>
            <w:r w:rsidRPr="00347EEA">
              <w:rPr>
                <w:rFonts w:cs="Arial"/>
                <w:bCs/>
                <w:sz w:val="18"/>
                <w:szCs w:val="18"/>
              </w:rPr>
              <w:t xml:space="preserve"> of Arts</w:t>
            </w:r>
          </w:p>
        </w:tc>
        <w:tc>
          <w:tcPr>
            <w:tcW w:w="2977" w:type="dxa"/>
            <w:shd w:val="clear" w:color="auto" w:fill="E2EFD9" w:themeFill="accent6" w:themeFillTint="33"/>
          </w:tcPr>
          <w:p w14:paraId="09FCD9EF" w14:textId="77777777" w:rsidR="00F43E87" w:rsidRPr="00347EEA" w:rsidRDefault="00F43E87" w:rsidP="00F43E87">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44415268" w14:textId="77777777" w:rsidR="00F43E87" w:rsidRPr="00347EEA" w:rsidRDefault="00F43E87" w:rsidP="00F43E87">
            <w:pPr>
              <w:spacing w:after="0" w:line="240" w:lineRule="auto"/>
              <w:jc w:val="center"/>
              <w:rPr>
                <w:rFonts w:cs="Arial"/>
                <w:bCs/>
                <w:sz w:val="18"/>
                <w:szCs w:val="18"/>
              </w:rPr>
            </w:pPr>
          </w:p>
        </w:tc>
      </w:tr>
      <w:tr w:rsidR="00F43E87" w:rsidRPr="00347EEA" w14:paraId="36EE27B5" w14:textId="77777777" w:rsidTr="00A024CC">
        <w:tc>
          <w:tcPr>
            <w:tcW w:w="851" w:type="dxa"/>
            <w:shd w:val="clear" w:color="auto" w:fill="E2EFD9" w:themeFill="accent6" w:themeFillTint="33"/>
          </w:tcPr>
          <w:p w14:paraId="2C367564" w14:textId="77777777" w:rsidR="00F43E87" w:rsidRPr="00347EEA" w:rsidRDefault="00F43E87" w:rsidP="00F43E87">
            <w:pPr>
              <w:spacing w:after="0" w:line="240" w:lineRule="auto"/>
              <w:jc w:val="center"/>
              <w:rPr>
                <w:sz w:val="18"/>
                <w:szCs w:val="18"/>
              </w:rPr>
            </w:pPr>
            <w:r w:rsidRPr="00347EEA">
              <w:rPr>
                <w:sz w:val="18"/>
                <w:szCs w:val="18"/>
              </w:rPr>
              <w:t>10</w:t>
            </w:r>
          </w:p>
        </w:tc>
        <w:tc>
          <w:tcPr>
            <w:tcW w:w="1984" w:type="dxa"/>
            <w:shd w:val="clear" w:color="auto" w:fill="E2EFD9" w:themeFill="accent6" w:themeFillTint="33"/>
          </w:tcPr>
          <w:p w14:paraId="40424F73" w14:textId="77777777" w:rsidR="00F43E87" w:rsidRPr="00347EEA" w:rsidRDefault="00AD2B20" w:rsidP="00F43E87">
            <w:pPr>
              <w:spacing w:after="0" w:line="240" w:lineRule="auto"/>
              <w:rPr>
                <w:rFonts w:cs="Arial"/>
                <w:bCs/>
                <w:sz w:val="18"/>
                <w:szCs w:val="18"/>
              </w:rPr>
            </w:pPr>
            <w:hyperlink r:id="rId267" w:history="1">
              <w:r w:rsidR="00F43E87" w:rsidRPr="00347EEA">
                <w:rPr>
                  <w:rStyle w:val="Hyperlink"/>
                  <w:rFonts w:asciiTheme="minorHAnsi" w:hAnsiTheme="minorHAnsi" w:cs="Arial"/>
                  <w:bCs/>
                  <w:sz w:val="18"/>
                  <w:szCs w:val="18"/>
                </w:rPr>
                <w:t>Fairleigh Dickinson University</w:t>
              </w:r>
            </w:hyperlink>
          </w:p>
        </w:tc>
        <w:tc>
          <w:tcPr>
            <w:tcW w:w="3261" w:type="dxa"/>
            <w:shd w:val="clear" w:color="auto" w:fill="E2EFD9" w:themeFill="accent6" w:themeFillTint="33"/>
          </w:tcPr>
          <w:p w14:paraId="4AEECB9D" w14:textId="77777777" w:rsidR="00F43E87" w:rsidRPr="00347EEA" w:rsidRDefault="00F43E87" w:rsidP="00F43E87">
            <w:pPr>
              <w:spacing w:after="0" w:line="240" w:lineRule="auto"/>
              <w:rPr>
                <w:rFonts w:cs="Arial"/>
                <w:bCs/>
                <w:sz w:val="18"/>
                <w:szCs w:val="18"/>
              </w:rPr>
            </w:pPr>
            <w:r w:rsidRPr="00347EEA">
              <w:rPr>
                <w:rFonts w:cs="Arial"/>
                <w:bCs/>
                <w:sz w:val="18"/>
                <w:szCs w:val="18"/>
              </w:rPr>
              <w:t>Vancouver</w:t>
            </w:r>
          </w:p>
          <w:p w14:paraId="460621E6" w14:textId="77777777" w:rsidR="00F43E87" w:rsidRPr="00347EEA" w:rsidRDefault="00F43E87" w:rsidP="00F43E87">
            <w:pPr>
              <w:spacing w:after="0" w:line="240" w:lineRule="auto"/>
              <w:rPr>
                <w:rFonts w:cs="Arial"/>
                <w:bCs/>
                <w:sz w:val="18"/>
                <w:szCs w:val="18"/>
              </w:rPr>
            </w:pPr>
            <w:r w:rsidRPr="00347EEA">
              <w:rPr>
                <w:rFonts w:cs="Arial"/>
                <w:bCs/>
                <w:sz w:val="18"/>
                <w:szCs w:val="18"/>
              </w:rPr>
              <w:t xml:space="preserve">Only approved for: </w:t>
            </w:r>
          </w:p>
        </w:tc>
        <w:tc>
          <w:tcPr>
            <w:tcW w:w="2976" w:type="dxa"/>
            <w:shd w:val="clear" w:color="auto" w:fill="E2EFD9" w:themeFill="accent6" w:themeFillTint="33"/>
          </w:tcPr>
          <w:p w14:paraId="744F428D" w14:textId="77777777" w:rsidR="00F43E87" w:rsidRPr="00347EEA" w:rsidRDefault="00F43E87" w:rsidP="00F43E87">
            <w:pPr>
              <w:spacing w:after="0" w:line="240" w:lineRule="auto"/>
              <w:rPr>
                <w:rFonts w:cs="Arial"/>
                <w:bCs/>
                <w:sz w:val="18"/>
                <w:szCs w:val="18"/>
              </w:rPr>
            </w:pPr>
            <w:r w:rsidRPr="00347EEA">
              <w:rPr>
                <w:rFonts w:cs="Arial"/>
                <w:bCs/>
                <w:sz w:val="18"/>
                <w:szCs w:val="18"/>
              </w:rPr>
              <w:t>BCS in Business Management</w:t>
            </w:r>
          </w:p>
          <w:p w14:paraId="1FB91ECD" w14:textId="77777777" w:rsidR="00F43E87" w:rsidRPr="00347EEA" w:rsidRDefault="00F43E87" w:rsidP="00F43E87">
            <w:pPr>
              <w:spacing w:after="0" w:line="240" w:lineRule="auto"/>
              <w:rPr>
                <w:rFonts w:cs="Arial"/>
                <w:bCs/>
                <w:sz w:val="18"/>
                <w:szCs w:val="18"/>
              </w:rPr>
            </w:pPr>
            <w:r w:rsidRPr="00347EEA">
              <w:rPr>
                <w:rFonts w:cs="Arial"/>
                <w:bCs/>
                <w:sz w:val="18"/>
                <w:szCs w:val="18"/>
              </w:rPr>
              <w:t>BSc in Information Technology</w:t>
            </w:r>
          </w:p>
          <w:p w14:paraId="1BDF5074" w14:textId="77777777" w:rsidR="00F43E87" w:rsidRPr="00347EEA" w:rsidRDefault="00F43E87" w:rsidP="00F43E87">
            <w:pPr>
              <w:spacing w:after="0" w:line="240" w:lineRule="auto"/>
              <w:rPr>
                <w:rFonts w:cs="Arial"/>
                <w:bCs/>
                <w:sz w:val="18"/>
                <w:szCs w:val="18"/>
              </w:rPr>
            </w:pPr>
            <w:r w:rsidRPr="00347EEA">
              <w:rPr>
                <w:rFonts w:cs="Arial"/>
                <w:bCs/>
                <w:sz w:val="18"/>
                <w:szCs w:val="18"/>
              </w:rPr>
              <w:t>BA in Individualized Studies</w:t>
            </w:r>
          </w:p>
          <w:p w14:paraId="611E2B89" w14:textId="77777777" w:rsidR="00D60E05" w:rsidRPr="00347EEA" w:rsidRDefault="00F43E87" w:rsidP="00F43E87">
            <w:pPr>
              <w:spacing w:after="0" w:line="240" w:lineRule="auto"/>
              <w:rPr>
                <w:rFonts w:cs="Arial"/>
                <w:bCs/>
                <w:sz w:val="18"/>
                <w:szCs w:val="18"/>
              </w:rPr>
            </w:pPr>
            <w:r w:rsidRPr="00347EEA">
              <w:rPr>
                <w:rFonts w:cs="Arial"/>
                <w:bCs/>
                <w:sz w:val="18"/>
                <w:szCs w:val="18"/>
              </w:rPr>
              <w:t>Master of Administrative Science</w:t>
            </w:r>
          </w:p>
        </w:tc>
        <w:tc>
          <w:tcPr>
            <w:tcW w:w="2977" w:type="dxa"/>
            <w:shd w:val="clear" w:color="auto" w:fill="E2EFD9" w:themeFill="accent6" w:themeFillTint="33"/>
          </w:tcPr>
          <w:p w14:paraId="5D7905DA" w14:textId="77777777" w:rsidR="00F43E87" w:rsidRPr="00347EEA" w:rsidRDefault="00F43E87" w:rsidP="00F43E87">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06E2694B" w14:textId="77777777" w:rsidR="00F43E87" w:rsidRPr="00347EEA" w:rsidRDefault="00F43E87" w:rsidP="00F43E87">
            <w:pPr>
              <w:spacing w:after="0" w:line="240" w:lineRule="auto"/>
              <w:jc w:val="center"/>
              <w:rPr>
                <w:rFonts w:cs="Arial"/>
                <w:bCs/>
                <w:sz w:val="18"/>
                <w:szCs w:val="18"/>
              </w:rPr>
            </w:pPr>
          </w:p>
        </w:tc>
      </w:tr>
      <w:tr w:rsidR="00F43E87" w:rsidRPr="00347EEA" w14:paraId="305E2A21" w14:textId="77777777" w:rsidTr="00A024CC">
        <w:tc>
          <w:tcPr>
            <w:tcW w:w="851" w:type="dxa"/>
            <w:shd w:val="clear" w:color="auto" w:fill="E2EFD9" w:themeFill="accent6" w:themeFillTint="33"/>
          </w:tcPr>
          <w:p w14:paraId="69760CD7" w14:textId="77777777" w:rsidR="00F43E87" w:rsidRPr="00347EEA" w:rsidRDefault="00F43E87" w:rsidP="00F43E87">
            <w:pPr>
              <w:spacing w:after="0" w:line="240" w:lineRule="auto"/>
              <w:jc w:val="center"/>
              <w:rPr>
                <w:sz w:val="18"/>
                <w:szCs w:val="18"/>
              </w:rPr>
            </w:pPr>
            <w:r w:rsidRPr="00347EEA">
              <w:rPr>
                <w:sz w:val="18"/>
                <w:szCs w:val="18"/>
              </w:rPr>
              <w:t>11</w:t>
            </w:r>
          </w:p>
        </w:tc>
        <w:tc>
          <w:tcPr>
            <w:tcW w:w="1984" w:type="dxa"/>
            <w:shd w:val="clear" w:color="auto" w:fill="E2EFD9" w:themeFill="accent6" w:themeFillTint="33"/>
          </w:tcPr>
          <w:p w14:paraId="70D775E2" w14:textId="77777777" w:rsidR="00F43E87" w:rsidRPr="00347EEA" w:rsidRDefault="00AD2B20" w:rsidP="00F43E87">
            <w:pPr>
              <w:spacing w:after="0" w:line="240" w:lineRule="auto"/>
              <w:rPr>
                <w:rFonts w:cs="Arial"/>
                <w:bCs/>
                <w:sz w:val="18"/>
                <w:szCs w:val="18"/>
              </w:rPr>
            </w:pPr>
            <w:hyperlink r:id="rId268" w:history="1">
              <w:r w:rsidR="00F43E87" w:rsidRPr="00347EEA">
                <w:rPr>
                  <w:rStyle w:val="Hyperlink"/>
                  <w:rFonts w:asciiTheme="minorHAnsi" w:hAnsiTheme="minorHAnsi" w:cs="Arial"/>
                  <w:bCs/>
                  <w:sz w:val="18"/>
                  <w:szCs w:val="18"/>
                </w:rPr>
                <w:t>Fraser Int’l College</w:t>
              </w:r>
            </w:hyperlink>
          </w:p>
        </w:tc>
        <w:tc>
          <w:tcPr>
            <w:tcW w:w="3261" w:type="dxa"/>
            <w:shd w:val="clear" w:color="auto" w:fill="E2EFD9" w:themeFill="accent6" w:themeFillTint="33"/>
          </w:tcPr>
          <w:p w14:paraId="14D260E1" w14:textId="77777777" w:rsidR="00F43E87" w:rsidRPr="00347EEA" w:rsidRDefault="00F43E87" w:rsidP="00F43E87">
            <w:pPr>
              <w:spacing w:after="0" w:line="240" w:lineRule="auto"/>
              <w:rPr>
                <w:rFonts w:cs="Arial"/>
                <w:bCs/>
                <w:sz w:val="18"/>
                <w:szCs w:val="18"/>
              </w:rPr>
            </w:pPr>
            <w:r w:rsidRPr="00347EEA">
              <w:rPr>
                <w:rFonts w:cs="Arial"/>
                <w:bCs/>
                <w:sz w:val="18"/>
                <w:szCs w:val="18"/>
              </w:rPr>
              <w:t>Burnaby (SFU ties)</w:t>
            </w:r>
          </w:p>
        </w:tc>
        <w:tc>
          <w:tcPr>
            <w:tcW w:w="2976" w:type="dxa"/>
            <w:shd w:val="clear" w:color="auto" w:fill="E2EFD9" w:themeFill="accent6" w:themeFillTint="33"/>
          </w:tcPr>
          <w:p w14:paraId="65DB624A" w14:textId="77777777" w:rsidR="00F43E87" w:rsidRPr="00347EEA" w:rsidRDefault="00F43E87" w:rsidP="00F43E87">
            <w:pPr>
              <w:spacing w:after="0" w:line="240" w:lineRule="auto"/>
              <w:rPr>
                <w:rFonts w:cs="Arial"/>
                <w:bCs/>
                <w:sz w:val="18"/>
                <w:szCs w:val="18"/>
              </w:rPr>
            </w:pPr>
            <w:r w:rsidRPr="00347EEA">
              <w:rPr>
                <w:rFonts w:cs="Arial"/>
                <w:bCs/>
                <w:sz w:val="18"/>
                <w:szCs w:val="18"/>
              </w:rPr>
              <w:t xml:space="preserve">Only approved for </w:t>
            </w:r>
            <w:proofErr w:type="spellStart"/>
            <w:r w:rsidRPr="00347EEA">
              <w:rPr>
                <w:rFonts w:cs="Arial"/>
                <w:bCs/>
                <w:sz w:val="18"/>
                <w:szCs w:val="18"/>
              </w:rPr>
              <w:t>Assoc</w:t>
            </w:r>
            <w:proofErr w:type="spellEnd"/>
            <w:r w:rsidRPr="00347EEA">
              <w:rPr>
                <w:rFonts w:cs="Arial"/>
                <w:bCs/>
                <w:sz w:val="18"/>
                <w:szCs w:val="18"/>
              </w:rPr>
              <w:t xml:space="preserve"> of Arts</w:t>
            </w:r>
          </w:p>
        </w:tc>
        <w:tc>
          <w:tcPr>
            <w:tcW w:w="2977" w:type="dxa"/>
            <w:shd w:val="clear" w:color="auto" w:fill="E2EFD9" w:themeFill="accent6" w:themeFillTint="33"/>
          </w:tcPr>
          <w:p w14:paraId="2C56A6D2" w14:textId="77777777" w:rsidR="00F43E87" w:rsidRPr="00347EEA" w:rsidRDefault="00F43E87" w:rsidP="00F43E87">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134A9C62" w14:textId="77777777" w:rsidR="00F43E87" w:rsidRPr="00347EEA" w:rsidRDefault="00F43E87" w:rsidP="00F43E87">
            <w:pPr>
              <w:spacing w:after="0" w:line="240" w:lineRule="auto"/>
              <w:jc w:val="center"/>
              <w:rPr>
                <w:rFonts w:cs="Arial"/>
                <w:bCs/>
                <w:sz w:val="18"/>
                <w:szCs w:val="18"/>
              </w:rPr>
            </w:pPr>
          </w:p>
        </w:tc>
      </w:tr>
      <w:tr w:rsidR="00F43E87" w:rsidRPr="00347EEA" w14:paraId="3ADF2D05" w14:textId="77777777" w:rsidTr="00A024CC">
        <w:tc>
          <w:tcPr>
            <w:tcW w:w="851" w:type="dxa"/>
            <w:shd w:val="clear" w:color="auto" w:fill="E2EFD9" w:themeFill="accent6" w:themeFillTint="33"/>
          </w:tcPr>
          <w:p w14:paraId="2782F541" w14:textId="77777777" w:rsidR="00F43E87" w:rsidRPr="00347EEA" w:rsidRDefault="00F43E87" w:rsidP="00F43E87">
            <w:pPr>
              <w:spacing w:after="0" w:line="240" w:lineRule="auto"/>
              <w:jc w:val="center"/>
              <w:rPr>
                <w:sz w:val="18"/>
                <w:szCs w:val="18"/>
              </w:rPr>
            </w:pPr>
            <w:r w:rsidRPr="00347EEA">
              <w:rPr>
                <w:sz w:val="18"/>
                <w:szCs w:val="18"/>
              </w:rPr>
              <w:t>12</w:t>
            </w:r>
          </w:p>
        </w:tc>
        <w:tc>
          <w:tcPr>
            <w:tcW w:w="1984" w:type="dxa"/>
            <w:shd w:val="clear" w:color="auto" w:fill="E2EFD9" w:themeFill="accent6" w:themeFillTint="33"/>
          </w:tcPr>
          <w:p w14:paraId="66077A1B" w14:textId="77777777" w:rsidR="00F43E87" w:rsidRPr="00347EEA" w:rsidRDefault="00AD2B20" w:rsidP="00F43E87">
            <w:pPr>
              <w:spacing w:after="0" w:line="240" w:lineRule="auto"/>
              <w:rPr>
                <w:rFonts w:cs="Arial"/>
                <w:bCs/>
                <w:sz w:val="18"/>
                <w:szCs w:val="18"/>
              </w:rPr>
            </w:pPr>
            <w:hyperlink r:id="rId269" w:history="1">
              <w:r w:rsidR="00F43E87" w:rsidRPr="00347EEA">
                <w:rPr>
                  <w:rStyle w:val="Hyperlink"/>
                  <w:rFonts w:asciiTheme="minorHAnsi" w:hAnsiTheme="minorHAnsi" w:cs="Arial"/>
                  <w:bCs/>
                  <w:sz w:val="18"/>
                  <w:szCs w:val="18"/>
                </w:rPr>
                <w:t>Gonzaga University</w:t>
              </w:r>
            </w:hyperlink>
          </w:p>
        </w:tc>
        <w:tc>
          <w:tcPr>
            <w:tcW w:w="3261" w:type="dxa"/>
            <w:shd w:val="clear" w:color="auto" w:fill="E2EFD9" w:themeFill="accent6" w:themeFillTint="33"/>
          </w:tcPr>
          <w:p w14:paraId="47E44030" w14:textId="77777777" w:rsidR="00F43E87" w:rsidRPr="00347EEA" w:rsidRDefault="00F43E87" w:rsidP="00F43E87">
            <w:pPr>
              <w:spacing w:after="0" w:line="240" w:lineRule="auto"/>
              <w:rPr>
                <w:rFonts w:cs="Arial"/>
                <w:bCs/>
                <w:sz w:val="18"/>
                <w:szCs w:val="18"/>
              </w:rPr>
            </w:pPr>
            <w:r w:rsidRPr="00347EEA">
              <w:rPr>
                <w:rFonts w:cs="Arial"/>
                <w:bCs/>
                <w:sz w:val="18"/>
                <w:szCs w:val="18"/>
              </w:rPr>
              <w:t>Spokane</w:t>
            </w:r>
          </w:p>
        </w:tc>
        <w:tc>
          <w:tcPr>
            <w:tcW w:w="2976" w:type="dxa"/>
            <w:shd w:val="clear" w:color="auto" w:fill="E2EFD9" w:themeFill="accent6" w:themeFillTint="33"/>
          </w:tcPr>
          <w:p w14:paraId="1A7F5E3C" w14:textId="77777777" w:rsidR="00F43E87" w:rsidRPr="00347EEA" w:rsidRDefault="00F43E87" w:rsidP="00F43E87">
            <w:pPr>
              <w:spacing w:after="0" w:line="240" w:lineRule="auto"/>
              <w:rPr>
                <w:rFonts w:cs="Arial"/>
                <w:bCs/>
                <w:sz w:val="18"/>
                <w:szCs w:val="18"/>
              </w:rPr>
            </w:pPr>
            <w:r w:rsidRPr="00347EEA">
              <w:rPr>
                <w:rFonts w:cs="Arial"/>
                <w:bCs/>
                <w:sz w:val="18"/>
                <w:szCs w:val="18"/>
              </w:rPr>
              <w:t>MA in Leadership &amp; Admin</w:t>
            </w:r>
          </w:p>
          <w:p w14:paraId="234EF3BF" w14:textId="77777777" w:rsidR="00F43E87" w:rsidRPr="00347EEA" w:rsidRDefault="00F43E87" w:rsidP="00F43E87">
            <w:pPr>
              <w:spacing w:after="0" w:line="240" w:lineRule="auto"/>
              <w:rPr>
                <w:rFonts w:cs="Arial"/>
                <w:bCs/>
                <w:sz w:val="18"/>
                <w:szCs w:val="18"/>
              </w:rPr>
            </w:pPr>
            <w:r w:rsidRPr="00347EEA">
              <w:rPr>
                <w:rFonts w:cs="Arial"/>
                <w:bCs/>
                <w:sz w:val="18"/>
                <w:szCs w:val="18"/>
              </w:rPr>
              <w:t xml:space="preserve">Master of </w:t>
            </w:r>
            <w:proofErr w:type="spellStart"/>
            <w:proofErr w:type="gramStart"/>
            <w:r w:rsidRPr="00347EEA">
              <w:rPr>
                <w:rFonts w:cs="Arial"/>
                <w:bCs/>
                <w:sz w:val="18"/>
                <w:szCs w:val="18"/>
              </w:rPr>
              <w:t>Counselling</w:t>
            </w:r>
            <w:proofErr w:type="spellEnd"/>
            <w:r w:rsidRPr="00347EEA">
              <w:rPr>
                <w:rFonts w:cs="Arial"/>
                <w:bCs/>
                <w:sz w:val="18"/>
                <w:szCs w:val="18"/>
              </w:rPr>
              <w:t xml:space="preserve">  </w:t>
            </w:r>
            <w:proofErr w:type="gramEnd"/>
          </w:p>
        </w:tc>
        <w:tc>
          <w:tcPr>
            <w:tcW w:w="2977" w:type="dxa"/>
            <w:shd w:val="clear" w:color="auto" w:fill="E2EFD9" w:themeFill="accent6" w:themeFillTint="33"/>
          </w:tcPr>
          <w:p w14:paraId="26E9B8F6" w14:textId="77777777" w:rsidR="00F43E87" w:rsidRPr="00347EEA" w:rsidRDefault="00F43E87" w:rsidP="00F43E87">
            <w:pPr>
              <w:spacing w:after="0" w:line="240" w:lineRule="auto"/>
              <w:rPr>
                <w:rFonts w:cs="Arial"/>
                <w:bCs/>
                <w:sz w:val="18"/>
                <w:szCs w:val="18"/>
              </w:rPr>
            </w:pPr>
            <w:r>
              <w:rPr>
                <w:rFonts w:cs="Arial"/>
                <w:bCs/>
                <w:sz w:val="18"/>
                <w:szCs w:val="18"/>
              </w:rPr>
              <w:t>No programs identified.</w:t>
            </w:r>
          </w:p>
        </w:tc>
        <w:tc>
          <w:tcPr>
            <w:tcW w:w="718" w:type="dxa"/>
            <w:shd w:val="clear" w:color="auto" w:fill="E2EFD9" w:themeFill="accent6" w:themeFillTint="33"/>
          </w:tcPr>
          <w:p w14:paraId="6F696F49" w14:textId="77777777" w:rsidR="00F43E87" w:rsidRPr="00347EEA" w:rsidRDefault="00F43E87" w:rsidP="00F43E87">
            <w:pPr>
              <w:spacing w:after="0" w:line="240" w:lineRule="auto"/>
              <w:jc w:val="center"/>
              <w:rPr>
                <w:rFonts w:cs="Arial"/>
                <w:bCs/>
                <w:sz w:val="18"/>
                <w:szCs w:val="18"/>
              </w:rPr>
            </w:pPr>
          </w:p>
        </w:tc>
      </w:tr>
      <w:tr w:rsidR="00EF76A3" w:rsidRPr="00347EEA" w14:paraId="6A67579B" w14:textId="77777777" w:rsidTr="00A024CC">
        <w:tc>
          <w:tcPr>
            <w:tcW w:w="851" w:type="dxa"/>
            <w:shd w:val="clear" w:color="auto" w:fill="E2EFD9" w:themeFill="accent6" w:themeFillTint="33"/>
          </w:tcPr>
          <w:p w14:paraId="1ECEE911" w14:textId="77777777" w:rsidR="00EF76A3" w:rsidRPr="006042B8" w:rsidRDefault="00EF76A3" w:rsidP="00EF76A3">
            <w:pPr>
              <w:spacing w:after="0" w:line="240" w:lineRule="auto"/>
              <w:jc w:val="center"/>
              <w:rPr>
                <w:rFonts w:cs="Arial"/>
                <w:bCs/>
                <w:sz w:val="18"/>
                <w:szCs w:val="18"/>
              </w:rPr>
            </w:pPr>
            <w:r w:rsidRPr="006042B8">
              <w:rPr>
                <w:rFonts w:cs="Arial"/>
                <w:bCs/>
                <w:sz w:val="18"/>
                <w:szCs w:val="18"/>
              </w:rPr>
              <w:t>13</w:t>
            </w:r>
          </w:p>
        </w:tc>
        <w:tc>
          <w:tcPr>
            <w:tcW w:w="1984" w:type="dxa"/>
            <w:shd w:val="clear" w:color="auto" w:fill="E2EFD9" w:themeFill="accent6" w:themeFillTint="33"/>
          </w:tcPr>
          <w:p w14:paraId="02CFF943" w14:textId="77777777" w:rsidR="00EF76A3" w:rsidRPr="00347EEA" w:rsidRDefault="00AD2B20" w:rsidP="00D60E05">
            <w:pPr>
              <w:spacing w:after="0" w:line="240" w:lineRule="auto"/>
              <w:rPr>
                <w:rFonts w:cs="Arial"/>
                <w:bCs/>
                <w:sz w:val="18"/>
                <w:szCs w:val="18"/>
              </w:rPr>
            </w:pPr>
            <w:hyperlink r:id="rId270" w:history="1">
              <w:r w:rsidR="00EF76A3" w:rsidRPr="00D60E05">
                <w:rPr>
                  <w:rStyle w:val="Hyperlink"/>
                  <w:rFonts w:asciiTheme="minorHAnsi" w:hAnsiTheme="minorHAnsi" w:cs="Arial"/>
                  <w:bCs/>
                  <w:sz w:val="18"/>
                  <w:szCs w:val="18"/>
                </w:rPr>
                <w:t xml:space="preserve">Pacific Coast University for Workplace Health </w:t>
              </w:r>
              <w:r w:rsidR="00EF76A3" w:rsidRPr="00D60E05">
                <w:rPr>
                  <w:rStyle w:val="Hyperlink"/>
                  <w:rFonts w:asciiTheme="minorHAnsi" w:hAnsiTheme="minorHAnsi" w:cs="Arial"/>
                  <w:bCs/>
                  <w:sz w:val="18"/>
                  <w:szCs w:val="18"/>
                </w:rPr>
                <w:lastRenderedPageBreak/>
                <w:t>Sciences</w:t>
              </w:r>
            </w:hyperlink>
            <w:r w:rsidR="00D60E05">
              <w:rPr>
                <w:rFonts w:cs="Arial"/>
                <w:bCs/>
                <w:sz w:val="18"/>
                <w:szCs w:val="18"/>
              </w:rPr>
              <w:t xml:space="preserve"> </w:t>
            </w:r>
          </w:p>
        </w:tc>
        <w:tc>
          <w:tcPr>
            <w:tcW w:w="3261" w:type="dxa"/>
            <w:shd w:val="clear" w:color="auto" w:fill="E2EFD9" w:themeFill="accent6" w:themeFillTint="33"/>
          </w:tcPr>
          <w:p w14:paraId="7F9A28C6" w14:textId="77777777" w:rsidR="00EF76A3" w:rsidRPr="00347EEA" w:rsidRDefault="00AD2B20" w:rsidP="00EF76A3">
            <w:pPr>
              <w:spacing w:after="0" w:line="240" w:lineRule="auto"/>
              <w:rPr>
                <w:rFonts w:cs="Arial"/>
                <w:bCs/>
                <w:sz w:val="18"/>
                <w:szCs w:val="18"/>
              </w:rPr>
            </w:pPr>
            <w:hyperlink r:id="rId271" w:history="1">
              <w:r w:rsidR="00EF76A3" w:rsidRPr="00347EEA">
                <w:rPr>
                  <w:rStyle w:val="Hyperlink"/>
                  <w:rFonts w:asciiTheme="minorHAnsi" w:hAnsiTheme="minorHAnsi" w:cs="Arial"/>
                  <w:bCs/>
                  <w:sz w:val="18"/>
                  <w:szCs w:val="18"/>
                </w:rPr>
                <w:t>http://www.pcu-whs.ca/news/news.php</w:t>
              </w:r>
            </w:hyperlink>
            <w:r w:rsidR="00EF76A3" w:rsidRPr="00347EEA">
              <w:rPr>
                <w:rFonts w:cs="Arial"/>
                <w:bCs/>
                <w:sz w:val="18"/>
                <w:szCs w:val="18"/>
              </w:rPr>
              <w:t xml:space="preserve"> </w:t>
            </w:r>
          </w:p>
          <w:p w14:paraId="581B1EEE" w14:textId="77777777" w:rsidR="00EF76A3" w:rsidRPr="00347EEA" w:rsidRDefault="00EF76A3" w:rsidP="00EF76A3">
            <w:pPr>
              <w:spacing w:after="0" w:line="240" w:lineRule="auto"/>
              <w:rPr>
                <w:rFonts w:cs="Arial"/>
                <w:bCs/>
                <w:sz w:val="18"/>
                <w:szCs w:val="18"/>
              </w:rPr>
            </w:pPr>
          </w:p>
        </w:tc>
        <w:tc>
          <w:tcPr>
            <w:tcW w:w="2976" w:type="dxa"/>
            <w:shd w:val="clear" w:color="auto" w:fill="E2EFD9" w:themeFill="accent6" w:themeFillTint="33"/>
          </w:tcPr>
          <w:p w14:paraId="237E69B4" w14:textId="77777777" w:rsidR="00EF76A3" w:rsidRPr="00347EEA" w:rsidRDefault="00EF76A3" w:rsidP="00EF76A3">
            <w:pPr>
              <w:spacing w:after="0" w:line="240" w:lineRule="auto"/>
              <w:rPr>
                <w:rFonts w:cs="Arial"/>
                <w:bCs/>
                <w:sz w:val="18"/>
                <w:szCs w:val="18"/>
              </w:rPr>
            </w:pPr>
            <w:r w:rsidRPr="00347EEA">
              <w:rPr>
                <w:rFonts w:cs="Arial"/>
                <w:bCs/>
                <w:sz w:val="18"/>
                <w:szCs w:val="18"/>
              </w:rPr>
              <w:t>Approved for Bachelor of Disability Management Aug 2013</w:t>
            </w:r>
          </w:p>
          <w:p w14:paraId="43A9DEAE"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66D08D34" w14:textId="77777777" w:rsidR="00EF76A3" w:rsidRPr="00347EEA" w:rsidRDefault="00EF76A3" w:rsidP="00EF76A3">
            <w:pPr>
              <w:spacing w:after="0" w:line="240" w:lineRule="auto"/>
              <w:rPr>
                <w:rFonts w:cs="Arial"/>
                <w:bCs/>
                <w:sz w:val="18"/>
                <w:szCs w:val="18"/>
              </w:rPr>
            </w:pPr>
            <w:r>
              <w:rPr>
                <w:rFonts w:cs="Arial"/>
                <w:bCs/>
                <w:sz w:val="18"/>
                <w:szCs w:val="18"/>
              </w:rPr>
              <w:lastRenderedPageBreak/>
              <w:t>No information available.</w:t>
            </w:r>
          </w:p>
        </w:tc>
        <w:tc>
          <w:tcPr>
            <w:tcW w:w="718" w:type="dxa"/>
            <w:shd w:val="clear" w:color="auto" w:fill="E2EFD9" w:themeFill="accent6" w:themeFillTint="33"/>
          </w:tcPr>
          <w:p w14:paraId="69C5F57B" w14:textId="77777777" w:rsidR="00EF76A3" w:rsidRPr="00347EEA" w:rsidRDefault="00EF76A3" w:rsidP="009F6FF4">
            <w:pPr>
              <w:spacing w:after="0" w:line="240" w:lineRule="auto"/>
              <w:jc w:val="center"/>
              <w:rPr>
                <w:rFonts w:cs="Arial"/>
                <w:bCs/>
                <w:sz w:val="18"/>
                <w:szCs w:val="18"/>
              </w:rPr>
            </w:pPr>
          </w:p>
        </w:tc>
      </w:tr>
      <w:tr w:rsidR="00EF76A3" w:rsidRPr="00347EEA" w14:paraId="4CA24CAF" w14:textId="77777777" w:rsidTr="00A024CC">
        <w:tc>
          <w:tcPr>
            <w:tcW w:w="851" w:type="dxa"/>
            <w:shd w:val="clear" w:color="auto" w:fill="E2EFD9" w:themeFill="accent6" w:themeFillTint="33"/>
          </w:tcPr>
          <w:p w14:paraId="1998D30A" w14:textId="77777777" w:rsidR="00EF76A3" w:rsidRPr="00347EEA" w:rsidRDefault="00EF76A3" w:rsidP="00EF76A3">
            <w:pPr>
              <w:spacing w:after="0" w:line="240" w:lineRule="auto"/>
              <w:jc w:val="center"/>
              <w:rPr>
                <w:sz w:val="18"/>
                <w:szCs w:val="18"/>
              </w:rPr>
            </w:pPr>
            <w:r>
              <w:rPr>
                <w:sz w:val="18"/>
                <w:szCs w:val="18"/>
              </w:rPr>
              <w:lastRenderedPageBreak/>
              <w:t>14</w:t>
            </w:r>
          </w:p>
        </w:tc>
        <w:tc>
          <w:tcPr>
            <w:tcW w:w="1984" w:type="dxa"/>
            <w:shd w:val="clear" w:color="auto" w:fill="E2EFD9" w:themeFill="accent6" w:themeFillTint="33"/>
          </w:tcPr>
          <w:p w14:paraId="16E4F888" w14:textId="77777777" w:rsidR="00EF76A3" w:rsidRPr="00347EEA" w:rsidRDefault="00AD2B20" w:rsidP="00EF76A3">
            <w:pPr>
              <w:spacing w:after="0" w:line="240" w:lineRule="auto"/>
              <w:rPr>
                <w:rFonts w:cs="Arial"/>
                <w:bCs/>
                <w:sz w:val="18"/>
                <w:szCs w:val="18"/>
              </w:rPr>
            </w:pPr>
            <w:hyperlink r:id="rId272" w:history="1">
              <w:r w:rsidR="00EF76A3" w:rsidRPr="00347EEA">
                <w:rPr>
                  <w:rStyle w:val="Hyperlink"/>
                  <w:rFonts w:asciiTheme="minorHAnsi" w:hAnsiTheme="minorHAnsi" w:cs="Arial"/>
                  <w:bCs/>
                  <w:sz w:val="18"/>
                  <w:szCs w:val="18"/>
                </w:rPr>
                <w:t>NY Institute of Technology</w:t>
              </w:r>
            </w:hyperlink>
            <w:r w:rsidR="00EF76A3" w:rsidRPr="00347EEA">
              <w:rPr>
                <w:rFonts w:cs="Arial"/>
                <w:bCs/>
                <w:sz w:val="18"/>
                <w:szCs w:val="18"/>
              </w:rPr>
              <w:t xml:space="preserve"> </w:t>
            </w:r>
          </w:p>
        </w:tc>
        <w:tc>
          <w:tcPr>
            <w:tcW w:w="3261" w:type="dxa"/>
            <w:shd w:val="clear" w:color="auto" w:fill="E2EFD9" w:themeFill="accent6" w:themeFillTint="33"/>
          </w:tcPr>
          <w:p w14:paraId="691F4156" w14:textId="77777777" w:rsidR="00EF76A3" w:rsidRPr="00347EEA" w:rsidRDefault="00EF76A3" w:rsidP="00EF76A3">
            <w:pPr>
              <w:spacing w:after="0" w:line="240" w:lineRule="auto"/>
              <w:rPr>
                <w:rFonts w:cs="Arial"/>
                <w:bCs/>
                <w:sz w:val="18"/>
                <w:szCs w:val="18"/>
              </w:rPr>
            </w:pPr>
            <w:r w:rsidRPr="00347EEA">
              <w:rPr>
                <w:rFonts w:cs="Arial"/>
                <w:bCs/>
                <w:sz w:val="18"/>
                <w:szCs w:val="18"/>
              </w:rPr>
              <w:t>Vancouver</w:t>
            </w:r>
          </w:p>
        </w:tc>
        <w:tc>
          <w:tcPr>
            <w:tcW w:w="2976" w:type="dxa"/>
            <w:shd w:val="clear" w:color="auto" w:fill="E2EFD9" w:themeFill="accent6" w:themeFillTint="33"/>
          </w:tcPr>
          <w:p w14:paraId="6F1A6877"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63269078" w14:textId="77777777" w:rsidR="00EF76A3" w:rsidRPr="00347EEA" w:rsidRDefault="00EF76A3" w:rsidP="00EF76A3">
            <w:pPr>
              <w:spacing w:after="0" w:line="240" w:lineRule="auto"/>
              <w:rPr>
                <w:rFonts w:cs="Arial"/>
                <w:bCs/>
                <w:sz w:val="18"/>
                <w:szCs w:val="18"/>
              </w:rPr>
            </w:pPr>
            <w:r w:rsidRPr="00347EEA">
              <w:rPr>
                <w:rFonts w:cs="Arial"/>
                <w:bCs/>
                <w:sz w:val="18"/>
                <w:szCs w:val="18"/>
              </w:rPr>
              <w:t>Approve for MBA only &amp; MSC in Information, Network &amp; Computer Security</w:t>
            </w:r>
            <w:r w:rsidR="002418A1">
              <w:rPr>
                <w:rFonts w:cs="Arial"/>
                <w:bCs/>
                <w:sz w:val="18"/>
                <w:szCs w:val="18"/>
              </w:rPr>
              <w:t>. N/A.</w:t>
            </w:r>
            <w:r w:rsidRPr="00347EEA">
              <w:rPr>
                <w:rFonts w:cs="Arial"/>
                <w:bCs/>
                <w:sz w:val="18"/>
                <w:szCs w:val="18"/>
              </w:rPr>
              <w:t xml:space="preserve">  </w:t>
            </w:r>
          </w:p>
        </w:tc>
        <w:tc>
          <w:tcPr>
            <w:tcW w:w="718" w:type="dxa"/>
            <w:shd w:val="clear" w:color="auto" w:fill="E2EFD9" w:themeFill="accent6" w:themeFillTint="33"/>
          </w:tcPr>
          <w:p w14:paraId="59813385" w14:textId="77777777" w:rsidR="00EF76A3" w:rsidRPr="00347EEA" w:rsidRDefault="00EF76A3" w:rsidP="009F6FF4">
            <w:pPr>
              <w:spacing w:after="0" w:line="240" w:lineRule="auto"/>
              <w:jc w:val="center"/>
              <w:rPr>
                <w:rFonts w:cs="Arial"/>
                <w:bCs/>
                <w:sz w:val="18"/>
                <w:szCs w:val="18"/>
              </w:rPr>
            </w:pPr>
          </w:p>
        </w:tc>
      </w:tr>
      <w:tr w:rsidR="00EF76A3" w:rsidRPr="00347EEA" w14:paraId="0BF5096E" w14:textId="77777777" w:rsidTr="00A024CC">
        <w:tc>
          <w:tcPr>
            <w:tcW w:w="851" w:type="dxa"/>
            <w:shd w:val="clear" w:color="auto" w:fill="E2EFD9" w:themeFill="accent6" w:themeFillTint="33"/>
          </w:tcPr>
          <w:p w14:paraId="0964A779" w14:textId="77777777" w:rsidR="00EF76A3" w:rsidRPr="00347EEA" w:rsidRDefault="00EF76A3" w:rsidP="00EF76A3">
            <w:pPr>
              <w:spacing w:after="0" w:line="240" w:lineRule="auto"/>
              <w:jc w:val="center"/>
              <w:rPr>
                <w:sz w:val="18"/>
                <w:szCs w:val="18"/>
              </w:rPr>
            </w:pPr>
            <w:r>
              <w:rPr>
                <w:sz w:val="18"/>
                <w:szCs w:val="18"/>
              </w:rPr>
              <w:t>15</w:t>
            </w:r>
          </w:p>
        </w:tc>
        <w:tc>
          <w:tcPr>
            <w:tcW w:w="1984" w:type="dxa"/>
            <w:shd w:val="clear" w:color="auto" w:fill="E2EFD9" w:themeFill="accent6" w:themeFillTint="33"/>
          </w:tcPr>
          <w:p w14:paraId="757994E3" w14:textId="77777777" w:rsidR="00EF76A3" w:rsidRPr="00347EEA" w:rsidRDefault="00AD2B20" w:rsidP="00EF76A3">
            <w:pPr>
              <w:spacing w:after="0" w:line="240" w:lineRule="auto"/>
              <w:rPr>
                <w:rFonts w:cs="Arial"/>
                <w:bCs/>
                <w:sz w:val="18"/>
                <w:szCs w:val="18"/>
              </w:rPr>
            </w:pPr>
            <w:hyperlink r:id="rId273" w:history="1">
              <w:r w:rsidR="00EF76A3" w:rsidRPr="00347EEA">
                <w:rPr>
                  <w:rStyle w:val="Hyperlink"/>
                  <w:rFonts w:asciiTheme="minorHAnsi" w:hAnsiTheme="minorHAnsi" w:cs="Arial"/>
                  <w:bCs/>
                  <w:sz w:val="18"/>
                  <w:szCs w:val="18"/>
                </w:rPr>
                <w:t>Queen’s University</w:t>
              </w:r>
            </w:hyperlink>
          </w:p>
        </w:tc>
        <w:tc>
          <w:tcPr>
            <w:tcW w:w="3261" w:type="dxa"/>
            <w:shd w:val="clear" w:color="auto" w:fill="E2EFD9" w:themeFill="accent6" w:themeFillTint="33"/>
          </w:tcPr>
          <w:p w14:paraId="5451B0B0" w14:textId="77777777" w:rsidR="00EF76A3" w:rsidRPr="00347EEA" w:rsidRDefault="00EF76A3" w:rsidP="00EF76A3">
            <w:pPr>
              <w:spacing w:after="0" w:line="240" w:lineRule="auto"/>
              <w:rPr>
                <w:rFonts w:cs="Arial"/>
                <w:bCs/>
                <w:sz w:val="18"/>
                <w:szCs w:val="18"/>
              </w:rPr>
            </w:pPr>
            <w:r w:rsidRPr="00347EEA">
              <w:rPr>
                <w:rFonts w:cs="Arial"/>
                <w:bCs/>
                <w:sz w:val="18"/>
                <w:szCs w:val="18"/>
              </w:rPr>
              <w:t>Kingston Ont</w:t>
            </w:r>
            <w:r w:rsidR="00113004">
              <w:rPr>
                <w:rFonts w:cs="Arial"/>
                <w:bCs/>
                <w:sz w:val="18"/>
                <w:szCs w:val="18"/>
              </w:rPr>
              <w:t>ario</w:t>
            </w:r>
          </w:p>
        </w:tc>
        <w:tc>
          <w:tcPr>
            <w:tcW w:w="2976" w:type="dxa"/>
            <w:shd w:val="clear" w:color="auto" w:fill="E2EFD9" w:themeFill="accent6" w:themeFillTint="33"/>
          </w:tcPr>
          <w:p w14:paraId="5CF44340"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21C4DCFF" w14:textId="77777777" w:rsidR="00EF76A3" w:rsidRPr="00347EEA" w:rsidRDefault="00EF76A3" w:rsidP="00EF76A3">
            <w:pPr>
              <w:spacing w:after="0" w:line="240" w:lineRule="auto"/>
              <w:rPr>
                <w:rFonts w:cs="Arial"/>
                <w:bCs/>
                <w:sz w:val="18"/>
                <w:szCs w:val="18"/>
              </w:rPr>
            </w:pPr>
            <w:r w:rsidRPr="00347EEA">
              <w:rPr>
                <w:rFonts w:cs="Arial"/>
                <w:bCs/>
                <w:sz w:val="18"/>
                <w:szCs w:val="18"/>
              </w:rPr>
              <w:t>Approved for MBA only</w:t>
            </w:r>
            <w:r w:rsidR="00F43E87">
              <w:rPr>
                <w:rFonts w:cs="Arial"/>
                <w:bCs/>
                <w:sz w:val="18"/>
                <w:szCs w:val="18"/>
              </w:rPr>
              <w:t>. N/A.</w:t>
            </w:r>
            <w:r w:rsidRPr="00347EEA">
              <w:rPr>
                <w:rFonts w:cs="Arial"/>
                <w:bCs/>
                <w:sz w:val="18"/>
                <w:szCs w:val="18"/>
              </w:rPr>
              <w:t xml:space="preserve">  </w:t>
            </w:r>
          </w:p>
        </w:tc>
        <w:tc>
          <w:tcPr>
            <w:tcW w:w="718" w:type="dxa"/>
            <w:shd w:val="clear" w:color="auto" w:fill="E2EFD9" w:themeFill="accent6" w:themeFillTint="33"/>
          </w:tcPr>
          <w:p w14:paraId="185EE7F3" w14:textId="77777777" w:rsidR="00EF76A3" w:rsidRPr="00347EEA" w:rsidRDefault="00EF76A3" w:rsidP="009F6FF4">
            <w:pPr>
              <w:spacing w:after="0" w:line="240" w:lineRule="auto"/>
              <w:jc w:val="center"/>
              <w:rPr>
                <w:rFonts w:cs="Arial"/>
                <w:bCs/>
                <w:sz w:val="18"/>
                <w:szCs w:val="18"/>
              </w:rPr>
            </w:pPr>
          </w:p>
        </w:tc>
      </w:tr>
      <w:tr w:rsidR="00EF76A3" w:rsidRPr="00347EEA" w14:paraId="5FCA888B" w14:textId="77777777" w:rsidTr="00A024CC">
        <w:tc>
          <w:tcPr>
            <w:tcW w:w="851" w:type="dxa"/>
            <w:shd w:val="clear" w:color="auto" w:fill="E2EFD9" w:themeFill="accent6" w:themeFillTint="33"/>
          </w:tcPr>
          <w:p w14:paraId="5277849F" w14:textId="77777777" w:rsidR="00EF76A3" w:rsidRPr="00347EEA" w:rsidRDefault="00EF76A3" w:rsidP="00EF76A3">
            <w:pPr>
              <w:spacing w:after="0" w:line="240" w:lineRule="auto"/>
              <w:jc w:val="center"/>
              <w:rPr>
                <w:sz w:val="18"/>
                <w:szCs w:val="18"/>
              </w:rPr>
            </w:pPr>
            <w:r>
              <w:rPr>
                <w:sz w:val="18"/>
                <w:szCs w:val="18"/>
              </w:rPr>
              <w:t>16</w:t>
            </w:r>
          </w:p>
        </w:tc>
        <w:tc>
          <w:tcPr>
            <w:tcW w:w="1984" w:type="dxa"/>
            <w:shd w:val="clear" w:color="auto" w:fill="E2EFD9" w:themeFill="accent6" w:themeFillTint="33"/>
          </w:tcPr>
          <w:p w14:paraId="4E27A26D" w14:textId="77777777" w:rsidR="00EF76A3" w:rsidRPr="00347EEA" w:rsidRDefault="00AD2B20" w:rsidP="00EF76A3">
            <w:pPr>
              <w:spacing w:after="0" w:line="240" w:lineRule="auto"/>
              <w:rPr>
                <w:rFonts w:cs="Arial"/>
                <w:bCs/>
                <w:sz w:val="18"/>
                <w:szCs w:val="18"/>
              </w:rPr>
            </w:pPr>
            <w:hyperlink r:id="rId274" w:history="1">
              <w:r w:rsidR="00EF76A3" w:rsidRPr="00347EEA">
                <w:rPr>
                  <w:rStyle w:val="Hyperlink"/>
                  <w:rFonts w:asciiTheme="minorHAnsi" w:hAnsiTheme="minorHAnsi" w:cs="Arial"/>
                  <w:bCs/>
                  <w:sz w:val="18"/>
                  <w:szCs w:val="18"/>
                </w:rPr>
                <w:t>Quest University</w:t>
              </w:r>
            </w:hyperlink>
          </w:p>
        </w:tc>
        <w:tc>
          <w:tcPr>
            <w:tcW w:w="3261" w:type="dxa"/>
            <w:shd w:val="clear" w:color="auto" w:fill="E2EFD9" w:themeFill="accent6" w:themeFillTint="33"/>
          </w:tcPr>
          <w:p w14:paraId="618F0131" w14:textId="77777777" w:rsidR="00EF76A3" w:rsidRPr="00347EEA" w:rsidRDefault="00EF76A3" w:rsidP="00EF76A3">
            <w:pPr>
              <w:spacing w:after="0" w:line="240" w:lineRule="auto"/>
              <w:rPr>
                <w:rFonts w:cs="Arial"/>
                <w:bCs/>
                <w:sz w:val="18"/>
                <w:szCs w:val="18"/>
              </w:rPr>
            </w:pPr>
            <w:r w:rsidRPr="00347EEA">
              <w:rPr>
                <w:rFonts w:cs="Arial"/>
                <w:bCs/>
                <w:sz w:val="18"/>
                <w:szCs w:val="18"/>
              </w:rPr>
              <w:t>Squamish</w:t>
            </w:r>
          </w:p>
        </w:tc>
        <w:tc>
          <w:tcPr>
            <w:tcW w:w="2976" w:type="dxa"/>
            <w:shd w:val="clear" w:color="auto" w:fill="E2EFD9" w:themeFill="accent6" w:themeFillTint="33"/>
          </w:tcPr>
          <w:p w14:paraId="462DAD96"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616925D6" w14:textId="77777777" w:rsidR="00EF76A3" w:rsidRPr="00347EEA" w:rsidRDefault="00EF76A3" w:rsidP="00EF76A3">
            <w:pPr>
              <w:spacing w:after="0" w:line="240" w:lineRule="auto"/>
              <w:rPr>
                <w:rFonts w:cs="Arial"/>
                <w:bCs/>
                <w:sz w:val="18"/>
                <w:szCs w:val="18"/>
              </w:rPr>
            </w:pPr>
            <w:r w:rsidRPr="00347EEA">
              <w:rPr>
                <w:rFonts w:cs="Arial"/>
                <w:bCs/>
                <w:sz w:val="18"/>
                <w:szCs w:val="18"/>
              </w:rPr>
              <w:t>Approved for BA and BSC</w:t>
            </w:r>
            <w:r w:rsidR="00F43E87">
              <w:rPr>
                <w:rFonts w:cs="Arial"/>
                <w:bCs/>
                <w:sz w:val="18"/>
                <w:szCs w:val="18"/>
              </w:rPr>
              <w:t>. N/A.</w:t>
            </w:r>
            <w:r w:rsidRPr="00347EEA">
              <w:rPr>
                <w:rFonts w:cs="Arial"/>
                <w:bCs/>
                <w:sz w:val="18"/>
                <w:szCs w:val="18"/>
              </w:rPr>
              <w:t xml:space="preserve">  </w:t>
            </w:r>
          </w:p>
        </w:tc>
        <w:tc>
          <w:tcPr>
            <w:tcW w:w="718" w:type="dxa"/>
            <w:shd w:val="clear" w:color="auto" w:fill="E2EFD9" w:themeFill="accent6" w:themeFillTint="33"/>
          </w:tcPr>
          <w:p w14:paraId="19DD747C" w14:textId="77777777" w:rsidR="00EF76A3" w:rsidRPr="00347EEA" w:rsidRDefault="00EF76A3" w:rsidP="009F6FF4">
            <w:pPr>
              <w:spacing w:after="0" w:line="240" w:lineRule="auto"/>
              <w:jc w:val="center"/>
              <w:rPr>
                <w:rFonts w:cs="Arial"/>
                <w:bCs/>
                <w:sz w:val="18"/>
                <w:szCs w:val="18"/>
              </w:rPr>
            </w:pPr>
          </w:p>
        </w:tc>
      </w:tr>
      <w:tr w:rsidR="00EF76A3" w:rsidRPr="00347EEA" w14:paraId="158FE703" w14:textId="77777777" w:rsidTr="00A024CC">
        <w:tc>
          <w:tcPr>
            <w:tcW w:w="851" w:type="dxa"/>
            <w:shd w:val="clear" w:color="auto" w:fill="E2EFD9" w:themeFill="accent6" w:themeFillTint="33"/>
          </w:tcPr>
          <w:p w14:paraId="77E531FB" w14:textId="77777777" w:rsidR="00EF76A3" w:rsidRPr="00347EEA" w:rsidRDefault="00EF76A3" w:rsidP="00EF76A3">
            <w:pPr>
              <w:spacing w:after="0" w:line="240" w:lineRule="auto"/>
              <w:jc w:val="center"/>
              <w:rPr>
                <w:sz w:val="18"/>
                <w:szCs w:val="18"/>
              </w:rPr>
            </w:pPr>
          </w:p>
        </w:tc>
        <w:tc>
          <w:tcPr>
            <w:tcW w:w="1984" w:type="dxa"/>
            <w:shd w:val="clear" w:color="auto" w:fill="E2EFD9" w:themeFill="accent6" w:themeFillTint="33"/>
          </w:tcPr>
          <w:p w14:paraId="2EBB6332" w14:textId="77777777" w:rsidR="00EF76A3" w:rsidRPr="00F43E87" w:rsidRDefault="00AD2B20" w:rsidP="00EF76A3">
            <w:pPr>
              <w:spacing w:after="0" w:line="240" w:lineRule="auto"/>
              <w:rPr>
                <w:rFonts w:cs="Arial"/>
                <w:b/>
                <w:bCs/>
                <w:sz w:val="18"/>
                <w:szCs w:val="18"/>
              </w:rPr>
            </w:pPr>
            <w:hyperlink r:id="rId275" w:history="1">
              <w:r w:rsidR="00EF76A3" w:rsidRPr="00F43E87">
                <w:rPr>
                  <w:rStyle w:val="Hyperlink"/>
                  <w:rFonts w:asciiTheme="minorHAnsi" w:hAnsiTheme="minorHAnsi" w:cs="Arial"/>
                  <w:b/>
                  <w:bCs/>
                  <w:sz w:val="18"/>
                  <w:szCs w:val="18"/>
                </w:rPr>
                <w:t>Trinity Western University</w:t>
              </w:r>
            </w:hyperlink>
          </w:p>
        </w:tc>
        <w:tc>
          <w:tcPr>
            <w:tcW w:w="3261" w:type="dxa"/>
            <w:shd w:val="clear" w:color="auto" w:fill="E2EFD9" w:themeFill="accent6" w:themeFillTint="33"/>
          </w:tcPr>
          <w:p w14:paraId="65D93620" w14:textId="77777777" w:rsidR="00EF76A3" w:rsidRPr="00347EEA" w:rsidRDefault="00EF76A3" w:rsidP="00EF76A3">
            <w:pPr>
              <w:spacing w:after="0" w:line="240" w:lineRule="auto"/>
              <w:rPr>
                <w:rFonts w:cs="Arial"/>
                <w:bCs/>
                <w:sz w:val="18"/>
                <w:szCs w:val="18"/>
              </w:rPr>
            </w:pPr>
            <w:r w:rsidRPr="00347EEA">
              <w:rPr>
                <w:rFonts w:cs="Arial"/>
                <w:bCs/>
                <w:sz w:val="18"/>
                <w:szCs w:val="18"/>
              </w:rPr>
              <w:t>Langley</w:t>
            </w:r>
          </w:p>
        </w:tc>
        <w:tc>
          <w:tcPr>
            <w:tcW w:w="2976" w:type="dxa"/>
            <w:shd w:val="clear" w:color="auto" w:fill="E2EFD9" w:themeFill="accent6" w:themeFillTint="33"/>
          </w:tcPr>
          <w:p w14:paraId="58FE55F8"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 </w:t>
            </w:r>
          </w:p>
        </w:tc>
        <w:tc>
          <w:tcPr>
            <w:tcW w:w="2977" w:type="dxa"/>
            <w:shd w:val="clear" w:color="auto" w:fill="E2EFD9" w:themeFill="accent6" w:themeFillTint="33"/>
          </w:tcPr>
          <w:p w14:paraId="3034FDF6" w14:textId="77777777" w:rsidR="00EF76A3" w:rsidRPr="00347EEA" w:rsidRDefault="00EF76A3" w:rsidP="00EF76A3">
            <w:pPr>
              <w:spacing w:after="0" w:line="240" w:lineRule="auto"/>
              <w:rPr>
                <w:rFonts w:cs="Arial"/>
                <w:bCs/>
                <w:sz w:val="18"/>
                <w:szCs w:val="18"/>
              </w:rPr>
            </w:pPr>
          </w:p>
        </w:tc>
        <w:tc>
          <w:tcPr>
            <w:tcW w:w="718" w:type="dxa"/>
            <w:shd w:val="clear" w:color="auto" w:fill="E2EFD9" w:themeFill="accent6" w:themeFillTint="33"/>
          </w:tcPr>
          <w:p w14:paraId="7BFF8B4C" w14:textId="77777777" w:rsidR="00EF76A3" w:rsidRPr="00347EEA" w:rsidRDefault="00EF76A3" w:rsidP="009F6FF4">
            <w:pPr>
              <w:spacing w:after="0" w:line="240" w:lineRule="auto"/>
              <w:jc w:val="center"/>
              <w:rPr>
                <w:rFonts w:cs="Arial"/>
                <w:bCs/>
                <w:sz w:val="18"/>
                <w:szCs w:val="18"/>
              </w:rPr>
            </w:pPr>
          </w:p>
        </w:tc>
      </w:tr>
      <w:tr w:rsidR="00EF76A3" w:rsidRPr="00347EEA" w14:paraId="243E8C52" w14:textId="77777777" w:rsidTr="00A024CC">
        <w:trPr>
          <w:trHeight w:val="103"/>
        </w:trPr>
        <w:tc>
          <w:tcPr>
            <w:tcW w:w="851" w:type="dxa"/>
          </w:tcPr>
          <w:p w14:paraId="4C9E1011" w14:textId="77777777" w:rsidR="00EF76A3" w:rsidRPr="00F436AA" w:rsidRDefault="00EF76A3" w:rsidP="00EF76A3">
            <w:pPr>
              <w:spacing w:after="0" w:line="240" w:lineRule="auto"/>
              <w:jc w:val="center"/>
              <w:rPr>
                <w:rFonts w:cs="Arial"/>
                <w:bCs/>
                <w:sz w:val="18"/>
                <w:szCs w:val="18"/>
              </w:rPr>
            </w:pPr>
            <w:r>
              <w:rPr>
                <w:rFonts w:cs="Arial"/>
                <w:bCs/>
                <w:sz w:val="18"/>
                <w:szCs w:val="18"/>
              </w:rPr>
              <w:t>17</w:t>
            </w:r>
          </w:p>
        </w:tc>
        <w:tc>
          <w:tcPr>
            <w:tcW w:w="1984" w:type="dxa"/>
          </w:tcPr>
          <w:p w14:paraId="66DB3BEF" w14:textId="77777777" w:rsidR="00EF76A3" w:rsidRPr="006042B8" w:rsidRDefault="00EF76A3" w:rsidP="00EF76A3">
            <w:pPr>
              <w:spacing w:after="0" w:line="240" w:lineRule="auto"/>
            </w:pPr>
            <w:r w:rsidRPr="006042B8">
              <w:rPr>
                <w:rFonts w:cs="Arial"/>
                <w:bCs/>
                <w:sz w:val="18"/>
                <w:szCs w:val="18"/>
              </w:rPr>
              <w:t>Faculty of Humanities and Social Science</w:t>
            </w:r>
          </w:p>
        </w:tc>
        <w:tc>
          <w:tcPr>
            <w:tcW w:w="3261" w:type="dxa"/>
          </w:tcPr>
          <w:p w14:paraId="03971EEA" w14:textId="77777777" w:rsidR="00EF76A3" w:rsidRPr="00347EEA" w:rsidRDefault="00EF76A3" w:rsidP="00EF76A3">
            <w:pPr>
              <w:spacing w:after="0" w:line="240" w:lineRule="auto"/>
              <w:rPr>
                <w:rFonts w:cs="Arial"/>
                <w:bCs/>
                <w:sz w:val="18"/>
                <w:szCs w:val="18"/>
              </w:rPr>
            </w:pPr>
            <w:r w:rsidRPr="00347EEA">
              <w:rPr>
                <w:rFonts w:cs="Arial"/>
                <w:bCs/>
                <w:sz w:val="18"/>
                <w:szCs w:val="18"/>
              </w:rPr>
              <w:t>Psychology</w:t>
            </w:r>
          </w:p>
        </w:tc>
        <w:tc>
          <w:tcPr>
            <w:tcW w:w="2976" w:type="dxa"/>
          </w:tcPr>
          <w:p w14:paraId="57899760" w14:textId="77777777" w:rsidR="00EF76A3" w:rsidRPr="00347EEA" w:rsidRDefault="00AD2B20" w:rsidP="00EF76A3">
            <w:pPr>
              <w:spacing w:after="0" w:line="240" w:lineRule="auto"/>
              <w:rPr>
                <w:rFonts w:cs="Arial"/>
                <w:bCs/>
                <w:sz w:val="18"/>
                <w:szCs w:val="18"/>
              </w:rPr>
            </w:pPr>
            <w:hyperlink r:id="rId276" w:history="1">
              <w:r w:rsidR="00EF76A3" w:rsidRPr="00347EEA">
                <w:rPr>
                  <w:rStyle w:val="Hyperlink"/>
                  <w:rFonts w:asciiTheme="minorHAnsi" w:hAnsiTheme="minorHAnsi" w:cs="Arial"/>
                  <w:bCs/>
                  <w:sz w:val="18"/>
                  <w:szCs w:val="18"/>
                </w:rPr>
                <w:t>PSYC 215 Lifespan Development</w:t>
              </w:r>
            </w:hyperlink>
          </w:p>
        </w:tc>
        <w:tc>
          <w:tcPr>
            <w:tcW w:w="2977" w:type="dxa"/>
          </w:tcPr>
          <w:p w14:paraId="548129B2" w14:textId="77777777" w:rsidR="00EF76A3" w:rsidRPr="00347EEA" w:rsidRDefault="00F43E87" w:rsidP="00EF76A3">
            <w:pPr>
              <w:spacing w:after="0" w:line="240" w:lineRule="auto"/>
              <w:rPr>
                <w:rFonts w:cs="Arial"/>
                <w:bCs/>
                <w:sz w:val="18"/>
                <w:szCs w:val="18"/>
              </w:rPr>
            </w:pPr>
            <w:r w:rsidRPr="00F43E87">
              <w:rPr>
                <w:rFonts w:cs="Arial"/>
                <w:bCs/>
                <w:sz w:val="18"/>
                <w:szCs w:val="18"/>
              </w:rPr>
              <w:t>No information found online.</w:t>
            </w:r>
          </w:p>
        </w:tc>
        <w:tc>
          <w:tcPr>
            <w:tcW w:w="718" w:type="dxa"/>
          </w:tcPr>
          <w:p w14:paraId="7A297A1C"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3D7D0349" w14:textId="77777777" w:rsidTr="00A024CC">
        <w:trPr>
          <w:trHeight w:val="103"/>
        </w:trPr>
        <w:tc>
          <w:tcPr>
            <w:tcW w:w="851" w:type="dxa"/>
            <w:tcBorders>
              <w:bottom w:val="single" w:sz="4" w:space="0" w:color="auto"/>
            </w:tcBorders>
          </w:tcPr>
          <w:p w14:paraId="0E99DAEB" w14:textId="77777777" w:rsidR="00EF76A3" w:rsidRPr="00F436AA" w:rsidRDefault="00EF76A3" w:rsidP="00EF76A3">
            <w:pPr>
              <w:spacing w:after="0" w:line="240" w:lineRule="auto"/>
              <w:jc w:val="center"/>
              <w:rPr>
                <w:rFonts w:cs="Arial"/>
                <w:bCs/>
                <w:sz w:val="18"/>
                <w:szCs w:val="18"/>
              </w:rPr>
            </w:pPr>
            <w:r>
              <w:rPr>
                <w:rFonts w:cs="Arial"/>
                <w:bCs/>
                <w:sz w:val="18"/>
                <w:szCs w:val="18"/>
              </w:rPr>
              <w:t>18</w:t>
            </w:r>
          </w:p>
        </w:tc>
        <w:tc>
          <w:tcPr>
            <w:tcW w:w="1984" w:type="dxa"/>
            <w:tcBorders>
              <w:bottom w:val="single" w:sz="4" w:space="0" w:color="auto"/>
            </w:tcBorders>
          </w:tcPr>
          <w:p w14:paraId="3F701488" w14:textId="77777777" w:rsidR="00EF76A3" w:rsidRPr="006042B8" w:rsidRDefault="00EF76A3" w:rsidP="00EF76A3">
            <w:pPr>
              <w:spacing w:after="0" w:line="240" w:lineRule="auto"/>
            </w:pPr>
            <w:r w:rsidRPr="006042B8">
              <w:rPr>
                <w:rFonts w:cs="Arial"/>
                <w:bCs/>
                <w:sz w:val="18"/>
                <w:szCs w:val="18"/>
              </w:rPr>
              <w:t>Faculty of Humanities and Social Science</w:t>
            </w:r>
          </w:p>
        </w:tc>
        <w:tc>
          <w:tcPr>
            <w:tcW w:w="3261" w:type="dxa"/>
            <w:tcBorders>
              <w:bottom w:val="single" w:sz="4" w:space="0" w:color="auto"/>
            </w:tcBorders>
          </w:tcPr>
          <w:p w14:paraId="49D070DC" w14:textId="77777777" w:rsidR="00EF76A3" w:rsidRPr="00347EEA" w:rsidRDefault="00EF76A3" w:rsidP="00EF76A3">
            <w:pPr>
              <w:spacing w:after="0" w:line="240" w:lineRule="auto"/>
              <w:rPr>
                <w:rFonts w:cs="Arial"/>
                <w:bCs/>
                <w:sz w:val="18"/>
                <w:szCs w:val="18"/>
              </w:rPr>
            </w:pPr>
            <w:r>
              <w:rPr>
                <w:rFonts w:cs="Arial"/>
                <w:bCs/>
                <w:sz w:val="18"/>
                <w:szCs w:val="18"/>
              </w:rPr>
              <w:t>Psychology</w:t>
            </w:r>
          </w:p>
        </w:tc>
        <w:tc>
          <w:tcPr>
            <w:tcW w:w="2976" w:type="dxa"/>
            <w:tcBorders>
              <w:bottom w:val="single" w:sz="4" w:space="0" w:color="auto"/>
            </w:tcBorders>
          </w:tcPr>
          <w:p w14:paraId="5C867E63" w14:textId="77777777" w:rsidR="00EF76A3" w:rsidRPr="00347EEA" w:rsidRDefault="00AD2B20" w:rsidP="00EF76A3">
            <w:pPr>
              <w:spacing w:after="0" w:line="240" w:lineRule="auto"/>
              <w:rPr>
                <w:rFonts w:cs="Arial"/>
                <w:bCs/>
                <w:sz w:val="18"/>
                <w:szCs w:val="18"/>
              </w:rPr>
            </w:pPr>
            <w:hyperlink r:id="rId277" w:history="1">
              <w:r w:rsidR="00EF76A3" w:rsidRPr="00347EEA">
                <w:rPr>
                  <w:rStyle w:val="Hyperlink"/>
                  <w:rFonts w:asciiTheme="minorHAnsi" w:hAnsiTheme="minorHAnsi" w:cs="Arial"/>
                  <w:bCs/>
                  <w:sz w:val="18"/>
                  <w:szCs w:val="18"/>
                </w:rPr>
                <w:t>PSYC 460 Adult Development and Aging</w:t>
              </w:r>
            </w:hyperlink>
          </w:p>
        </w:tc>
        <w:tc>
          <w:tcPr>
            <w:tcW w:w="2977" w:type="dxa"/>
            <w:tcBorders>
              <w:bottom w:val="single" w:sz="4" w:space="0" w:color="auto"/>
            </w:tcBorders>
          </w:tcPr>
          <w:p w14:paraId="2EAB8D55" w14:textId="77777777" w:rsidR="00EF76A3" w:rsidRPr="00347EEA" w:rsidRDefault="00F43E87" w:rsidP="00EF76A3">
            <w:pPr>
              <w:spacing w:after="0" w:line="240" w:lineRule="auto"/>
              <w:rPr>
                <w:rFonts w:cs="Arial"/>
                <w:bCs/>
                <w:sz w:val="18"/>
                <w:szCs w:val="18"/>
              </w:rPr>
            </w:pPr>
            <w:r w:rsidRPr="00F43E87">
              <w:rPr>
                <w:rFonts w:cs="Arial"/>
                <w:bCs/>
                <w:sz w:val="18"/>
                <w:szCs w:val="18"/>
              </w:rPr>
              <w:t>No information found online.</w:t>
            </w:r>
          </w:p>
        </w:tc>
        <w:tc>
          <w:tcPr>
            <w:tcW w:w="718" w:type="dxa"/>
            <w:tcBorders>
              <w:bottom w:val="single" w:sz="4" w:space="0" w:color="auto"/>
            </w:tcBorders>
          </w:tcPr>
          <w:p w14:paraId="0659C8E7"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105CCF10" w14:textId="77777777" w:rsidTr="00A024CC">
        <w:trPr>
          <w:trHeight w:val="103"/>
        </w:trPr>
        <w:tc>
          <w:tcPr>
            <w:tcW w:w="851" w:type="dxa"/>
          </w:tcPr>
          <w:p w14:paraId="7FF3D84A" w14:textId="77777777" w:rsidR="00EF76A3" w:rsidRPr="00F436AA" w:rsidRDefault="00EF76A3" w:rsidP="00EF76A3">
            <w:pPr>
              <w:spacing w:after="0" w:line="240" w:lineRule="auto"/>
              <w:jc w:val="center"/>
              <w:rPr>
                <w:rFonts w:cs="Arial"/>
                <w:bCs/>
                <w:sz w:val="18"/>
                <w:szCs w:val="18"/>
              </w:rPr>
            </w:pPr>
            <w:r>
              <w:rPr>
                <w:rFonts w:cs="Arial"/>
                <w:bCs/>
                <w:sz w:val="18"/>
                <w:szCs w:val="18"/>
              </w:rPr>
              <w:t>19</w:t>
            </w:r>
          </w:p>
        </w:tc>
        <w:tc>
          <w:tcPr>
            <w:tcW w:w="1984" w:type="dxa"/>
          </w:tcPr>
          <w:p w14:paraId="48BD87BE" w14:textId="77777777" w:rsidR="00EF76A3" w:rsidRPr="00F436AA" w:rsidRDefault="00EF76A3" w:rsidP="00EF76A3">
            <w:pPr>
              <w:spacing w:after="0" w:line="240" w:lineRule="auto"/>
              <w:rPr>
                <w:rFonts w:cs="Arial"/>
                <w:bCs/>
                <w:sz w:val="18"/>
                <w:szCs w:val="18"/>
              </w:rPr>
            </w:pPr>
            <w:r w:rsidRPr="00F436AA">
              <w:rPr>
                <w:rFonts w:cs="Arial"/>
                <w:bCs/>
                <w:sz w:val="18"/>
                <w:szCs w:val="18"/>
              </w:rPr>
              <w:t>School of Nursing</w:t>
            </w:r>
          </w:p>
        </w:tc>
        <w:tc>
          <w:tcPr>
            <w:tcW w:w="3261" w:type="dxa"/>
          </w:tcPr>
          <w:p w14:paraId="2A0D5D6A" w14:textId="77777777" w:rsidR="00EF76A3" w:rsidRPr="00F436AA" w:rsidRDefault="00EF76A3" w:rsidP="00EF76A3">
            <w:pPr>
              <w:spacing w:after="0" w:line="240" w:lineRule="auto"/>
              <w:rPr>
                <w:rFonts w:cs="Arial"/>
                <w:bCs/>
                <w:sz w:val="18"/>
                <w:szCs w:val="18"/>
              </w:rPr>
            </w:pPr>
            <w:r w:rsidRPr="00F436AA">
              <w:rPr>
                <w:rFonts w:cs="Arial"/>
                <w:bCs/>
                <w:sz w:val="18"/>
                <w:szCs w:val="18"/>
              </w:rPr>
              <w:t xml:space="preserve">Nursing  </w:t>
            </w:r>
          </w:p>
        </w:tc>
        <w:tc>
          <w:tcPr>
            <w:tcW w:w="2976" w:type="dxa"/>
          </w:tcPr>
          <w:p w14:paraId="5DC579BB" w14:textId="77777777" w:rsidR="00EF76A3" w:rsidRPr="00347EEA" w:rsidRDefault="00AD2B20" w:rsidP="00EF76A3">
            <w:pPr>
              <w:spacing w:after="0" w:line="240" w:lineRule="auto"/>
              <w:rPr>
                <w:rFonts w:cs="Arial"/>
                <w:bCs/>
                <w:sz w:val="18"/>
                <w:szCs w:val="18"/>
              </w:rPr>
            </w:pPr>
            <w:hyperlink r:id="rId278" w:history="1">
              <w:r w:rsidR="00EF76A3" w:rsidRPr="00347EEA">
                <w:rPr>
                  <w:rStyle w:val="Hyperlink"/>
                  <w:rFonts w:asciiTheme="minorHAnsi" w:hAnsiTheme="minorHAnsi" w:cs="Arial"/>
                  <w:bCs/>
                  <w:sz w:val="18"/>
                  <w:szCs w:val="18"/>
                </w:rPr>
                <w:t xml:space="preserve">NURS </w:t>
              </w:r>
              <w:proofErr w:type="gramStart"/>
              <w:r w:rsidR="00EF76A3" w:rsidRPr="00347EEA">
                <w:rPr>
                  <w:rStyle w:val="Hyperlink"/>
                  <w:rFonts w:asciiTheme="minorHAnsi" w:hAnsiTheme="minorHAnsi" w:cs="Arial"/>
                  <w:bCs/>
                  <w:sz w:val="18"/>
                  <w:szCs w:val="18"/>
                </w:rPr>
                <w:t>118  Nursing</w:t>
              </w:r>
              <w:proofErr w:type="gramEnd"/>
              <w:r w:rsidR="00EF76A3" w:rsidRPr="00347EEA">
                <w:rPr>
                  <w:rStyle w:val="Hyperlink"/>
                  <w:rFonts w:asciiTheme="minorHAnsi" w:hAnsiTheme="minorHAnsi" w:cs="Arial"/>
                  <w:bCs/>
                  <w:sz w:val="18"/>
                  <w:szCs w:val="18"/>
                </w:rPr>
                <w:t xml:space="preserve"> Care of Older Adults</w:t>
              </w:r>
            </w:hyperlink>
          </w:p>
        </w:tc>
        <w:tc>
          <w:tcPr>
            <w:tcW w:w="2977" w:type="dxa"/>
          </w:tcPr>
          <w:p w14:paraId="7BDBED0C" w14:textId="77777777" w:rsidR="00EF76A3" w:rsidRPr="00347EEA" w:rsidRDefault="00EF76A3" w:rsidP="00EF76A3">
            <w:pPr>
              <w:spacing w:after="0" w:line="240" w:lineRule="auto"/>
              <w:rPr>
                <w:rFonts w:cs="Arial"/>
                <w:bCs/>
                <w:sz w:val="18"/>
                <w:szCs w:val="18"/>
              </w:rPr>
            </w:pPr>
          </w:p>
        </w:tc>
        <w:tc>
          <w:tcPr>
            <w:tcW w:w="718" w:type="dxa"/>
          </w:tcPr>
          <w:p w14:paraId="3F21D7B3" w14:textId="77777777" w:rsidR="00EF76A3" w:rsidRPr="00347EEA" w:rsidRDefault="00EF76A3" w:rsidP="009F6FF4">
            <w:pPr>
              <w:spacing w:after="0" w:line="240" w:lineRule="auto"/>
              <w:jc w:val="center"/>
              <w:rPr>
                <w:rFonts w:cs="Arial"/>
                <w:bCs/>
                <w:sz w:val="18"/>
                <w:szCs w:val="18"/>
              </w:rPr>
            </w:pPr>
            <w:r>
              <w:rPr>
                <w:rFonts w:cs="Arial"/>
                <w:bCs/>
                <w:sz w:val="18"/>
                <w:szCs w:val="18"/>
              </w:rPr>
              <w:t>Y</w:t>
            </w:r>
          </w:p>
        </w:tc>
      </w:tr>
      <w:tr w:rsidR="00EF76A3" w:rsidRPr="00347EEA" w14:paraId="761AED3C" w14:textId="77777777" w:rsidTr="00A024CC">
        <w:tc>
          <w:tcPr>
            <w:tcW w:w="851" w:type="dxa"/>
            <w:shd w:val="clear" w:color="auto" w:fill="E2EFD9" w:themeFill="accent6" w:themeFillTint="33"/>
          </w:tcPr>
          <w:p w14:paraId="538054E7" w14:textId="77777777" w:rsidR="00EF76A3" w:rsidRPr="00347EEA" w:rsidRDefault="00EF76A3" w:rsidP="00EF76A3">
            <w:pPr>
              <w:spacing w:after="0" w:line="240" w:lineRule="auto"/>
              <w:jc w:val="center"/>
              <w:rPr>
                <w:sz w:val="18"/>
                <w:szCs w:val="18"/>
              </w:rPr>
            </w:pPr>
            <w:r>
              <w:rPr>
                <w:sz w:val="18"/>
                <w:szCs w:val="18"/>
              </w:rPr>
              <w:t>20</w:t>
            </w:r>
          </w:p>
        </w:tc>
        <w:tc>
          <w:tcPr>
            <w:tcW w:w="1984" w:type="dxa"/>
            <w:shd w:val="clear" w:color="auto" w:fill="E2EFD9" w:themeFill="accent6" w:themeFillTint="33"/>
          </w:tcPr>
          <w:p w14:paraId="7D4615AE" w14:textId="77777777" w:rsidR="00EF76A3" w:rsidRPr="00347EEA" w:rsidRDefault="00AD2B20" w:rsidP="00EF76A3">
            <w:pPr>
              <w:spacing w:after="0" w:line="240" w:lineRule="auto"/>
              <w:rPr>
                <w:rFonts w:cs="Arial"/>
                <w:bCs/>
                <w:sz w:val="18"/>
                <w:szCs w:val="18"/>
              </w:rPr>
            </w:pPr>
            <w:hyperlink r:id="rId279" w:history="1">
              <w:r w:rsidR="00EF76A3" w:rsidRPr="00347EEA">
                <w:rPr>
                  <w:rStyle w:val="Hyperlink"/>
                  <w:rFonts w:asciiTheme="minorHAnsi" w:hAnsiTheme="minorHAnsi" w:cs="Arial"/>
                  <w:bCs/>
                  <w:sz w:val="18"/>
                  <w:szCs w:val="18"/>
                </w:rPr>
                <w:t>University Canada West</w:t>
              </w:r>
            </w:hyperlink>
          </w:p>
        </w:tc>
        <w:tc>
          <w:tcPr>
            <w:tcW w:w="3261" w:type="dxa"/>
            <w:shd w:val="clear" w:color="auto" w:fill="E2EFD9" w:themeFill="accent6" w:themeFillTint="33"/>
          </w:tcPr>
          <w:p w14:paraId="04BAA668" w14:textId="77777777" w:rsidR="00EF76A3" w:rsidRPr="00347EEA" w:rsidRDefault="00EF76A3" w:rsidP="00EF76A3">
            <w:pPr>
              <w:spacing w:after="0" w:line="240" w:lineRule="auto"/>
              <w:rPr>
                <w:rFonts w:cs="Arial"/>
                <w:bCs/>
                <w:sz w:val="18"/>
                <w:szCs w:val="18"/>
              </w:rPr>
            </w:pPr>
            <w:r w:rsidRPr="00347EEA">
              <w:rPr>
                <w:rFonts w:cs="Arial"/>
                <w:bCs/>
                <w:sz w:val="18"/>
                <w:szCs w:val="18"/>
              </w:rPr>
              <w:t>Vancouver</w:t>
            </w:r>
          </w:p>
        </w:tc>
        <w:tc>
          <w:tcPr>
            <w:tcW w:w="2976" w:type="dxa"/>
            <w:shd w:val="clear" w:color="auto" w:fill="E2EFD9" w:themeFill="accent6" w:themeFillTint="33"/>
          </w:tcPr>
          <w:p w14:paraId="078E905E"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03451C8D" w14:textId="77777777" w:rsidR="00EF76A3" w:rsidRPr="00347EEA" w:rsidRDefault="00EF76A3" w:rsidP="002418A1">
            <w:pPr>
              <w:spacing w:after="0" w:line="240" w:lineRule="auto"/>
              <w:rPr>
                <w:rFonts w:cs="Arial"/>
                <w:bCs/>
                <w:sz w:val="18"/>
                <w:szCs w:val="18"/>
              </w:rPr>
            </w:pPr>
            <w:r w:rsidRPr="00347EEA">
              <w:rPr>
                <w:rFonts w:cs="Arial"/>
                <w:bCs/>
                <w:sz w:val="18"/>
                <w:szCs w:val="18"/>
              </w:rPr>
              <w:t>Approved for BA (Media &amp; Communications)</w:t>
            </w:r>
            <w:r w:rsidR="002418A1">
              <w:rPr>
                <w:rFonts w:cs="Arial"/>
                <w:bCs/>
                <w:sz w:val="18"/>
                <w:szCs w:val="18"/>
              </w:rPr>
              <w:t xml:space="preserve">, </w:t>
            </w:r>
            <w:proofErr w:type="spellStart"/>
            <w:r w:rsidR="002418A1">
              <w:rPr>
                <w:rFonts w:cs="Arial"/>
                <w:bCs/>
                <w:sz w:val="18"/>
                <w:szCs w:val="18"/>
              </w:rPr>
              <w:t>BComm</w:t>
            </w:r>
            <w:proofErr w:type="spellEnd"/>
            <w:r w:rsidR="002418A1">
              <w:rPr>
                <w:rFonts w:cs="Arial"/>
                <w:bCs/>
                <w:sz w:val="18"/>
                <w:szCs w:val="18"/>
              </w:rPr>
              <w:t xml:space="preserve"> and </w:t>
            </w:r>
            <w:r w:rsidRPr="00347EEA">
              <w:rPr>
                <w:rFonts w:cs="Arial"/>
                <w:bCs/>
                <w:sz w:val="18"/>
                <w:szCs w:val="18"/>
              </w:rPr>
              <w:t>MBA</w:t>
            </w:r>
            <w:r w:rsidR="002418A1">
              <w:rPr>
                <w:rFonts w:cs="Arial"/>
                <w:bCs/>
                <w:sz w:val="18"/>
                <w:szCs w:val="18"/>
              </w:rPr>
              <w:t>. N/A.</w:t>
            </w:r>
            <w:r w:rsidRPr="00347EEA">
              <w:rPr>
                <w:rFonts w:cs="Arial"/>
                <w:bCs/>
                <w:sz w:val="18"/>
                <w:szCs w:val="18"/>
              </w:rPr>
              <w:t xml:space="preserve">  </w:t>
            </w:r>
          </w:p>
        </w:tc>
        <w:tc>
          <w:tcPr>
            <w:tcW w:w="718" w:type="dxa"/>
            <w:shd w:val="clear" w:color="auto" w:fill="E2EFD9" w:themeFill="accent6" w:themeFillTint="33"/>
          </w:tcPr>
          <w:p w14:paraId="0D64FBC2" w14:textId="77777777" w:rsidR="00EF76A3" w:rsidRPr="00347EEA" w:rsidRDefault="00EF76A3" w:rsidP="009F6FF4">
            <w:pPr>
              <w:spacing w:after="0" w:line="240" w:lineRule="auto"/>
              <w:jc w:val="center"/>
              <w:rPr>
                <w:rFonts w:cs="Arial"/>
                <w:bCs/>
                <w:sz w:val="18"/>
                <w:szCs w:val="18"/>
              </w:rPr>
            </w:pPr>
          </w:p>
        </w:tc>
      </w:tr>
      <w:tr w:rsidR="00EF76A3" w:rsidRPr="00347EEA" w14:paraId="55A221D2" w14:textId="77777777" w:rsidTr="00A024CC">
        <w:trPr>
          <w:trHeight w:val="271"/>
        </w:trPr>
        <w:tc>
          <w:tcPr>
            <w:tcW w:w="851" w:type="dxa"/>
            <w:shd w:val="clear" w:color="auto" w:fill="E2EFD9" w:themeFill="accent6" w:themeFillTint="33"/>
          </w:tcPr>
          <w:p w14:paraId="020C0AA4" w14:textId="77777777" w:rsidR="00EF76A3" w:rsidRPr="00347EEA" w:rsidRDefault="00EF76A3" w:rsidP="00EF76A3">
            <w:pPr>
              <w:spacing w:after="0" w:line="240" w:lineRule="auto"/>
              <w:jc w:val="center"/>
              <w:rPr>
                <w:sz w:val="18"/>
                <w:szCs w:val="18"/>
              </w:rPr>
            </w:pPr>
            <w:r>
              <w:rPr>
                <w:sz w:val="18"/>
                <w:szCs w:val="18"/>
              </w:rPr>
              <w:t>21</w:t>
            </w:r>
          </w:p>
        </w:tc>
        <w:tc>
          <w:tcPr>
            <w:tcW w:w="1984" w:type="dxa"/>
            <w:shd w:val="clear" w:color="auto" w:fill="E2EFD9" w:themeFill="accent6" w:themeFillTint="33"/>
          </w:tcPr>
          <w:p w14:paraId="2300E22A" w14:textId="77777777" w:rsidR="00EF76A3" w:rsidRPr="00347EEA" w:rsidRDefault="00AD2B20" w:rsidP="00EF76A3">
            <w:pPr>
              <w:spacing w:after="0" w:line="240" w:lineRule="auto"/>
              <w:rPr>
                <w:rFonts w:cs="Arial"/>
                <w:bCs/>
                <w:sz w:val="18"/>
                <w:szCs w:val="18"/>
              </w:rPr>
            </w:pPr>
            <w:hyperlink r:id="rId280" w:history="1">
              <w:r w:rsidR="00EF76A3" w:rsidRPr="00347EEA">
                <w:rPr>
                  <w:rStyle w:val="Hyperlink"/>
                  <w:rFonts w:asciiTheme="minorHAnsi" w:hAnsiTheme="minorHAnsi" w:cs="Arial"/>
                  <w:bCs/>
                  <w:sz w:val="18"/>
                  <w:szCs w:val="18"/>
                </w:rPr>
                <w:t>University of Oregon</w:t>
              </w:r>
            </w:hyperlink>
          </w:p>
        </w:tc>
        <w:tc>
          <w:tcPr>
            <w:tcW w:w="3261" w:type="dxa"/>
            <w:shd w:val="clear" w:color="auto" w:fill="E2EFD9" w:themeFill="accent6" w:themeFillTint="33"/>
          </w:tcPr>
          <w:p w14:paraId="73F11BA8" w14:textId="77777777" w:rsidR="00EF76A3" w:rsidRPr="00347EEA" w:rsidRDefault="00EF76A3" w:rsidP="00EF76A3">
            <w:pPr>
              <w:spacing w:after="0" w:line="240" w:lineRule="auto"/>
              <w:rPr>
                <w:rFonts w:cs="Arial"/>
                <w:bCs/>
                <w:sz w:val="18"/>
                <w:szCs w:val="18"/>
              </w:rPr>
            </w:pPr>
            <w:proofErr w:type="spellStart"/>
            <w:r w:rsidRPr="00347EEA">
              <w:rPr>
                <w:rFonts w:cs="Arial"/>
                <w:bCs/>
                <w:sz w:val="18"/>
                <w:szCs w:val="18"/>
              </w:rPr>
              <w:t>Eugen</w:t>
            </w:r>
            <w:proofErr w:type="spellEnd"/>
            <w:r w:rsidRPr="00347EEA">
              <w:rPr>
                <w:rFonts w:cs="Arial"/>
                <w:bCs/>
                <w:sz w:val="18"/>
                <w:szCs w:val="18"/>
              </w:rPr>
              <w:t>, Oregon</w:t>
            </w:r>
          </w:p>
        </w:tc>
        <w:tc>
          <w:tcPr>
            <w:tcW w:w="2976" w:type="dxa"/>
            <w:shd w:val="clear" w:color="auto" w:fill="E2EFD9" w:themeFill="accent6" w:themeFillTint="33"/>
          </w:tcPr>
          <w:p w14:paraId="03BEE7EF" w14:textId="77777777" w:rsidR="00EF76A3" w:rsidRPr="00347EEA" w:rsidRDefault="00EF76A3" w:rsidP="00EF76A3">
            <w:pPr>
              <w:spacing w:after="0" w:line="240" w:lineRule="auto"/>
              <w:rPr>
                <w:rFonts w:cs="Arial"/>
                <w:bCs/>
                <w:sz w:val="18"/>
                <w:szCs w:val="18"/>
              </w:rPr>
            </w:pPr>
          </w:p>
        </w:tc>
        <w:tc>
          <w:tcPr>
            <w:tcW w:w="2977" w:type="dxa"/>
            <w:shd w:val="clear" w:color="auto" w:fill="E2EFD9" w:themeFill="accent6" w:themeFillTint="33"/>
          </w:tcPr>
          <w:p w14:paraId="4DD45E84" w14:textId="77777777" w:rsidR="00EF76A3" w:rsidRPr="00347EEA" w:rsidRDefault="00EF76A3" w:rsidP="00EF76A3">
            <w:pPr>
              <w:spacing w:after="0" w:line="240" w:lineRule="auto"/>
              <w:rPr>
                <w:rFonts w:cs="Arial"/>
                <w:bCs/>
                <w:sz w:val="18"/>
                <w:szCs w:val="18"/>
              </w:rPr>
            </w:pPr>
            <w:r>
              <w:rPr>
                <w:rFonts w:cs="Arial"/>
                <w:bCs/>
                <w:sz w:val="18"/>
                <w:szCs w:val="18"/>
              </w:rPr>
              <w:t>A</w:t>
            </w:r>
            <w:r w:rsidRPr="00347EEA">
              <w:rPr>
                <w:rFonts w:cs="Arial"/>
                <w:bCs/>
                <w:sz w:val="18"/>
                <w:szCs w:val="18"/>
              </w:rPr>
              <w:t>pproved for</w:t>
            </w:r>
            <w:r>
              <w:rPr>
                <w:rFonts w:cs="Arial"/>
                <w:bCs/>
                <w:sz w:val="18"/>
                <w:szCs w:val="18"/>
              </w:rPr>
              <w:t xml:space="preserve"> MSC in Educational Leadership</w:t>
            </w:r>
          </w:p>
        </w:tc>
        <w:tc>
          <w:tcPr>
            <w:tcW w:w="718" w:type="dxa"/>
            <w:shd w:val="clear" w:color="auto" w:fill="E2EFD9" w:themeFill="accent6" w:themeFillTint="33"/>
          </w:tcPr>
          <w:p w14:paraId="673ACB9D" w14:textId="77777777" w:rsidR="00EF76A3" w:rsidRPr="00347EEA" w:rsidRDefault="00EF76A3" w:rsidP="009F6FF4">
            <w:pPr>
              <w:spacing w:after="0" w:line="240" w:lineRule="auto"/>
              <w:jc w:val="center"/>
              <w:rPr>
                <w:rFonts w:cs="Arial"/>
                <w:bCs/>
                <w:sz w:val="18"/>
                <w:szCs w:val="18"/>
              </w:rPr>
            </w:pPr>
          </w:p>
        </w:tc>
      </w:tr>
      <w:tr w:rsidR="00EF76A3" w:rsidRPr="00347EEA" w14:paraId="187EC2F3" w14:textId="77777777" w:rsidTr="00A024CC">
        <w:tc>
          <w:tcPr>
            <w:tcW w:w="851" w:type="dxa"/>
            <w:shd w:val="clear" w:color="auto" w:fill="BDD6EE" w:themeFill="accent1" w:themeFillTint="66"/>
          </w:tcPr>
          <w:p w14:paraId="47F862AF" w14:textId="77777777" w:rsidR="00EF76A3" w:rsidRPr="00347EEA" w:rsidRDefault="00EF76A3" w:rsidP="00EF76A3">
            <w:pPr>
              <w:spacing w:before="40" w:after="0"/>
              <w:jc w:val="center"/>
              <w:rPr>
                <w:rFonts w:cs="Arial"/>
                <w:b/>
                <w:bCs/>
                <w:sz w:val="18"/>
                <w:szCs w:val="18"/>
              </w:rPr>
            </w:pPr>
            <w:r>
              <w:rPr>
                <w:rFonts w:cs="Arial"/>
                <w:b/>
                <w:bCs/>
                <w:sz w:val="18"/>
                <w:szCs w:val="18"/>
              </w:rPr>
              <w:t>E</w:t>
            </w:r>
          </w:p>
        </w:tc>
        <w:tc>
          <w:tcPr>
            <w:tcW w:w="8221" w:type="dxa"/>
            <w:gridSpan w:val="3"/>
            <w:shd w:val="clear" w:color="auto" w:fill="BDD6EE" w:themeFill="accent1" w:themeFillTint="66"/>
          </w:tcPr>
          <w:p w14:paraId="1EEEB4E9" w14:textId="77777777" w:rsidR="00EF76A3" w:rsidRPr="006042B8" w:rsidRDefault="00EF76A3" w:rsidP="00EF76A3">
            <w:pPr>
              <w:pStyle w:val="Heading6"/>
            </w:pPr>
            <w:bookmarkStart w:id="10" w:name="_Toc299105594"/>
            <w:r>
              <w:t xml:space="preserve">E – BC </w:t>
            </w:r>
            <w:r w:rsidRPr="00347EEA">
              <w:t xml:space="preserve">Private Career Training Institutions </w:t>
            </w:r>
            <w:r>
              <w:br/>
            </w:r>
            <w:r w:rsidRPr="00347EEA">
              <w:t>(Private career training institutions are self-regulated under the Private Career Training Institutions Act</w:t>
            </w:r>
            <w:proofErr w:type="gramStart"/>
            <w:r>
              <w:t>)</w:t>
            </w:r>
            <w:bookmarkEnd w:id="10"/>
            <w:r>
              <w:t xml:space="preserve">  </w:t>
            </w:r>
            <w:proofErr w:type="gramEnd"/>
          </w:p>
        </w:tc>
        <w:tc>
          <w:tcPr>
            <w:tcW w:w="2977" w:type="dxa"/>
            <w:shd w:val="clear" w:color="auto" w:fill="BDD6EE" w:themeFill="accent1" w:themeFillTint="66"/>
          </w:tcPr>
          <w:p w14:paraId="469F003F"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5CD9542A" w14:textId="77777777" w:rsidR="00EF76A3" w:rsidRPr="00347EEA" w:rsidRDefault="00EF76A3" w:rsidP="009F6FF4">
            <w:pPr>
              <w:spacing w:after="0" w:line="240" w:lineRule="auto"/>
              <w:jc w:val="center"/>
              <w:rPr>
                <w:rFonts w:cs="Arial"/>
                <w:b/>
                <w:bCs/>
                <w:sz w:val="18"/>
                <w:szCs w:val="18"/>
              </w:rPr>
            </w:pPr>
          </w:p>
        </w:tc>
      </w:tr>
      <w:tr w:rsidR="00EF76A3" w:rsidRPr="00347EEA" w14:paraId="689B07DE" w14:textId="77777777" w:rsidTr="00A024CC">
        <w:tc>
          <w:tcPr>
            <w:tcW w:w="851" w:type="dxa"/>
            <w:tcBorders>
              <w:bottom w:val="single" w:sz="4" w:space="0" w:color="auto"/>
            </w:tcBorders>
            <w:shd w:val="clear" w:color="auto" w:fill="E2EFD9" w:themeFill="accent6" w:themeFillTint="33"/>
          </w:tcPr>
          <w:p w14:paraId="5209A923"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8221" w:type="dxa"/>
            <w:gridSpan w:val="3"/>
            <w:tcBorders>
              <w:bottom w:val="single" w:sz="4" w:space="0" w:color="auto"/>
            </w:tcBorders>
            <w:shd w:val="clear" w:color="auto" w:fill="E2EFD9" w:themeFill="accent6" w:themeFillTint="33"/>
          </w:tcPr>
          <w:p w14:paraId="57AA7AC8" w14:textId="77777777" w:rsidR="00EF76A3" w:rsidRPr="00347EEA" w:rsidRDefault="00EF76A3" w:rsidP="00EF76A3">
            <w:pPr>
              <w:spacing w:after="0" w:line="240" w:lineRule="auto"/>
              <w:rPr>
                <w:sz w:val="18"/>
                <w:szCs w:val="18"/>
              </w:rPr>
            </w:pPr>
            <w:r w:rsidRPr="00347EEA">
              <w:rPr>
                <w:rFonts w:cs="Arial"/>
                <w:bCs/>
                <w:sz w:val="18"/>
                <w:szCs w:val="18"/>
              </w:rPr>
              <w:t xml:space="preserve">There are approximately 340 private </w:t>
            </w:r>
            <w:proofErr w:type="gramStart"/>
            <w:r w:rsidRPr="00347EEA">
              <w:rPr>
                <w:rFonts w:cs="Arial"/>
                <w:bCs/>
                <w:sz w:val="18"/>
                <w:szCs w:val="18"/>
              </w:rPr>
              <w:t>career training</w:t>
            </w:r>
            <w:proofErr w:type="gramEnd"/>
            <w:r w:rsidRPr="00347EEA">
              <w:rPr>
                <w:rFonts w:cs="Arial"/>
                <w:bCs/>
                <w:sz w:val="18"/>
                <w:szCs w:val="18"/>
              </w:rPr>
              <w:t xml:space="preserve"> institutions registered with the </w:t>
            </w:r>
            <w:hyperlink r:id="rId281" w:history="1">
              <w:r w:rsidRPr="00347EEA">
                <w:rPr>
                  <w:rStyle w:val="Hyperlink"/>
                  <w:rFonts w:asciiTheme="minorHAnsi" w:hAnsiTheme="minorHAnsi" w:cs="Arial"/>
                  <w:bCs/>
                  <w:sz w:val="18"/>
                  <w:szCs w:val="18"/>
                </w:rPr>
                <w:t>Private Career Training Institutions Agency</w:t>
              </w:r>
            </w:hyperlink>
            <w:r w:rsidRPr="00347EEA">
              <w:rPr>
                <w:rFonts w:cs="Arial"/>
                <w:bCs/>
                <w:sz w:val="18"/>
                <w:szCs w:val="18"/>
              </w:rPr>
              <w:t xml:space="preserve"> (PCTIA) – a crown agency established by government</w:t>
            </w:r>
            <w:r w:rsidRPr="00347EEA">
              <w:rPr>
                <w:rFonts w:cs="Arial"/>
                <w:bCs/>
                <w:color w:val="FF0000"/>
                <w:sz w:val="18"/>
                <w:szCs w:val="18"/>
              </w:rPr>
              <w:t xml:space="preserve">.  </w:t>
            </w:r>
            <w:r w:rsidRPr="00347EEA">
              <w:rPr>
                <w:rFonts w:cs="Arial"/>
                <w:bCs/>
                <w:sz w:val="18"/>
                <w:szCs w:val="18"/>
              </w:rPr>
              <w:t>Given the number of programs, as agreed with BCcampus, contact was only made with selected institutions. Unless otherwise noted, no contact was made.</w:t>
            </w:r>
            <w:r w:rsidR="00113004">
              <w:rPr>
                <w:rFonts w:cs="Arial"/>
                <w:bCs/>
                <w:sz w:val="18"/>
                <w:szCs w:val="18"/>
              </w:rPr>
              <w:t xml:space="preserve"> </w:t>
            </w:r>
            <w:r w:rsidRPr="00347EEA">
              <w:rPr>
                <w:sz w:val="18"/>
                <w:szCs w:val="18"/>
              </w:rPr>
              <w:t xml:space="preserve">For all Health Assistant Programs listed in this category, there is no reference to elder abuse on brief course description online, except when noted otherwise.  Please also refer to Provincial Competencies. For all Practical Nursing Programs listed in this category, please refer to Provincial Curriculum.  </w:t>
            </w:r>
          </w:p>
        </w:tc>
        <w:tc>
          <w:tcPr>
            <w:tcW w:w="2977" w:type="dxa"/>
            <w:tcBorders>
              <w:bottom w:val="single" w:sz="4" w:space="0" w:color="auto"/>
            </w:tcBorders>
            <w:shd w:val="clear" w:color="auto" w:fill="E2EFD9" w:themeFill="accent6" w:themeFillTint="33"/>
          </w:tcPr>
          <w:p w14:paraId="4235270B"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shd w:val="clear" w:color="auto" w:fill="E2EFD9" w:themeFill="accent6" w:themeFillTint="33"/>
          </w:tcPr>
          <w:p w14:paraId="0C27A96A" w14:textId="77777777" w:rsidR="00EF76A3" w:rsidRPr="00347EEA" w:rsidRDefault="00EF76A3" w:rsidP="009F6FF4">
            <w:pPr>
              <w:spacing w:after="0" w:line="240" w:lineRule="auto"/>
              <w:jc w:val="center"/>
              <w:rPr>
                <w:color w:val="FF0000"/>
                <w:sz w:val="18"/>
                <w:szCs w:val="18"/>
              </w:rPr>
            </w:pPr>
          </w:p>
        </w:tc>
      </w:tr>
      <w:tr w:rsidR="00EF76A3" w:rsidRPr="00347EEA" w14:paraId="0AA2B6DB" w14:textId="77777777" w:rsidTr="00A024CC">
        <w:tc>
          <w:tcPr>
            <w:tcW w:w="851" w:type="dxa"/>
            <w:tcBorders>
              <w:bottom w:val="single" w:sz="4" w:space="0" w:color="auto"/>
            </w:tcBorders>
            <w:shd w:val="clear" w:color="auto" w:fill="E2EFD9" w:themeFill="accent6" w:themeFillTint="33"/>
          </w:tcPr>
          <w:p w14:paraId="1E89D0FA"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tcBorders>
              <w:bottom w:val="single" w:sz="4" w:space="0" w:color="auto"/>
            </w:tcBorders>
            <w:shd w:val="clear" w:color="auto" w:fill="E2EFD9" w:themeFill="accent6" w:themeFillTint="33"/>
          </w:tcPr>
          <w:p w14:paraId="2822CDEE"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r w:rsidRPr="00347EEA">
              <w:rPr>
                <w:rStyle w:val="apple-converted-space"/>
                <w:rFonts w:cs="Arial"/>
                <w:b/>
                <w:color w:val="000000"/>
                <w:sz w:val="18"/>
                <w:szCs w:val="18"/>
                <w:shd w:val="solid" w:color="E2EFD9" w:themeColor="accent6" w:themeTint="33" w:fill="E2EFD9" w:themeFill="accent6" w:themeFillTint="33"/>
              </w:rPr>
              <w:t>Academy of Learning College</w:t>
            </w:r>
          </w:p>
        </w:tc>
        <w:tc>
          <w:tcPr>
            <w:tcW w:w="3261" w:type="dxa"/>
            <w:tcBorders>
              <w:bottom w:val="single" w:sz="4" w:space="0" w:color="auto"/>
            </w:tcBorders>
            <w:shd w:val="clear" w:color="auto" w:fill="E2EFD9" w:themeFill="accent6" w:themeFillTint="33"/>
          </w:tcPr>
          <w:p w14:paraId="5A42E566" w14:textId="77777777" w:rsidR="00EF76A3" w:rsidRPr="00347EEA" w:rsidRDefault="00EF76A3" w:rsidP="00EF76A3">
            <w:pPr>
              <w:spacing w:after="0" w:line="240" w:lineRule="auto"/>
              <w:rPr>
                <w:rFonts w:cs="Arial"/>
                <w:color w:val="0000FF"/>
                <w:sz w:val="18"/>
                <w:szCs w:val="18"/>
                <w:u w:val="single"/>
              </w:rPr>
            </w:pPr>
          </w:p>
        </w:tc>
        <w:tc>
          <w:tcPr>
            <w:tcW w:w="2976" w:type="dxa"/>
            <w:tcBorders>
              <w:bottom w:val="single" w:sz="4" w:space="0" w:color="auto"/>
            </w:tcBorders>
            <w:shd w:val="clear" w:color="auto" w:fill="E2EFD9" w:themeFill="accent6" w:themeFillTint="33"/>
          </w:tcPr>
          <w:p w14:paraId="53674DE6" w14:textId="77777777" w:rsidR="00EF76A3" w:rsidRPr="00347EEA" w:rsidRDefault="00EF76A3" w:rsidP="00EF76A3">
            <w:pPr>
              <w:spacing w:after="0" w:line="240" w:lineRule="auto"/>
              <w:rPr>
                <w:sz w:val="18"/>
                <w:szCs w:val="18"/>
              </w:rPr>
            </w:pPr>
          </w:p>
        </w:tc>
        <w:tc>
          <w:tcPr>
            <w:tcW w:w="2977" w:type="dxa"/>
            <w:tcBorders>
              <w:bottom w:val="single" w:sz="4" w:space="0" w:color="auto"/>
            </w:tcBorders>
            <w:shd w:val="clear" w:color="auto" w:fill="E2EFD9" w:themeFill="accent6" w:themeFillTint="33"/>
          </w:tcPr>
          <w:p w14:paraId="3D245436"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shd w:val="clear" w:color="auto" w:fill="E2EFD9" w:themeFill="accent6" w:themeFillTint="33"/>
          </w:tcPr>
          <w:p w14:paraId="35BF656C" w14:textId="77777777" w:rsidR="00EF76A3" w:rsidRPr="00347EEA" w:rsidRDefault="00EF76A3" w:rsidP="009F6FF4">
            <w:pPr>
              <w:spacing w:after="0" w:line="240" w:lineRule="auto"/>
              <w:jc w:val="center"/>
              <w:rPr>
                <w:color w:val="FF0000"/>
                <w:sz w:val="18"/>
                <w:szCs w:val="18"/>
              </w:rPr>
            </w:pPr>
          </w:p>
        </w:tc>
      </w:tr>
      <w:tr w:rsidR="00EF76A3" w:rsidRPr="00347EEA" w14:paraId="1E62AD48" w14:textId="77777777" w:rsidTr="00A024CC">
        <w:tc>
          <w:tcPr>
            <w:tcW w:w="851" w:type="dxa"/>
          </w:tcPr>
          <w:p w14:paraId="1F4DA223"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w:t>
            </w:r>
          </w:p>
        </w:tc>
        <w:tc>
          <w:tcPr>
            <w:tcW w:w="1984" w:type="dxa"/>
            <w:shd w:val="clear" w:color="auto" w:fill="auto"/>
          </w:tcPr>
          <w:p w14:paraId="0051E37F" w14:textId="77777777" w:rsidR="00EF76A3" w:rsidRPr="00475023" w:rsidRDefault="00EF76A3" w:rsidP="00EF76A3">
            <w:pPr>
              <w:spacing w:after="0" w:line="240" w:lineRule="auto"/>
            </w:pPr>
            <w:r w:rsidRPr="00475023">
              <w:rPr>
                <w:sz w:val="18"/>
              </w:rPr>
              <w:t>Faculty of Health Care</w:t>
            </w:r>
          </w:p>
        </w:tc>
        <w:tc>
          <w:tcPr>
            <w:tcW w:w="3261" w:type="dxa"/>
            <w:shd w:val="clear" w:color="auto" w:fill="auto"/>
          </w:tcPr>
          <w:p w14:paraId="60913D40" w14:textId="77777777" w:rsidR="00EF76A3" w:rsidRPr="00347EEA" w:rsidRDefault="00AD2B20" w:rsidP="00EF76A3">
            <w:pPr>
              <w:spacing w:after="0" w:line="240" w:lineRule="auto"/>
              <w:rPr>
                <w:rFonts w:cs="Arial"/>
                <w:color w:val="0000FF"/>
                <w:sz w:val="18"/>
                <w:szCs w:val="18"/>
                <w:u w:val="single"/>
              </w:rPr>
            </w:pPr>
            <w:hyperlink r:id="rId282" w:history="1">
              <w:r w:rsidR="00EF76A3" w:rsidRPr="00347EEA">
                <w:rPr>
                  <w:rStyle w:val="Hyperlink"/>
                  <w:rFonts w:asciiTheme="minorHAnsi" w:hAnsiTheme="minorHAnsi" w:cs="Arial"/>
                  <w:sz w:val="18"/>
                  <w:szCs w:val="18"/>
                </w:rPr>
                <w:t xml:space="preserve">Health Care Assistant </w:t>
              </w:r>
            </w:hyperlink>
          </w:p>
        </w:tc>
        <w:tc>
          <w:tcPr>
            <w:tcW w:w="2976" w:type="dxa"/>
            <w:shd w:val="clear" w:color="auto" w:fill="auto"/>
          </w:tcPr>
          <w:p w14:paraId="3EE7B058" w14:textId="77777777" w:rsidR="00EF76A3" w:rsidRPr="00347EEA" w:rsidRDefault="00EF76A3" w:rsidP="00EF76A3">
            <w:pPr>
              <w:spacing w:after="0" w:line="240" w:lineRule="auto"/>
              <w:rPr>
                <w:sz w:val="18"/>
                <w:szCs w:val="18"/>
              </w:rPr>
            </w:pPr>
          </w:p>
        </w:tc>
        <w:tc>
          <w:tcPr>
            <w:tcW w:w="2977" w:type="dxa"/>
          </w:tcPr>
          <w:p w14:paraId="5964FE01" w14:textId="77777777" w:rsidR="00EF76A3" w:rsidRPr="00347EEA" w:rsidRDefault="00EF76A3" w:rsidP="00EF76A3">
            <w:pPr>
              <w:spacing w:after="0" w:line="240" w:lineRule="auto"/>
              <w:rPr>
                <w:color w:val="FF0000"/>
                <w:sz w:val="18"/>
                <w:szCs w:val="18"/>
              </w:rPr>
            </w:pPr>
          </w:p>
        </w:tc>
        <w:tc>
          <w:tcPr>
            <w:tcW w:w="718" w:type="dxa"/>
          </w:tcPr>
          <w:p w14:paraId="127144A2"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3D3F5B44" w14:textId="77777777" w:rsidTr="00A024CC">
        <w:tc>
          <w:tcPr>
            <w:tcW w:w="851" w:type="dxa"/>
            <w:tcBorders>
              <w:bottom w:val="single" w:sz="4" w:space="0" w:color="auto"/>
            </w:tcBorders>
          </w:tcPr>
          <w:p w14:paraId="4A9E5FFF"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w:t>
            </w:r>
          </w:p>
        </w:tc>
        <w:tc>
          <w:tcPr>
            <w:tcW w:w="1984" w:type="dxa"/>
            <w:tcBorders>
              <w:bottom w:val="single" w:sz="4" w:space="0" w:color="auto"/>
            </w:tcBorders>
            <w:shd w:val="clear" w:color="auto" w:fill="auto"/>
          </w:tcPr>
          <w:p w14:paraId="38D5A65C" w14:textId="77777777" w:rsidR="00EF76A3" w:rsidRPr="00475023" w:rsidRDefault="00EF76A3" w:rsidP="00EF76A3">
            <w:pPr>
              <w:spacing w:after="0" w:line="240" w:lineRule="auto"/>
            </w:pPr>
            <w:r w:rsidRPr="00475023">
              <w:rPr>
                <w:sz w:val="18"/>
              </w:rPr>
              <w:t>Faculty of Health Care</w:t>
            </w:r>
          </w:p>
        </w:tc>
        <w:tc>
          <w:tcPr>
            <w:tcW w:w="3261" w:type="dxa"/>
            <w:tcBorders>
              <w:bottom w:val="single" w:sz="4" w:space="0" w:color="auto"/>
            </w:tcBorders>
            <w:shd w:val="clear" w:color="auto" w:fill="auto"/>
          </w:tcPr>
          <w:p w14:paraId="775BE066" w14:textId="77777777" w:rsidR="00EF76A3" w:rsidRPr="00347EEA" w:rsidRDefault="00AD2B20" w:rsidP="00EF76A3">
            <w:pPr>
              <w:spacing w:after="0" w:line="240" w:lineRule="auto"/>
              <w:rPr>
                <w:rFonts w:cs="Arial"/>
                <w:color w:val="0000FF"/>
                <w:sz w:val="18"/>
                <w:szCs w:val="18"/>
                <w:u w:val="single"/>
              </w:rPr>
            </w:pPr>
            <w:hyperlink r:id="rId283" w:history="1">
              <w:r w:rsidR="00EF76A3" w:rsidRPr="00347EEA">
                <w:rPr>
                  <w:rStyle w:val="Hyperlink"/>
                  <w:rFonts w:asciiTheme="minorHAnsi" w:hAnsiTheme="minorHAnsi" w:cs="Arial"/>
                  <w:sz w:val="18"/>
                  <w:szCs w:val="18"/>
                </w:rPr>
                <w:t>Practical Nursing Access</w:t>
              </w:r>
            </w:hyperlink>
          </w:p>
        </w:tc>
        <w:tc>
          <w:tcPr>
            <w:tcW w:w="2976" w:type="dxa"/>
            <w:tcBorders>
              <w:bottom w:val="single" w:sz="4" w:space="0" w:color="auto"/>
            </w:tcBorders>
            <w:shd w:val="clear" w:color="auto" w:fill="auto"/>
          </w:tcPr>
          <w:p w14:paraId="1ABCA61D"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523D6027"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179EAC29"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4B4D8F20" w14:textId="77777777" w:rsidTr="00A024CC">
        <w:tc>
          <w:tcPr>
            <w:tcW w:w="851" w:type="dxa"/>
            <w:tcBorders>
              <w:bottom w:val="single" w:sz="4" w:space="0" w:color="auto"/>
            </w:tcBorders>
            <w:shd w:val="clear" w:color="auto" w:fill="E2EFD9" w:themeFill="accent6" w:themeFillTint="33"/>
          </w:tcPr>
          <w:p w14:paraId="429D0649"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tcBorders>
              <w:bottom w:val="single" w:sz="4" w:space="0" w:color="auto"/>
            </w:tcBorders>
            <w:shd w:val="clear" w:color="auto" w:fill="E2EFD9" w:themeFill="accent6" w:themeFillTint="33"/>
          </w:tcPr>
          <w:p w14:paraId="1D06FC68"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r w:rsidRPr="00347EEA">
              <w:rPr>
                <w:rStyle w:val="apple-converted-space"/>
                <w:rFonts w:cs="Arial"/>
                <w:b/>
                <w:color w:val="000000"/>
                <w:sz w:val="18"/>
                <w:szCs w:val="18"/>
                <w:shd w:val="solid" w:color="E2EFD9" w:themeColor="accent6" w:themeTint="33" w:fill="E2EFD9" w:themeFill="accent6" w:themeFillTint="33"/>
              </w:rPr>
              <w:t>Alliance Career College</w:t>
            </w:r>
          </w:p>
        </w:tc>
        <w:tc>
          <w:tcPr>
            <w:tcW w:w="3261" w:type="dxa"/>
            <w:tcBorders>
              <w:bottom w:val="single" w:sz="4" w:space="0" w:color="auto"/>
            </w:tcBorders>
            <w:shd w:val="clear" w:color="auto" w:fill="E2EFD9" w:themeFill="accent6" w:themeFillTint="33"/>
          </w:tcPr>
          <w:p w14:paraId="300DEC1D" w14:textId="77777777" w:rsidR="00EF76A3" w:rsidRPr="00347EEA" w:rsidRDefault="00EF76A3" w:rsidP="00EF76A3">
            <w:pPr>
              <w:spacing w:after="0" w:line="240" w:lineRule="auto"/>
              <w:rPr>
                <w:rFonts w:cs="Arial"/>
                <w:color w:val="0000FF"/>
                <w:sz w:val="18"/>
                <w:szCs w:val="18"/>
                <w:u w:val="single"/>
              </w:rPr>
            </w:pPr>
          </w:p>
        </w:tc>
        <w:tc>
          <w:tcPr>
            <w:tcW w:w="2976" w:type="dxa"/>
            <w:tcBorders>
              <w:bottom w:val="single" w:sz="4" w:space="0" w:color="auto"/>
            </w:tcBorders>
            <w:shd w:val="clear" w:color="auto" w:fill="E2EFD9" w:themeFill="accent6" w:themeFillTint="33"/>
          </w:tcPr>
          <w:p w14:paraId="2127CF35" w14:textId="77777777" w:rsidR="00EF76A3" w:rsidRPr="00347EEA" w:rsidRDefault="00EF76A3" w:rsidP="00EF76A3">
            <w:pPr>
              <w:spacing w:after="0" w:line="240" w:lineRule="auto"/>
              <w:rPr>
                <w:sz w:val="18"/>
                <w:szCs w:val="18"/>
              </w:rPr>
            </w:pPr>
          </w:p>
        </w:tc>
        <w:tc>
          <w:tcPr>
            <w:tcW w:w="2977" w:type="dxa"/>
            <w:tcBorders>
              <w:bottom w:val="single" w:sz="4" w:space="0" w:color="auto"/>
            </w:tcBorders>
            <w:shd w:val="clear" w:color="auto" w:fill="E2EFD9" w:themeFill="accent6" w:themeFillTint="33"/>
          </w:tcPr>
          <w:p w14:paraId="0F44E05A"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shd w:val="clear" w:color="auto" w:fill="E2EFD9" w:themeFill="accent6" w:themeFillTint="33"/>
          </w:tcPr>
          <w:p w14:paraId="605F83BB" w14:textId="77777777" w:rsidR="00EF76A3" w:rsidRPr="00347EEA" w:rsidRDefault="00EF76A3" w:rsidP="009F6FF4">
            <w:pPr>
              <w:spacing w:after="0" w:line="240" w:lineRule="auto"/>
              <w:jc w:val="center"/>
              <w:rPr>
                <w:color w:val="FF0000"/>
                <w:sz w:val="18"/>
                <w:szCs w:val="18"/>
              </w:rPr>
            </w:pPr>
          </w:p>
        </w:tc>
      </w:tr>
      <w:tr w:rsidR="00EF76A3" w:rsidRPr="00347EEA" w14:paraId="601D1C43" w14:textId="77777777" w:rsidTr="00A024CC">
        <w:tc>
          <w:tcPr>
            <w:tcW w:w="851" w:type="dxa"/>
            <w:tcBorders>
              <w:bottom w:val="single" w:sz="4" w:space="0" w:color="auto"/>
            </w:tcBorders>
          </w:tcPr>
          <w:p w14:paraId="79789191"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w:t>
            </w:r>
          </w:p>
        </w:tc>
        <w:tc>
          <w:tcPr>
            <w:tcW w:w="1984" w:type="dxa"/>
            <w:tcBorders>
              <w:bottom w:val="single" w:sz="4" w:space="0" w:color="auto"/>
            </w:tcBorders>
            <w:shd w:val="clear" w:color="auto" w:fill="auto"/>
          </w:tcPr>
          <w:p w14:paraId="21756ACD"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308F0F84" w14:textId="77777777" w:rsidR="00EF76A3" w:rsidRPr="00347EEA" w:rsidRDefault="00AD2B20" w:rsidP="00EF76A3">
            <w:pPr>
              <w:spacing w:after="0" w:line="240" w:lineRule="auto"/>
              <w:rPr>
                <w:rFonts w:cs="Arial"/>
                <w:color w:val="0000FF"/>
                <w:sz w:val="18"/>
                <w:szCs w:val="18"/>
                <w:u w:val="single"/>
              </w:rPr>
            </w:pPr>
            <w:hyperlink r:id="rId284" w:history="1">
              <w:r w:rsidR="00EF76A3" w:rsidRPr="00347EEA">
                <w:rPr>
                  <w:rStyle w:val="Hyperlink"/>
                  <w:rFonts w:asciiTheme="minorHAnsi" w:hAnsiTheme="minorHAnsi" w:cs="Arial"/>
                  <w:sz w:val="18"/>
                  <w:szCs w:val="18"/>
                </w:rPr>
                <w:t>Health Care Assistant</w:t>
              </w:r>
            </w:hyperlink>
          </w:p>
        </w:tc>
        <w:tc>
          <w:tcPr>
            <w:tcW w:w="2976" w:type="dxa"/>
            <w:tcBorders>
              <w:bottom w:val="single" w:sz="4" w:space="0" w:color="auto"/>
            </w:tcBorders>
            <w:shd w:val="clear" w:color="auto" w:fill="auto"/>
          </w:tcPr>
          <w:p w14:paraId="7B531B02"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3E4016AF"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3BB31443"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1FE4469" w14:textId="77777777" w:rsidTr="00A024CC">
        <w:tc>
          <w:tcPr>
            <w:tcW w:w="851" w:type="dxa"/>
            <w:shd w:val="solid" w:color="E2EFD9" w:themeColor="accent6" w:themeTint="33" w:fill="E2EFD9" w:themeFill="accent6" w:themeFillTint="33"/>
          </w:tcPr>
          <w:p w14:paraId="57D232F2"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solid" w:color="E2EFD9" w:themeColor="accent6" w:themeTint="33" w:fill="E2EFD9" w:themeFill="accent6" w:themeFillTint="33"/>
          </w:tcPr>
          <w:p w14:paraId="35F94A60"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Brighton College</w:t>
            </w:r>
          </w:p>
        </w:tc>
        <w:tc>
          <w:tcPr>
            <w:tcW w:w="3261" w:type="dxa"/>
            <w:shd w:val="solid" w:color="E2EFD9" w:themeColor="accent6" w:themeTint="33" w:fill="E2EFD9" w:themeFill="accent6" w:themeFillTint="33"/>
          </w:tcPr>
          <w:p w14:paraId="37A72442"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solid" w:color="E2EFD9" w:themeColor="accent6" w:themeTint="33" w:fill="E2EFD9" w:themeFill="accent6" w:themeFillTint="33"/>
          </w:tcPr>
          <w:p w14:paraId="2226DA96"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solid" w:color="E2EFD9" w:themeColor="accent6" w:themeTint="33" w:fill="E2EFD9" w:themeFill="accent6" w:themeFillTint="33"/>
          </w:tcPr>
          <w:p w14:paraId="479C6177"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solid" w:color="E2EFD9" w:themeColor="accent6" w:themeTint="33" w:fill="E2EFD9" w:themeFill="accent6" w:themeFillTint="33"/>
          </w:tcPr>
          <w:p w14:paraId="5553FC2E"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1D486A48" w14:textId="77777777" w:rsidTr="00A024CC">
        <w:tc>
          <w:tcPr>
            <w:tcW w:w="851" w:type="dxa"/>
            <w:tcBorders>
              <w:bottom w:val="single" w:sz="4" w:space="0" w:color="auto"/>
            </w:tcBorders>
          </w:tcPr>
          <w:p w14:paraId="62931F7F"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4</w:t>
            </w:r>
          </w:p>
        </w:tc>
        <w:tc>
          <w:tcPr>
            <w:tcW w:w="1984" w:type="dxa"/>
            <w:tcBorders>
              <w:bottom w:val="single" w:sz="4" w:space="0" w:color="auto"/>
            </w:tcBorders>
            <w:shd w:val="clear" w:color="auto" w:fill="auto"/>
          </w:tcPr>
          <w:p w14:paraId="412C438C"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5A2827BA" w14:textId="77777777" w:rsidR="00EF76A3" w:rsidRPr="00347EEA" w:rsidRDefault="00AD2B20" w:rsidP="00EF76A3">
            <w:pPr>
              <w:spacing w:after="0" w:line="240" w:lineRule="auto"/>
              <w:rPr>
                <w:rFonts w:cs="Arial"/>
                <w:color w:val="0000FF"/>
                <w:sz w:val="18"/>
                <w:szCs w:val="18"/>
                <w:u w:val="single"/>
              </w:rPr>
            </w:pPr>
            <w:hyperlink r:id="rId285" w:history="1">
              <w:r w:rsidR="00EF76A3" w:rsidRPr="00347EEA">
                <w:rPr>
                  <w:rStyle w:val="Hyperlink"/>
                  <w:rFonts w:asciiTheme="minorHAnsi" w:hAnsiTheme="minorHAnsi" w:cs="Arial"/>
                  <w:sz w:val="18"/>
                  <w:szCs w:val="18"/>
                </w:rPr>
                <w:t xml:space="preserve">Health Care Assistant </w:t>
              </w:r>
            </w:hyperlink>
          </w:p>
        </w:tc>
        <w:tc>
          <w:tcPr>
            <w:tcW w:w="2976" w:type="dxa"/>
            <w:tcBorders>
              <w:bottom w:val="single" w:sz="4" w:space="0" w:color="auto"/>
            </w:tcBorders>
            <w:shd w:val="clear" w:color="auto" w:fill="auto"/>
          </w:tcPr>
          <w:p w14:paraId="5188EA8D"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0C9B1737"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34D6535A"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7DAF779B" w14:textId="77777777" w:rsidTr="00A024CC">
        <w:tc>
          <w:tcPr>
            <w:tcW w:w="851" w:type="dxa"/>
            <w:shd w:val="clear" w:color="auto" w:fill="E2EFD9" w:themeFill="accent6" w:themeFillTint="33"/>
          </w:tcPr>
          <w:p w14:paraId="7E2203AD"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79F3F489"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r w:rsidRPr="00347EEA">
              <w:rPr>
                <w:rStyle w:val="apple-converted-space"/>
                <w:rFonts w:cs="Arial"/>
                <w:b/>
                <w:color w:val="000000"/>
                <w:sz w:val="18"/>
                <w:szCs w:val="18"/>
                <w:shd w:val="solid" w:color="E2EFD9" w:themeColor="accent6" w:themeTint="33" w:fill="E2EFD9" w:themeFill="accent6" w:themeFillTint="33"/>
              </w:rPr>
              <w:t>Burnaby School District # 41 – Community and Continuing Education</w:t>
            </w:r>
          </w:p>
        </w:tc>
        <w:tc>
          <w:tcPr>
            <w:tcW w:w="3261" w:type="dxa"/>
            <w:shd w:val="clear" w:color="auto" w:fill="E2EFD9" w:themeFill="accent6" w:themeFillTint="33"/>
          </w:tcPr>
          <w:p w14:paraId="1EF9332B" w14:textId="77777777" w:rsidR="00EF76A3" w:rsidRPr="00347EEA" w:rsidRDefault="00EF76A3" w:rsidP="00EF76A3">
            <w:pPr>
              <w:spacing w:after="0" w:line="240" w:lineRule="auto"/>
              <w:rPr>
                <w:rFonts w:cs="Arial"/>
                <w:color w:val="0000FF"/>
                <w:sz w:val="18"/>
                <w:szCs w:val="18"/>
                <w:u w:val="single"/>
              </w:rPr>
            </w:pPr>
          </w:p>
        </w:tc>
        <w:tc>
          <w:tcPr>
            <w:tcW w:w="2976" w:type="dxa"/>
            <w:shd w:val="clear" w:color="auto" w:fill="E2EFD9" w:themeFill="accent6" w:themeFillTint="33"/>
          </w:tcPr>
          <w:p w14:paraId="592CB4CA" w14:textId="77777777" w:rsidR="00EF76A3" w:rsidRPr="00347EEA" w:rsidRDefault="00EF76A3" w:rsidP="00EF76A3">
            <w:pPr>
              <w:spacing w:after="0" w:line="240" w:lineRule="auto"/>
              <w:rPr>
                <w:sz w:val="18"/>
                <w:szCs w:val="18"/>
              </w:rPr>
            </w:pPr>
          </w:p>
        </w:tc>
        <w:tc>
          <w:tcPr>
            <w:tcW w:w="2977" w:type="dxa"/>
            <w:shd w:val="clear" w:color="auto" w:fill="E2EFD9" w:themeFill="accent6" w:themeFillTint="33"/>
          </w:tcPr>
          <w:p w14:paraId="23207DC1" w14:textId="77777777" w:rsidR="00EF76A3" w:rsidRPr="00475023" w:rsidRDefault="00EF76A3" w:rsidP="00EF76A3">
            <w:pPr>
              <w:spacing w:after="0" w:line="240" w:lineRule="auto"/>
              <w:rPr>
                <w:sz w:val="18"/>
                <w:szCs w:val="18"/>
              </w:rPr>
            </w:pPr>
          </w:p>
        </w:tc>
        <w:tc>
          <w:tcPr>
            <w:tcW w:w="718" w:type="dxa"/>
            <w:shd w:val="clear" w:color="auto" w:fill="E2EFD9" w:themeFill="accent6" w:themeFillTint="33"/>
          </w:tcPr>
          <w:p w14:paraId="30851CD2" w14:textId="77777777" w:rsidR="00EF76A3" w:rsidRPr="00347EEA" w:rsidRDefault="00EF76A3" w:rsidP="009F6FF4">
            <w:pPr>
              <w:spacing w:after="0" w:line="240" w:lineRule="auto"/>
              <w:jc w:val="center"/>
              <w:rPr>
                <w:sz w:val="18"/>
                <w:szCs w:val="18"/>
              </w:rPr>
            </w:pPr>
          </w:p>
        </w:tc>
      </w:tr>
      <w:tr w:rsidR="00EF76A3" w:rsidRPr="00347EEA" w14:paraId="70D433B5" w14:textId="77777777" w:rsidTr="00A024CC">
        <w:tc>
          <w:tcPr>
            <w:tcW w:w="851" w:type="dxa"/>
            <w:tcBorders>
              <w:bottom w:val="single" w:sz="4" w:space="0" w:color="auto"/>
            </w:tcBorders>
          </w:tcPr>
          <w:p w14:paraId="4F8C74E9"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lastRenderedPageBreak/>
              <w:t>5</w:t>
            </w:r>
          </w:p>
        </w:tc>
        <w:tc>
          <w:tcPr>
            <w:tcW w:w="1984" w:type="dxa"/>
            <w:tcBorders>
              <w:bottom w:val="single" w:sz="4" w:space="0" w:color="auto"/>
            </w:tcBorders>
            <w:shd w:val="clear" w:color="auto" w:fill="auto"/>
          </w:tcPr>
          <w:p w14:paraId="5A6DF55F"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476B1879" w14:textId="77777777" w:rsidR="00EF76A3" w:rsidRPr="00347EEA" w:rsidRDefault="00AD2B20" w:rsidP="00EF76A3">
            <w:pPr>
              <w:spacing w:after="0" w:line="240" w:lineRule="auto"/>
              <w:rPr>
                <w:rFonts w:cs="Arial"/>
                <w:color w:val="0000FF"/>
                <w:sz w:val="18"/>
                <w:szCs w:val="18"/>
                <w:u w:val="single"/>
              </w:rPr>
            </w:pPr>
            <w:hyperlink r:id="rId286" w:history="1">
              <w:r w:rsidR="00EF76A3" w:rsidRPr="00347EEA">
                <w:rPr>
                  <w:rStyle w:val="Hyperlink"/>
                  <w:rFonts w:asciiTheme="minorHAnsi" w:hAnsiTheme="minorHAnsi" w:cs="Arial"/>
                  <w:sz w:val="18"/>
                  <w:szCs w:val="18"/>
                </w:rPr>
                <w:t xml:space="preserve">Health Care Assistant </w:t>
              </w:r>
            </w:hyperlink>
          </w:p>
        </w:tc>
        <w:tc>
          <w:tcPr>
            <w:tcW w:w="2976" w:type="dxa"/>
            <w:tcBorders>
              <w:bottom w:val="single" w:sz="4" w:space="0" w:color="auto"/>
            </w:tcBorders>
            <w:shd w:val="clear" w:color="auto" w:fill="auto"/>
          </w:tcPr>
          <w:p w14:paraId="7296C76D"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1D6D88E6"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0E29B367"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65310806" w14:textId="77777777" w:rsidTr="00A024CC">
        <w:tc>
          <w:tcPr>
            <w:tcW w:w="851" w:type="dxa"/>
            <w:shd w:val="clear" w:color="auto" w:fill="E2EFD9" w:themeFill="accent6" w:themeFillTint="33"/>
          </w:tcPr>
          <w:p w14:paraId="17D096ED"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383AB26D"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Cambridge College</w:t>
            </w:r>
          </w:p>
        </w:tc>
        <w:tc>
          <w:tcPr>
            <w:tcW w:w="3261" w:type="dxa"/>
            <w:shd w:val="clear" w:color="auto" w:fill="E2EFD9" w:themeFill="accent6" w:themeFillTint="33"/>
          </w:tcPr>
          <w:p w14:paraId="3EDBDF82"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141A44E3"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4ED176F4"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54CD5B36"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5AC88B3C" w14:textId="77777777" w:rsidTr="00A024CC">
        <w:tc>
          <w:tcPr>
            <w:tcW w:w="851" w:type="dxa"/>
            <w:tcBorders>
              <w:bottom w:val="single" w:sz="4" w:space="0" w:color="auto"/>
            </w:tcBorders>
          </w:tcPr>
          <w:p w14:paraId="250DAD1E"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6</w:t>
            </w:r>
          </w:p>
        </w:tc>
        <w:tc>
          <w:tcPr>
            <w:tcW w:w="1984" w:type="dxa"/>
            <w:tcBorders>
              <w:bottom w:val="single" w:sz="4" w:space="0" w:color="auto"/>
            </w:tcBorders>
            <w:shd w:val="clear" w:color="auto" w:fill="auto"/>
          </w:tcPr>
          <w:p w14:paraId="18B710B2"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42084A5D" w14:textId="77777777" w:rsidR="00EF76A3" w:rsidRPr="00347EEA" w:rsidRDefault="00AD2B20" w:rsidP="00EF76A3">
            <w:pPr>
              <w:spacing w:after="0" w:line="240" w:lineRule="auto"/>
              <w:rPr>
                <w:rFonts w:cs="Arial"/>
                <w:color w:val="0000FF"/>
                <w:sz w:val="18"/>
                <w:szCs w:val="18"/>
                <w:u w:val="single"/>
              </w:rPr>
            </w:pPr>
            <w:hyperlink r:id="rId287" w:history="1">
              <w:r w:rsidR="00EF76A3" w:rsidRPr="00347EEA">
                <w:rPr>
                  <w:rStyle w:val="Hyperlink"/>
                  <w:rFonts w:asciiTheme="minorHAnsi" w:hAnsiTheme="minorHAnsi" w:cs="Arial"/>
                  <w:sz w:val="18"/>
                  <w:szCs w:val="18"/>
                </w:rPr>
                <w:t xml:space="preserve">Health Care Assistant </w:t>
              </w:r>
            </w:hyperlink>
          </w:p>
        </w:tc>
        <w:tc>
          <w:tcPr>
            <w:tcW w:w="2976" w:type="dxa"/>
            <w:tcBorders>
              <w:bottom w:val="single" w:sz="4" w:space="0" w:color="auto"/>
            </w:tcBorders>
            <w:shd w:val="clear" w:color="auto" w:fill="auto"/>
          </w:tcPr>
          <w:p w14:paraId="5319B97C"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1CEDB2E0"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65F3F345"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6B2EE1AC" w14:textId="77777777" w:rsidTr="00A024CC">
        <w:tc>
          <w:tcPr>
            <w:tcW w:w="851" w:type="dxa"/>
            <w:shd w:val="clear" w:color="auto" w:fill="E2EFD9" w:themeFill="accent6" w:themeFillTint="33"/>
          </w:tcPr>
          <w:p w14:paraId="5A926F96"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3ECFB1D2"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Canada Vocational Academy – a subsidiary of SUCCESS</w:t>
            </w:r>
          </w:p>
        </w:tc>
        <w:tc>
          <w:tcPr>
            <w:tcW w:w="3261" w:type="dxa"/>
            <w:shd w:val="clear" w:color="auto" w:fill="E2EFD9" w:themeFill="accent6" w:themeFillTint="33"/>
          </w:tcPr>
          <w:p w14:paraId="40E5A772"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4555984E"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7FC0C4A5"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2144E5C1"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51912DE0" w14:textId="77777777" w:rsidTr="00A024CC">
        <w:tc>
          <w:tcPr>
            <w:tcW w:w="851" w:type="dxa"/>
            <w:tcBorders>
              <w:bottom w:val="single" w:sz="4" w:space="0" w:color="auto"/>
            </w:tcBorders>
          </w:tcPr>
          <w:p w14:paraId="0094650C"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7</w:t>
            </w:r>
          </w:p>
        </w:tc>
        <w:tc>
          <w:tcPr>
            <w:tcW w:w="1984" w:type="dxa"/>
            <w:tcBorders>
              <w:bottom w:val="single" w:sz="4" w:space="0" w:color="auto"/>
            </w:tcBorders>
            <w:shd w:val="clear" w:color="auto" w:fill="auto"/>
          </w:tcPr>
          <w:p w14:paraId="57F51DA7"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717F7485" w14:textId="77777777" w:rsidR="00EF76A3" w:rsidRPr="00347EEA" w:rsidRDefault="00AD2B20" w:rsidP="00EF76A3">
            <w:pPr>
              <w:spacing w:after="0" w:line="240" w:lineRule="auto"/>
              <w:rPr>
                <w:rFonts w:cs="Arial"/>
                <w:color w:val="0000FF"/>
                <w:sz w:val="18"/>
                <w:szCs w:val="18"/>
                <w:u w:val="single"/>
              </w:rPr>
            </w:pPr>
            <w:hyperlink r:id="rId288"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41A60A5A"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19E7F83D" w14:textId="77777777" w:rsidR="00EF76A3" w:rsidRPr="00347EEA" w:rsidRDefault="00EF76A3" w:rsidP="00EF76A3">
            <w:pPr>
              <w:spacing w:after="0" w:line="240" w:lineRule="auto"/>
              <w:rPr>
                <w:sz w:val="18"/>
                <w:szCs w:val="18"/>
              </w:rPr>
            </w:pPr>
            <w:r>
              <w:rPr>
                <w:sz w:val="18"/>
                <w:szCs w:val="18"/>
              </w:rPr>
              <w:t xml:space="preserve">Brochure in Chinese &amp; </w:t>
            </w:r>
            <w:r w:rsidRPr="00347EEA">
              <w:rPr>
                <w:sz w:val="18"/>
                <w:szCs w:val="18"/>
              </w:rPr>
              <w:t>English</w:t>
            </w:r>
          </w:p>
        </w:tc>
        <w:tc>
          <w:tcPr>
            <w:tcW w:w="718" w:type="dxa"/>
            <w:tcBorders>
              <w:bottom w:val="single" w:sz="4" w:space="0" w:color="auto"/>
            </w:tcBorders>
          </w:tcPr>
          <w:p w14:paraId="732AF1F5"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13C95D4" w14:textId="77777777" w:rsidTr="00A024CC">
        <w:tc>
          <w:tcPr>
            <w:tcW w:w="851" w:type="dxa"/>
            <w:shd w:val="clear" w:color="auto" w:fill="E2EFD9" w:themeFill="accent6" w:themeFillTint="33"/>
          </w:tcPr>
          <w:p w14:paraId="4999DD8A"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2ED4D7F1"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Canadian Health Care Academy</w:t>
            </w:r>
          </w:p>
        </w:tc>
        <w:tc>
          <w:tcPr>
            <w:tcW w:w="3261" w:type="dxa"/>
            <w:shd w:val="clear" w:color="auto" w:fill="E2EFD9" w:themeFill="accent6" w:themeFillTint="33"/>
          </w:tcPr>
          <w:p w14:paraId="366D061A"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0F8FED36"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1F8BFB53"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5835564C"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49AD7253" w14:textId="77777777" w:rsidTr="00A024CC">
        <w:tc>
          <w:tcPr>
            <w:tcW w:w="851" w:type="dxa"/>
            <w:tcBorders>
              <w:bottom w:val="single" w:sz="4" w:space="0" w:color="auto"/>
            </w:tcBorders>
          </w:tcPr>
          <w:p w14:paraId="5C4C8EED"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8</w:t>
            </w:r>
          </w:p>
        </w:tc>
        <w:tc>
          <w:tcPr>
            <w:tcW w:w="1984" w:type="dxa"/>
            <w:tcBorders>
              <w:bottom w:val="single" w:sz="4" w:space="0" w:color="auto"/>
            </w:tcBorders>
            <w:shd w:val="clear" w:color="auto" w:fill="auto"/>
          </w:tcPr>
          <w:p w14:paraId="0013FAAF"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1984C439" w14:textId="77777777" w:rsidR="00EF76A3" w:rsidRPr="00347EEA" w:rsidRDefault="00AD2B20" w:rsidP="00EF76A3">
            <w:pPr>
              <w:spacing w:after="0" w:line="240" w:lineRule="auto"/>
              <w:rPr>
                <w:rFonts w:cs="Arial"/>
                <w:color w:val="0000FF"/>
                <w:sz w:val="18"/>
                <w:szCs w:val="18"/>
                <w:u w:val="single"/>
              </w:rPr>
            </w:pPr>
            <w:hyperlink r:id="rId289"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15687E7A"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64C8BF31"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045B9D47"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3F202889" w14:textId="77777777" w:rsidTr="00A024CC">
        <w:tc>
          <w:tcPr>
            <w:tcW w:w="851" w:type="dxa"/>
            <w:tcBorders>
              <w:bottom w:val="single" w:sz="4" w:space="0" w:color="auto"/>
            </w:tcBorders>
          </w:tcPr>
          <w:p w14:paraId="1E07C993"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9</w:t>
            </w:r>
          </w:p>
        </w:tc>
        <w:tc>
          <w:tcPr>
            <w:tcW w:w="1984" w:type="dxa"/>
            <w:tcBorders>
              <w:bottom w:val="single" w:sz="4" w:space="0" w:color="auto"/>
            </w:tcBorders>
            <w:shd w:val="clear" w:color="auto" w:fill="auto"/>
          </w:tcPr>
          <w:p w14:paraId="2BCCC3B3"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697C85D0" w14:textId="77777777" w:rsidR="00EF76A3" w:rsidRPr="00347EEA" w:rsidRDefault="00AD2B20" w:rsidP="0058789A">
            <w:pPr>
              <w:spacing w:after="0" w:line="240" w:lineRule="auto"/>
              <w:rPr>
                <w:sz w:val="18"/>
                <w:szCs w:val="18"/>
              </w:rPr>
            </w:pPr>
            <w:hyperlink r:id="rId290" w:history="1">
              <w:r w:rsidR="00EF76A3" w:rsidRPr="00347EEA">
                <w:rPr>
                  <w:rStyle w:val="Hyperlink"/>
                  <w:rFonts w:asciiTheme="minorHAnsi" w:hAnsiTheme="minorHAnsi" w:cstheme="minorBidi"/>
                  <w:sz w:val="18"/>
                  <w:szCs w:val="18"/>
                </w:rPr>
                <w:t>Practical Nursing</w:t>
              </w:r>
            </w:hyperlink>
            <w:r w:rsidR="00EF76A3" w:rsidRPr="00347EEA">
              <w:rPr>
                <w:sz w:val="18"/>
                <w:szCs w:val="18"/>
              </w:rPr>
              <w:t xml:space="preserve"> </w:t>
            </w:r>
          </w:p>
        </w:tc>
        <w:tc>
          <w:tcPr>
            <w:tcW w:w="2976" w:type="dxa"/>
            <w:tcBorders>
              <w:bottom w:val="single" w:sz="4" w:space="0" w:color="auto"/>
            </w:tcBorders>
            <w:shd w:val="clear" w:color="auto" w:fill="auto"/>
          </w:tcPr>
          <w:p w14:paraId="692669F5"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01BBBD57" w14:textId="77777777" w:rsidR="00EF76A3" w:rsidRPr="00347EEA" w:rsidRDefault="0058789A" w:rsidP="00EF76A3">
            <w:pPr>
              <w:spacing w:after="0" w:line="240" w:lineRule="auto"/>
              <w:rPr>
                <w:color w:val="FF0000"/>
                <w:sz w:val="18"/>
                <w:szCs w:val="18"/>
              </w:rPr>
            </w:pPr>
            <w:r>
              <w:rPr>
                <w:sz w:val="18"/>
                <w:szCs w:val="18"/>
              </w:rPr>
              <w:t>N</w:t>
            </w:r>
            <w:r w:rsidRPr="0058789A">
              <w:rPr>
                <w:sz w:val="18"/>
                <w:szCs w:val="18"/>
              </w:rPr>
              <w:t>ot offered after June 2012</w:t>
            </w:r>
          </w:p>
        </w:tc>
        <w:tc>
          <w:tcPr>
            <w:tcW w:w="718" w:type="dxa"/>
            <w:tcBorders>
              <w:bottom w:val="single" w:sz="4" w:space="0" w:color="auto"/>
            </w:tcBorders>
          </w:tcPr>
          <w:p w14:paraId="1A5B6436"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60C78DF9" w14:textId="77777777" w:rsidTr="00A024CC">
        <w:tc>
          <w:tcPr>
            <w:tcW w:w="851" w:type="dxa"/>
            <w:tcBorders>
              <w:bottom w:val="single" w:sz="4" w:space="0" w:color="auto"/>
            </w:tcBorders>
            <w:shd w:val="clear" w:color="auto" w:fill="E2EFD9" w:themeFill="accent6" w:themeFillTint="33"/>
          </w:tcPr>
          <w:p w14:paraId="4FBFF419"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tcBorders>
              <w:bottom w:val="single" w:sz="4" w:space="0" w:color="auto"/>
            </w:tcBorders>
            <w:shd w:val="clear" w:color="auto" w:fill="E2EFD9" w:themeFill="accent6" w:themeFillTint="33"/>
          </w:tcPr>
          <w:p w14:paraId="1204453E"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CDI College of Business, Technology and Health Care</w:t>
            </w:r>
          </w:p>
        </w:tc>
        <w:tc>
          <w:tcPr>
            <w:tcW w:w="3261" w:type="dxa"/>
            <w:tcBorders>
              <w:bottom w:val="single" w:sz="4" w:space="0" w:color="auto"/>
            </w:tcBorders>
            <w:shd w:val="clear" w:color="auto" w:fill="E2EFD9" w:themeFill="accent6" w:themeFillTint="33"/>
          </w:tcPr>
          <w:p w14:paraId="48E10D0D"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tcBorders>
              <w:bottom w:val="single" w:sz="4" w:space="0" w:color="auto"/>
            </w:tcBorders>
            <w:shd w:val="clear" w:color="auto" w:fill="E2EFD9" w:themeFill="accent6" w:themeFillTint="33"/>
          </w:tcPr>
          <w:p w14:paraId="7CBE8808"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tcBorders>
              <w:bottom w:val="single" w:sz="4" w:space="0" w:color="auto"/>
            </w:tcBorders>
            <w:shd w:val="clear" w:color="auto" w:fill="E2EFD9" w:themeFill="accent6" w:themeFillTint="33"/>
          </w:tcPr>
          <w:p w14:paraId="347592B8"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tcBorders>
              <w:bottom w:val="single" w:sz="4" w:space="0" w:color="auto"/>
            </w:tcBorders>
            <w:shd w:val="clear" w:color="auto" w:fill="E2EFD9" w:themeFill="accent6" w:themeFillTint="33"/>
          </w:tcPr>
          <w:p w14:paraId="1D8A6168"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4657721A" w14:textId="77777777" w:rsidTr="00A024CC">
        <w:tc>
          <w:tcPr>
            <w:tcW w:w="851" w:type="dxa"/>
            <w:tcBorders>
              <w:bottom w:val="single" w:sz="4" w:space="0" w:color="auto"/>
            </w:tcBorders>
          </w:tcPr>
          <w:p w14:paraId="629E7653"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10</w:t>
            </w:r>
          </w:p>
        </w:tc>
        <w:tc>
          <w:tcPr>
            <w:tcW w:w="1984" w:type="dxa"/>
            <w:tcBorders>
              <w:bottom w:val="single" w:sz="4" w:space="0" w:color="auto"/>
            </w:tcBorders>
            <w:shd w:val="clear" w:color="auto" w:fill="auto"/>
          </w:tcPr>
          <w:p w14:paraId="742E4B6E" w14:textId="77777777" w:rsidR="00EF76A3" w:rsidRPr="00347EEA" w:rsidRDefault="00EF76A3" w:rsidP="00EF76A3">
            <w:pPr>
              <w:spacing w:after="0" w:line="240" w:lineRule="auto"/>
              <w:rPr>
                <w:rStyle w:val="apple-converted-space"/>
                <w:rFonts w:cs="Arial"/>
                <w:color w:val="000000"/>
                <w:sz w:val="18"/>
                <w:szCs w:val="18"/>
                <w:shd w:val="clear" w:color="auto" w:fill="FFFFFF"/>
              </w:rPr>
            </w:pPr>
            <w:r>
              <w:rPr>
                <w:rStyle w:val="apple-converted-space"/>
                <w:rFonts w:cs="Arial"/>
                <w:color w:val="000000"/>
                <w:sz w:val="18"/>
                <w:szCs w:val="18"/>
                <w:shd w:val="clear" w:color="auto" w:fill="FFFFFF"/>
              </w:rPr>
              <w:t>School of Health Care</w:t>
            </w:r>
          </w:p>
        </w:tc>
        <w:tc>
          <w:tcPr>
            <w:tcW w:w="3261" w:type="dxa"/>
            <w:tcBorders>
              <w:bottom w:val="single" w:sz="4" w:space="0" w:color="auto"/>
            </w:tcBorders>
            <w:shd w:val="clear" w:color="auto" w:fill="auto"/>
          </w:tcPr>
          <w:p w14:paraId="2F10AFC7" w14:textId="77777777" w:rsidR="00EF76A3" w:rsidRPr="00347EEA" w:rsidRDefault="00AD2B20" w:rsidP="00EF76A3">
            <w:pPr>
              <w:spacing w:after="0" w:line="240" w:lineRule="auto"/>
              <w:rPr>
                <w:rFonts w:cs="Arial"/>
                <w:color w:val="0000FF"/>
                <w:sz w:val="18"/>
                <w:szCs w:val="18"/>
                <w:u w:val="single"/>
              </w:rPr>
            </w:pPr>
            <w:hyperlink r:id="rId291"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2E341FAA"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20AF8358"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084E7E7F"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61F06F33" w14:textId="77777777" w:rsidTr="00A024CC">
        <w:tc>
          <w:tcPr>
            <w:tcW w:w="851" w:type="dxa"/>
            <w:tcBorders>
              <w:bottom w:val="single" w:sz="4" w:space="0" w:color="auto"/>
            </w:tcBorders>
          </w:tcPr>
          <w:p w14:paraId="23C1307B"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11</w:t>
            </w:r>
          </w:p>
        </w:tc>
        <w:tc>
          <w:tcPr>
            <w:tcW w:w="1984" w:type="dxa"/>
            <w:tcBorders>
              <w:bottom w:val="single" w:sz="4" w:space="0" w:color="auto"/>
            </w:tcBorders>
            <w:shd w:val="clear" w:color="auto" w:fill="auto"/>
          </w:tcPr>
          <w:p w14:paraId="456D9AC7" w14:textId="77777777" w:rsidR="00EF76A3" w:rsidRPr="00347EEA" w:rsidRDefault="00EF76A3" w:rsidP="00EF76A3">
            <w:pPr>
              <w:spacing w:after="0" w:line="240" w:lineRule="auto"/>
              <w:rPr>
                <w:rStyle w:val="apple-converted-space"/>
                <w:rFonts w:cs="Arial"/>
                <w:color w:val="000000"/>
                <w:sz w:val="18"/>
                <w:szCs w:val="18"/>
                <w:shd w:val="clear" w:color="auto" w:fill="FFFFFF"/>
              </w:rPr>
            </w:pPr>
            <w:r>
              <w:rPr>
                <w:rStyle w:val="apple-converted-space"/>
                <w:rFonts w:cs="Arial"/>
                <w:color w:val="000000"/>
                <w:sz w:val="18"/>
                <w:szCs w:val="18"/>
                <w:shd w:val="clear" w:color="auto" w:fill="FFFFFF"/>
              </w:rPr>
              <w:t>School of Health Care</w:t>
            </w:r>
          </w:p>
        </w:tc>
        <w:tc>
          <w:tcPr>
            <w:tcW w:w="3261" w:type="dxa"/>
            <w:tcBorders>
              <w:bottom w:val="single" w:sz="4" w:space="0" w:color="auto"/>
            </w:tcBorders>
            <w:shd w:val="clear" w:color="auto" w:fill="auto"/>
          </w:tcPr>
          <w:p w14:paraId="18D791B2" w14:textId="77777777" w:rsidR="00EF76A3" w:rsidRPr="00347EEA" w:rsidRDefault="00AD2B20" w:rsidP="00EF76A3">
            <w:pPr>
              <w:spacing w:after="0" w:line="240" w:lineRule="auto"/>
              <w:rPr>
                <w:sz w:val="18"/>
                <w:szCs w:val="18"/>
              </w:rPr>
            </w:pPr>
            <w:hyperlink r:id="rId292" w:history="1">
              <w:r w:rsidR="00EF76A3" w:rsidRPr="00347EEA">
                <w:rPr>
                  <w:rStyle w:val="Hyperlink"/>
                  <w:rFonts w:asciiTheme="minorHAnsi" w:hAnsiTheme="minorHAnsi" w:cstheme="minorBidi"/>
                  <w:sz w:val="18"/>
                  <w:szCs w:val="18"/>
                </w:rPr>
                <w:t>Practical Nursing</w:t>
              </w:r>
            </w:hyperlink>
          </w:p>
        </w:tc>
        <w:tc>
          <w:tcPr>
            <w:tcW w:w="2976" w:type="dxa"/>
            <w:tcBorders>
              <w:bottom w:val="single" w:sz="4" w:space="0" w:color="auto"/>
            </w:tcBorders>
            <w:shd w:val="clear" w:color="auto" w:fill="auto"/>
          </w:tcPr>
          <w:p w14:paraId="20FD257E"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2A9425B8"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1077E09C"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6576D999" w14:textId="77777777" w:rsidTr="00A024CC">
        <w:tc>
          <w:tcPr>
            <w:tcW w:w="851" w:type="dxa"/>
            <w:shd w:val="clear" w:color="auto" w:fill="E2EFD9" w:themeFill="accent6" w:themeFillTint="33"/>
          </w:tcPr>
          <w:p w14:paraId="5FE6F003"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39927FED"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 xml:space="preserve">College </w:t>
            </w:r>
            <w:proofErr w:type="spellStart"/>
            <w:r w:rsidRPr="00347EEA">
              <w:rPr>
                <w:rStyle w:val="apple-converted-space"/>
                <w:rFonts w:cs="Arial"/>
                <w:b/>
                <w:color w:val="000000"/>
                <w:sz w:val="18"/>
                <w:szCs w:val="18"/>
                <w:shd w:val="solid" w:color="E2EFD9" w:themeColor="accent6" w:themeTint="33" w:fill="E2EFD9" w:themeFill="accent6" w:themeFillTint="33"/>
              </w:rPr>
              <w:t>Educacentre</w:t>
            </w:r>
            <w:proofErr w:type="spellEnd"/>
            <w:r w:rsidRPr="00347EEA">
              <w:rPr>
                <w:rStyle w:val="apple-converted-space"/>
                <w:rFonts w:cs="Arial"/>
                <w:b/>
                <w:color w:val="000000"/>
                <w:sz w:val="18"/>
                <w:szCs w:val="18"/>
                <w:shd w:val="solid" w:color="E2EFD9" w:themeColor="accent6" w:themeTint="33" w:fill="E2EFD9" w:themeFill="accent6" w:themeFillTint="33"/>
              </w:rPr>
              <w:t xml:space="preserve"> College (French)</w:t>
            </w:r>
          </w:p>
        </w:tc>
        <w:tc>
          <w:tcPr>
            <w:tcW w:w="3261" w:type="dxa"/>
            <w:shd w:val="clear" w:color="auto" w:fill="E2EFD9" w:themeFill="accent6" w:themeFillTint="33"/>
          </w:tcPr>
          <w:p w14:paraId="444282F6"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46A6E55E"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0BBA245D"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7F11B5C2"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2D04F9CA" w14:textId="77777777" w:rsidTr="00A024CC">
        <w:tc>
          <w:tcPr>
            <w:tcW w:w="851" w:type="dxa"/>
            <w:tcBorders>
              <w:bottom w:val="single" w:sz="4" w:space="0" w:color="auto"/>
            </w:tcBorders>
          </w:tcPr>
          <w:p w14:paraId="1B86A1D2"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12</w:t>
            </w:r>
          </w:p>
        </w:tc>
        <w:tc>
          <w:tcPr>
            <w:tcW w:w="1984" w:type="dxa"/>
            <w:tcBorders>
              <w:bottom w:val="single" w:sz="4" w:space="0" w:color="auto"/>
            </w:tcBorders>
            <w:shd w:val="clear" w:color="auto" w:fill="auto"/>
          </w:tcPr>
          <w:p w14:paraId="16FAA399"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2862E1CD" w14:textId="77777777" w:rsidR="00EF76A3" w:rsidRPr="00347EEA" w:rsidRDefault="00AD2B20" w:rsidP="00EF76A3">
            <w:pPr>
              <w:spacing w:after="0" w:line="240" w:lineRule="auto"/>
              <w:rPr>
                <w:rFonts w:cs="Arial"/>
                <w:color w:val="0000FF"/>
                <w:sz w:val="18"/>
                <w:szCs w:val="18"/>
                <w:u w:val="single"/>
              </w:rPr>
            </w:pPr>
            <w:hyperlink r:id="rId293"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747D384E"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02E60971"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4E04E654"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7BC3C4DE" w14:textId="77777777" w:rsidTr="00A024CC">
        <w:tc>
          <w:tcPr>
            <w:tcW w:w="851" w:type="dxa"/>
            <w:shd w:val="clear" w:color="auto" w:fill="E2EFD9" w:themeFill="accent6" w:themeFillTint="33"/>
          </w:tcPr>
          <w:p w14:paraId="32EF79A0"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2819AE4B"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Coquitlam School District #43 (Continuing Education)</w:t>
            </w:r>
          </w:p>
        </w:tc>
        <w:tc>
          <w:tcPr>
            <w:tcW w:w="3261" w:type="dxa"/>
            <w:shd w:val="clear" w:color="auto" w:fill="E2EFD9" w:themeFill="accent6" w:themeFillTint="33"/>
          </w:tcPr>
          <w:p w14:paraId="7C402B70"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44CF70BB"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65249850"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718" w:type="dxa"/>
            <w:shd w:val="clear" w:color="auto" w:fill="E2EFD9" w:themeFill="accent6" w:themeFillTint="33"/>
          </w:tcPr>
          <w:p w14:paraId="47F421DC"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6705AC70" w14:textId="77777777" w:rsidTr="00A024CC">
        <w:tc>
          <w:tcPr>
            <w:tcW w:w="851" w:type="dxa"/>
            <w:tcBorders>
              <w:bottom w:val="single" w:sz="4" w:space="0" w:color="auto"/>
            </w:tcBorders>
          </w:tcPr>
          <w:p w14:paraId="20647196"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13</w:t>
            </w:r>
          </w:p>
        </w:tc>
        <w:tc>
          <w:tcPr>
            <w:tcW w:w="1984" w:type="dxa"/>
            <w:tcBorders>
              <w:bottom w:val="single" w:sz="4" w:space="0" w:color="auto"/>
            </w:tcBorders>
            <w:shd w:val="clear" w:color="auto" w:fill="auto"/>
          </w:tcPr>
          <w:p w14:paraId="48664190"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15EE0263" w14:textId="77777777" w:rsidR="00EF76A3" w:rsidRPr="00347EEA" w:rsidRDefault="00AD2B20" w:rsidP="00EF76A3">
            <w:pPr>
              <w:spacing w:after="0" w:line="240" w:lineRule="auto"/>
              <w:rPr>
                <w:rFonts w:cs="Arial"/>
                <w:color w:val="0000FF"/>
                <w:sz w:val="18"/>
                <w:szCs w:val="18"/>
                <w:u w:val="single"/>
              </w:rPr>
            </w:pPr>
            <w:hyperlink r:id="rId294"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66DE57F8"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7AE1B449"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3FCE43A3"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9EE27CB" w14:textId="77777777" w:rsidTr="00A024CC">
        <w:tc>
          <w:tcPr>
            <w:tcW w:w="851" w:type="dxa"/>
            <w:shd w:val="clear" w:color="auto" w:fill="E2EFD9" w:themeFill="accent6" w:themeFillTint="33"/>
          </w:tcPr>
          <w:p w14:paraId="5FB537ED"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462F66E0"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Discovery College</w:t>
            </w:r>
          </w:p>
        </w:tc>
        <w:tc>
          <w:tcPr>
            <w:tcW w:w="3261" w:type="dxa"/>
            <w:shd w:val="clear" w:color="auto" w:fill="E2EFD9" w:themeFill="accent6" w:themeFillTint="33"/>
          </w:tcPr>
          <w:p w14:paraId="238A68CF"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0FE380FA"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25D7BE01"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60A0F544"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029CACF9" w14:textId="77777777" w:rsidTr="00A024CC">
        <w:tc>
          <w:tcPr>
            <w:tcW w:w="851" w:type="dxa"/>
          </w:tcPr>
          <w:p w14:paraId="60795469"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14</w:t>
            </w:r>
          </w:p>
        </w:tc>
        <w:tc>
          <w:tcPr>
            <w:tcW w:w="1984" w:type="dxa"/>
            <w:shd w:val="clear" w:color="auto" w:fill="auto"/>
          </w:tcPr>
          <w:p w14:paraId="29A82CCB"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shd w:val="clear" w:color="auto" w:fill="auto"/>
          </w:tcPr>
          <w:p w14:paraId="33CB29C2" w14:textId="77777777" w:rsidR="00EF76A3" w:rsidRPr="00347EEA" w:rsidRDefault="00AD2B20" w:rsidP="00EF76A3">
            <w:pPr>
              <w:spacing w:after="0" w:line="240" w:lineRule="auto"/>
              <w:rPr>
                <w:rFonts w:cs="Arial"/>
                <w:color w:val="0000FF"/>
                <w:sz w:val="18"/>
                <w:szCs w:val="18"/>
                <w:u w:val="single"/>
              </w:rPr>
            </w:pPr>
            <w:hyperlink r:id="rId295" w:history="1">
              <w:r w:rsidR="00EF76A3" w:rsidRPr="00347EEA">
                <w:rPr>
                  <w:rStyle w:val="Hyperlink"/>
                  <w:rFonts w:asciiTheme="minorHAnsi" w:hAnsiTheme="minorHAnsi" w:cstheme="minorBidi"/>
                  <w:sz w:val="18"/>
                  <w:szCs w:val="18"/>
                </w:rPr>
                <w:t>Health Care Assistant</w:t>
              </w:r>
            </w:hyperlink>
          </w:p>
        </w:tc>
        <w:tc>
          <w:tcPr>
            <w:tcW w:w="2976" w:type="dxa"/>
            <w:shd w:val="clear" w:color="auto" w:fill="auto"/>
          </w:tcPr>
          <w:p w14:paraId="140DD24B" w14:textId="77777777" w:rsidR="00EF76A3" w:rsidRPr="00347EEA" w:rsidRDefault="00EF76A3" w:rsidP="00EF76A3">
            <w:pPr>
              <w:spacing w:after="0" w:line="240" w:lineRule="auto"/>
              <w:rPr>
                <w:sz w:val="18"/>
                <w:szCs w:val="18"/>
              </w:rPr>
            </w:pPr>
          </w:p>
        </w:tc>
        <w:tc>
          <w:tcPr>
            <w:tcW w:w="2977" w:type="dxa"/>
          </w:tcPr>
          <w:p w14:paraId="7149406A" w14:textId="77777777" w:rsidR="00EF76A3" w:rsidRPr="00347EEA" w:rsidRDefault="00EF76A3" w:rsidP="00EF76A3">
            <w:pPr>
              <w:spacing w:after="0" w:line="240" w:lineRule="auto"/>
              <w:rPr>
                <w:color w:val="FF0000"/>
                <w:sz w:val="18"/>
                <w:szCs w:val="18"/>
              </w:rPr>
            </w:pPr>
          </w:p>
        </w:tc>
        <w:tc>
          <w:tcPr>
            <w:tcW w:w="718" w:type="dxa"/>
          </w:tcPr>
          <w:p w14:paraId="2239130D"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5B45E75C" w14:textId="77777777" w:rsidTr="00A024CC">
        <w:tc>
          <w:tcPr>
            <w:tcW w:w="851" w:type="dxa"/>
            <w:tcBorders>
              <w:bottom w:val="single" w:sz="4" w:space="0" w:color="auto"/>
            </w:tcBorders>
          </w:tcPr>
          <w:p w14:paraId="4FA4785D"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15</w:t>
            </w:r>
          </w:p>
        </w:tc>
        <w:tc>
          <w:tcPr>
            <w:tcW w:w="1984" w:type="dxa"/>
            <w:tcBorders>
              <w:bottom w:val="single" w:sz="4" w:space="0" w:color="auto"/>
            </w:tcBorders>
            <w:shd w:val="clear" w:color="auto" w:fill="auto"/>
          </w:tcPr>
          <w:p w14:paraId="73AA728F"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6CF9C292" w14:textId="77777777" w:rsidR="00EF76A3" w:rsidRPr="00347EEA" w:rsidRDefault="00AD2B20" w:rsidP="00EF76A3">
            <w:pPr>
              <w:spacing w:after="0" w:line="240" w:lineRule="auto"/>
              <w:rPr>
                <w:rFonts w:cs="Arial"/>
                <w:color w:val="0000FF"/>
                <w:sz w:val="18"/>
                <w:szCs w:val="18"/>
                <w:u w:val="single"/>
              </w:rPr>
            </w:pPr>
            <w:hyperlink r:id="rId296" w:history="1">
              <w:r w:rsidR="00EF76A3" w:rsidRPr="00347EEA">
                <w:rPr>
                  <w:rStyle w:val="Hyperlink"/>
                  <w:rFonts w:asciiTheme="minorHAnsi" w:hAnsiTheme="minorHAnsi" w:cs="Arial"/>
                  <w:sz w:val="18"/>
                  <w:szCs w:val="18"/>
                </w:rPr>
                <w:t xml:space="preserve">Practical Nursing </w:t>
              </w:r>
            </w:hyperlink>
          </w:p>
        </w:tc>
        <w:tc>
          <w:tcPr>
            <w:tcW w:w="2976" w:type="dxa"/>
            <w:tcBorders>
              <w:bottom w:val="single" w:sz="4" w:space="0" w:color="auto"/>
            </w:tcBorders>
            <w:shd w:val="clear" w:color="auto" w:fill="auto"/>
          </w:tcPr>
          <w:p w14:paraId="44AA4729"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5378CDEE"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5C80FBBA"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54094719" w14:textId="77777777" w:rsidTr="00A024CC">
        <w:tc>
          <w:tcPr>
            <w:tcW w:w="851" w:type="dxa"/>
            <w:shd w:val="clear" w:color="auto" w:fill="E2EFD9" w:themeFill="accent6" w:themeFillTint="33"/>
          </w:tcPr>
          <w:p w14:paraId="23C997A1"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07CAC1DA"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 xml:space="preserve">Drake </w:t>
            </w:r>
            <w:proofErr w:type="spellStart"/>
            <w:r w:rsidRPr="00347EEA">
              <w:rPr>
                <w:rStyle w:val="apple-converted-space"/>
                <w:rFonts w:cs="Arial"/>
                <w:b/>
                <w:color w:val="000000"/>
                <w:sz w:val="18"/>
                <w:szCs w:val="18"/>
                <w:shd w:val="solid" w:color="E2EFD9" w:themeColor="accent6" w:themeTint="33" w:fill="E2EFD9" w:themeFill="accent6" w:themeFillTint="33"/>
              </w:rPr>
              <w:t>Medox</w:t>
            </w:r>
            <w:proofErr w:type="spellEnd"/>
            <w:r w:rsidRPr="00347EEA">
              <w:rPr>
                <w:rStyle w:val="apple-converted-space"/>
                <w:rFonts w:cs="Arial"/>
                <w:b/>
                <w:color w:val="000000"/>
                <w:sz w:val="18"/>
                <w:szCs w:val="18"/>
                <w:shd w:val="solid" w:color="E2EFD9" w:themeColor="accent6" w:themeTint="33" w:fill="E2EFD9" w:themeFill="accent6" w:themeFillTint="33"/>
              </w:rPr>
              <w:t xml:space="preserve"> College</w:t>
            </w:r>
          </w:p>
        </w:tc>
        <w:tc>
          <w:tcPr>
            <w:tcW w:w="3261" w:type="dxa"/>
            <w:shd w:val="clear" w:color="auto" w:fill="E2EFD9" w:themeFill="accent6" w:themeFillTint="33"/>
          </w:tcPr>
          <w:p w14:paraId="087B6AD1"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6" w:type="dxa"/>
            <w:shd w:val="clear" w:color="auto" w:fill="E2EFD9" w:themeFill="accent6" w:themeFillTint="33"/>
          </w:tcPr>
          <w:p w14:paraId="01BD8442"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5E879185"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11E68858"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0AF28C78" w14:textId="77777777" w:rsidTr="00A024CC">
        <w:tc>
          <w:tcPr>
            <w:tcW w:w="851" w:type="dxa"/>
            <w:tcBorders>
              <w:bottom w:val="single" w:sz="4" w:space="0" w:color="auto"/>
            </w:tcBorders>
          </w:tcPr>
          <w:p w14:paraId="02F96D97"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16</w:t>
            </w:r>
          </w:p>
        </w:tc>
        <w:tc>
          <w:tcPr>
            <w:tcW w:w="1984" w:type="dxa"/>
            <w:tcBorders>
              <w:bottom w:val="single" w:sz="4" w:space="0" w:color="auto"/>
            </w:tcBorders>
            <w:shd w:val="clear" w:color="auto" w:fill="auto"/>
          </w:tcPr>
          <w:p w14:paraId="35EDF5B9"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04F89913" w14:textId="77777777" w:rsidR="00EF76A3" w:rsidRPr="00347EEA" w:rsidRDefault="00AD2B20" w:rsidP="00EF76A3">
            <w:pPr>
              <w:spacing w:after="0" w:line="240" w:lineRule="auto"/>
              <w:rPr>
                <w:rFonts w:cs="Arial"/>
                <w:color w:val="0000FF"/>
                <w:sz w:val="18"/>
                <w:szCs w:val="18"/>
                <w:u w:val="single"/>
              </w:rPr>
            </w:pPr>
            <w:hyperlink r:id="rId297"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5015105E"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5321D544"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53FF79DA"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2A0D223B" w14:textId="77777777" w:rsidTr="00A024CC">
        <w:tc>
          <w:tcPr>
            <w:tcW w:w="851" w:type="dxa"/>
            <w:shd w:val="clear" w:color="auto" w:fill="E2EFD9" w:themeFill="accent6" w:themeFillTint="33"/>
          </w:tcPr>
          <w:p w14:paraId="16039D21"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23AFC40C"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Excel Career College</w:t>
            </w:r>
          </w:p>
        </w:tc>
        <w:tc>
          <w:tcPr>
            <w:tcW w:w="3261" w:type="dxa"/>
            <w:shd w:val="clear" w:color="auto" w:fill="E2EFD9" w:themeFill="accent6" w:themeFillTint="33"/>
          </w:tcPr>
          <w:p w14:paraId="2900B7A8"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6" w:type="dxa"/>
            <w:shd w:val="clear" w:color="auto" w:fill="E2EFD9" w:themeFill="accent6" w:themeFillTint="33"/>
          </w:tcPr>
          <w:p w14:paraId="1B9283D2"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5ED7D652"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1945E920"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3DA04676" w14:textId="77777777" w:rsidTr="00A024CC">
        <w:tc>
          <w:tcPr>
            <w:tcW w:w="851" w:type="dxa"/>
            <w:tcBorders>
              <w:bottom w:val="single" w:sz="4" w:space="0" w:color="auto"/>
            </w:tcBorders>
          </w:tcPr>
          <w:p w14:paraId="54E6EE59"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17</w:t>
            </w:r>
          </w:p>
        </w:tc>
        <w:tc>
          <w:tcPr>
            <w:tcW w:w="1984" w:type="dxa"/>
            <w:tcBorders>
              <w:bottom w:val="single" w:sz="4" w:space="0" w:color="auto"/>
            </w:tcBorders>
            <w:shd w:val="clear" w:color="auto" w:fill="auto"/>
          </w:tcPr>
          <w:p w14:paraId="3A52C006"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139D6B0B" w14:textId="77777777" w:rsidR="00EF76A3" w:rsidRPr="00347EEA" w:rsidRDefault="00AD2B20" w:rsidP="00EF76A3">
            <w:pPr>
              <w:spacing w:after="0" w:line="240" w:lineRule="auto"/>
              <w:rPr>
                <w:rFonts w:cs="Arial"/>
                <w:color w:val="0000FF"/>
                <w:sz w:val="18"/>
                <w:szCs w:val="18"/>
                <w:u w:val="single"/>
              </w:rPr>
            </w:pPr>
            <w:hyperlink r:id="rId298"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192035B4"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03B8F06B"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68EBEAEC"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CE1723E" w14:textId="77777777" w:rsidTr="00A024CC">
        <w:tc>
          <w:tcPr>
            <w:tcW w:w="851" w:type="dxa"/>
            <w:shd w:val="clear" w:color="auto" w:fill="E2EFD9" w:themeFill="accent6" w:themeFillTint="33"/>
          </w:tcPr>
          <w:p w14:paraId="48BBF7D4"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6E1F6D7C"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Gateway College</w:t>
            </w:r>
          </w:p>
        </w:tc>
        <w:tc>
          <w:tcPr>
            <w:tcW w:w="3261" w:type="dxa"/>
            <w:shd w:val="clear" w:color="auto" w:fill="E2EFD9" w:themeFill="accent6" w:themeFillTint="33"/>
          </w:tcPr>
          <w:p w14:paraId="46B81659"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1F3E282E"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2E982A01"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1E90322C"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510C2E64" w14:textId="77777777" w:rsidTr="00A024CC">
        <w:tc>
          <w:tcPr>
            <w:tcW w:w="851" w:type="dxa"/>
            <w:tcBorders>
              <w:bottom w:val="single" w:sz="4" w:space="0" w:color="auto"/>
            </w:tcBorders>
          </w:tcPr>
          <w:p w14:paraId="0FE8671A"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18</w:t>
            </w:r>
          </w:p>
        </w:tc>
        <w:tc>
          <w:tcPr>
            <w:tcW w:w="1984" w:type="dxa"/>
            <w:tcBorders>
              <w:bottom w:val="single" w:sz="4" w:space="0" w:color="auto"/>
            </w:tcBorders>
            <w:shd w:val="clear" w:color="auto" w:fill="auto"/>
          </w:tcPr>
          <w:p w14:paraId="61C81B39"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54C93E2F" w14:textId="77777777" w:rsidR="00EF76A3" w:rsidRPr="00347EEA" w:rsidRDefault="00AD2B20" w:rsidP="00EF76A3">
            <w:pPr>
              <w:spacing w:after="0" w:line="240" w:lineRule="auto"/>
              <w:rPr>
                <w:rFonts w:cs="Arial"/>
                <w:color w:val="0000FF"/>
                <w:sz w:val="18"/>
                <w:szCs w:val="18"/>
                <w:u w:val="single"/>
              </w:rPr>
            </w:pPr>
            <w:hyperlink r:id="rId299"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4763812B"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4F5F1E45"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0F191A21"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3E6885B6" w14:textId="77777777" w:rsidTr="00A024CC">
        <w:tc>
          <w:tcPr>
            <w:tcW w:w="851" w:type="dxa"/>
            <w:shd w:val="clear" w:color="auto" w:fill="E2EFD9" w:themeFill="accent6" w:themeFillTint="33"/>
          </w:tcPr>
          <w:p w14:paraId="5B5C9A54"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0A9966DB"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MTI Community College</w:t>
            </w:r>
          </w:p>
        </w:tc>
        <w:tc>
          <w:tcPr>
            <w:tcW w:w="3261" w:type="dxa"/>
            <w:shd w:val="clear" w:color="auto" w:fill="E2EFD9" w:themeFill="accent6" w:themeFillTint="33"/>
          </w:tcPr>
          <w:p w14:paraId="3A0B86F9"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6745C6C3"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7AE70B8A"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0CB2B222"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2A1FE163" w14:textId="77777777" w:rsidTr="00A024CC">
        <w:tc>
          <w:tcPr>
            <w:tcW w:w="851" w:type="dxa"/>
            <w:tcBorders>
              <w:bottom w:val="single" w:sz="4" w:space="0" w:color="auto"/>
            </w:tcBorders>
          </w:tcPr>
          <w:p w14:paraId="4ADE7C45"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19</w:t>
            </w:r>
          </w:p>
        </w:tc>
        <w:tc>
          <w:tcPr>
            <w:tcW w:w="1984" w:type="dxa"/>
            <w:tcBorders>
              <w:bottom w:val="single" w:sz="4" w:space="0" w:color="auto"/>
            </w:tcBorders>
            <w:shd w:val="clear" w:color="auto" w:fill="auto"/>
          </w:tcPr>
          <w:p w14:paraId="54524526"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733393B9" w14:textId="77777777" w:rsidR="00EF76A3" w:rsidRPr="00347EEA" w:rsidRDefault="00AD2B20" w:rsidP="00EF76A3">
            <w:pPr>
              <w:spacing w:after="0" w:line="240" w:lineRule="auto"/>
              <w:rPr>
                <w:rFonts w:cs="Arial"/>
                <w:color w:val="0000FF"/>
                <w:sz w:val="18"/>
                <w:szCs w:val="18"/>
                <w:u w:val="single"/>
              </w:rPr>
            </w:pPr>
            <w:hyperlink r:id="rId300"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1CB72701"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39602283"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3818CA91"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625DA5EB" w14:textId="77777777" w:rsidTr="00A024CC">
        <w:tc>
          <w:tcPr>
            <w:tcW w:w="851" w:type="dxa"/>
            <w:shd w:val="clear" w:color="auto" w:fill="E2EFD9" w:themeFill="accent6" w:themeFillTint="33"/>
          </w:tcPr>
          <w:p w14:paraId="24165C19"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08D7E95A"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NEC Native Education College</w:t>
            </w:r>
          </w:p>
        </w:tc>
        <w:tc>
          <w:tcPr>
            <w:tcW w:w="3261" w:type="dxa"/>
            <w:shd w:val="clear" w:color="auto" w:fill="E2EFD9" w:themeFill="accent6" w:themeFillTint="33"/>
          </w:tcPr>
          <w:p w14:paraId="5E1FD2FF"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05EE6E69"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270E6998"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6EF5AF94"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2B3C30D2" w14:textId="77777777" w:rsidTr="00A024CC">
        <w:tc>
          <w:tcPr>
            <w:tcW w:w="851" w:type="dxa"/>
            <w:tcBorders>
              <w:bottom w:val="single" w:sz="4" w:space="0" w:color="auto"/>
            </w:tcBorders>
          </w:tcPr>
          <w:p w14:paraId="3DB30A9A"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20</w:t>
            </w:r>
          </w:p>
        </w:tc>
        <w:tc>
          <w:tcPr>
            <w:tcW w:w="1984" w:type="dxa"/>
            <w:tcBorders>
              <w:bottom w:val="single" w:sz="4" w:space="0" w:color="auto"/>
            </w:tcBorders>
            <w:shd w:val="clear" w:color="auto" w:fill="auto"/>
          </w:tcPr>
          <w:p w14:paraId="18AA94CF"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631B7B06" w14:textId="77777777" w:rsidR="00EF76A3" w:rsidRPr="00347EEA" w:rsidRDefault="00AD2B20" w:rsidP="00EF76A3">
            <w:pPr>
              <w:spacing w:after="0" w:line="240" w:lineRule="auto"/>
              <w:rPr>
                <w:rFonts w:cs="Arial"/>
                <w:color w:val="0000FF"/>
                <w:sz w:val="18"/>
                <w:szCs w:val="18"/>
                <w:u w:val="single"/>
              </w:rPr>
            </w:pPr>
            <w:hyperlink r:id="rId301"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304B8D5E"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5D7B101C"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5525EE84"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48296260" w14:textId="77777777" w:rsidTr="00A024CC">
        <w:tc>
          <w:tcPr>
            <w:tcW w:w="851" w:type="dxa"/>
            <w:shd w:val="clear" w:color="auto" w:fill="E2EFD9" w:themeFill="accent6" w:themeFillTint="33"/>
          </w:tcPr>
          <w:p w14:paraId="3F29AD39"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3CE741BE"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Pace College</w:t>
            </w:r>
          </w:p>
        </w:tc>
        <w:tc>
          <w:tcPr>
            <w:tcW w:w="3261" w:type="dxa"/>
            <w:shd w:val="clear" w:color="auto" w:fill="E2EFD9" w:themeFill="accent6" w:themeFillTint="33"/>
          </w:tcPr>
          <w:p w14:paraId="0ED1EE4B"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26AF65AD"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31DC5AB1"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6D8FFEA8"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548A58AD" w14:textId="77777777" w:rsidTr="00A024CC">
        <w:tc>
          <w:tcPr>
            <w:tcW w:w="851" w:type="dxa"/>
            <w:tcBorders>
              <w:bottom w:val="single" w:sz="4" w:space="0" w:color="auto"/>
            </w:tcBorders>
          </w:tcPr>
          <w:p w14:paraId="76AFD3B7"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21</w:t>
            </w:r>
          </w:p>
        </w:tc>
        <w:tc>
          <w:tcPr>
            <w:tcW w:w="1984" w:type="dxa"/>
            <w:tcBorders>
              <w:bottom w:val="single" w:sz="4" w:space="0" w:color="auto"/>
            </w:tcBorders>
            <w:shd w:val="clear" w:color="auto" w:fill="auto"/>
          </w:tcPr>
          <w:p w14:paraId="525A0153"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61F1B214" w14:textId="77777777" w:rsidR="00EF76A3" w:rsidRPr="00347EEA" w:rsidRDefault="00AD2B20" w:rsidP="00EF76A3">
            <w:pPr>
              <w:spacing w:after="0" w:line="240" w:lineRule="auto"/>
              <w:rPr>
                <w:rFonts w:cs="Arial"/>
                <w:color w:val="0000FF"/>
                <w:sz w:val="18"/>
                <w:szCs w:val="18"/>
                <w:u w:val="single"/>
              </w:rPr>
            </w:pPr>
            <w:hyperlink r:id="rId302"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10499CCF"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7311681E"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7DD44C91"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7825B32B" w14:textId="77777777" w:rsidTr="00A024CC">
        <w:tc>
          <w:tcPr>
            <w:tcW w:w="851" w:type="dxa"/>
            <w:shd w:val="clear" w:color="auto" w:fill="E2EFD9" w:themeFill="accent6" w:themeFillTint="33"/>
          </w:tcPr>
          <w:p w14:paraId="5A78C461"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6612ADC7"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Pacific Coast Community College</w:t>
            </w:r>
          </w:p>
        </w:tc>
        <w:tc>
          <w:tcPr>
            <w:tcW w:w="3261" w:type="dxa"/>
            <w:shd w:val="clear" w:color="auto" w:fill="E2EFD9" w:themeFill="accent6" w:themeFillTint="33"/>
          </w:tcPr>
          <w:p w14:paraId="75A1A4C0"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553A4472"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3760BC6E"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15299AD6"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17440328" w14:textId="77777777" w:rsidTr="00A024CC">
        <w:tc>
          <w:tcPr>
            <w:tcW w:w="851" w:type="dxa"/>
            <w:tcBorders>
              <w:bottom w:val="single" w:sz="4" w:space="0" w:color="auto"/>
            </w:tcBorders>
          </w:tcPr>
          <w:p w14:paraId="595777FF"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22</w:t>
            </w:r>
          </w:p>
        </w:tc>
        <w:tc>
          <w:tcPr>
            <w:tcW w:w="1984" w:type="dxa"/>
            <w:tcBorders>
              <w:bottom w:val="single" w:sz="4" w:space="0" w:color="auto"/>
            </w:tcBorders>
            <w:shd w:val="clear" w:color="auto" w:fill="auto"/>
          </w:tcPr>
          <w:p w14:paraId="0BA369C0"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171CA4BF" w14:textId="77777777" w:rsidR="00EF76A3" w:rsidRPr="00347EEA" w:rsidRDefault="00AD2B20" w:rsidP="00EF76A3">
            <w:pPr>
              <w:spacing w:after="0" w:line="240" w:lineRule="auto"/>
              <w:rPr>
                <w:rFonts w:cs="Arial"/>
                <w:color w:val="0000FF"/>
                <w:sz w:val="18"/>
                <w:szCs w:val="18"/>
                <w:u w:val="single"/>
              </w:rPr>
            </w:pPr>
            <w:hyperlink r:id="rId303"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40E8FD7E"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455196E7"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6616E45F"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4DAE5C4D" w14:textId="77777777" w:rsidTr="00A024CC">
        <w:tc>
          <w:tcPr>
            <w:tcW w:w="851" w:type="dxa"/>
            <w:shd w:val="clear" w:color="auto" w:fill="E2EFD9" w:themeFill="accent6" w:themeFillTint="33"/>
          </w:tcPr>
          <w:p w14:paraId="2739C590"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6E5CE958"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proofErr w:type="spellStart"/>
            <w:r w:rsidRPr="00347EEA">
              <w:rPr>
                <w:rStyle w:val="apple-converted-space"/>
                <w:rFonts w:cs="Arial"/>
                <w:b/>
                <w:color w:val="000000"/>
                <w:sz w:val="18"/>
                <w:szCs w:val="18"/>
                <w:shd w:val="solid" w:color="E2EFD9" w:themeColor="accent6" w:themeTint="33" w:fill="E2EFD9" w:themeFill="accent6" w:themeFillTint="33"/>
              </w:rPr>
              <w:t>ProCare</w:t>
            </w:r>
            <w:proofErr w:type="spellEnd"/>
            <w:r w:rsidRPr="00347EEA">
              <w:rPr>
                <w:rStyle w:val="apple-converted-space"/>
                <w:rFonts w:cs="Arial"/>
                <w:b/>
                <w:color w:val="000000"/>
                <w:sz w:val="18"/>
                <w:szCs w:val="18"/>
                <w:shd w:val="solid" w:color="E2EFD9" w:themeColor="accent6" w:themeTint="33" w:fill="E2EFD9" w:themeFill="accent6" w:themeFillTint="33"/>
              </w:rPr>
              <w:t xml:space="preserve"> Institute</w:t>
            </w:r>
          </w:p>
        </w:tc>
        <w:tc>
          <w:tcPr>
            <w:tcW w:w="3261" w:type="dxa"/>
            <w:shd w:val="clear" w:color="auto" w:fill="E2EFD9" w:themeFill="accent6" w:themeFillTint="33"/>
          </w:tcPr>
          <w:p w14:paraId="7D70D278"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6C474F62"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06BD644E"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2ABDC7FF"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0B7112C6" w14:textId="77777777" w:rsidTr="00A024CC">
        <w:tc>
          <w:tcPr>
            <w:tcW w:w="851" w:type="dxa"/>
            <w:tcBorders>
              <w:bottom w:val="single" w:sz="4" w:space="0" w:color="auto"/>
            </w:tcBorders>
          </w:tcPr>
          <w:p w14:paraId="3517C792"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23</w:t>
            </w:r>
          </w:p>
        </w:tc>
        <w:tc>
          <w:tcPr>
            <w:tcW w:w="1984" w:type="dxa"/>
            <w:tcBorders>
              <w:bottom w:val="single" w:sz="4" w:space="0" w:color="auto"/>
            </w:tcBorders>
            <w:shd w:val="clear" w:color="auto" w:fill="auto"/>
          </w:tcPr>
          <w:p w14:paraId="6C4FFE75"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53E1C736" w14:textId="77777777" w:rsidR="00EF76A3" w:rsidRPr="00347EEA" w:rsidRDefault="00AD2B20" w:rsidP="00EF76A3">
            <w:pPr>
              <w:spacing w:after="0" w:line="240" w:lineRule="auto"/>
              <w:rPr>
                <w:rFonts w:cs="Arial"/>
                <w:color w:val="0000FF"/>
                <w:sz w:val="18"/>
                <w:szCs w:val="18"/>
                <w:u w:val="single"/>
              </w:rPr>
            </w:pPr>
            <w:hyperlink r:id="rId304"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17A45470"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1647FCCB"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62B9C2BF"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7D0A67CA" w14:textId="77777777" w:rsidTr="00A024CC">
        <w:tc>
          <w:tcPr>
            <w:tcW w:w="851" w:type="dxa"/>
            <w:shd w:val="clear" w:color="auto" w:fill="E2EFD9" w:themeFill="accent6" w:themeFillTint="33"/>
          </w:tcPr>
          <w:p w14:paraId="0BE9F34D"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29277B62"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Saint Elizabeth Education Centre</w:t>
            </w:r>
          </w:p>
        </w:tc>
        <w:tc>
          <w:tcPr>
            <w:tcW w:w="3261" w:type="dxa"/>
            <w:shd w:val="clear" w:color="auto" w:fill="E2EFD9" w:themeFill="accent6" w:themeFillTint="33"/>
          </w:tcPr>
          <w:p w14:paraId="6AB53118"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44296566"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0323C151"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0DBBE9F1"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29F5654B" w14:textId="77777777" w:rsidTr="00A024CC">
        <w:tc>
          <w:tcPr>
            <w:tcW w:w="851" w:type="dxa"/>
            <w:tcBorders>
              <w:bottom w:val="single" w:sz="4" w:space="0" w:color="auto"/>
            </w:tcBorders>
          </w:tcPr>
          <w:p w14:paraId="133CABCB"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24</w:t>
            </w:r>
          </w:p>
        </w:tc>
        <w:tc>
          <w:tcPr>
            <w:tcW w:w="1984" w:type="dxa"/>
            <w:tcBorders>
              <w:bottom w:val="single" w:sz="4" w:space="0" w:color="auto"/>
            </w:tcBorders>
            <w:shd w:val="clear" w:color="auto" w:fill="auto"/>
          </w:tcPr>
          <w:p w14:paraId="19974485" w14:textId="77777777" w:rsidR="00EF76A3" w:rsidRPr="00347EEA" w:rsidRDefault="00EF76A3" w:rsidP="00EF76A3">
            <w:pPr>
              <w:spacing w:after="0" w:line="240" w:lineRule="auto"/>
              <w:rPr>
                <w:rStyle w:val="apple-converted-space"/>
                <w:rFonts w:cs="Arial"/>
                <w:color w:val="000000"/>
                <w:sz w:val="18"/>
                <w:szCs w:val="18"/>
                <w:shd w:val="clear" w:color="auto" w:fill="FFFFFF"/>
              </w:rPr>
            </w:pPr>
          </w:p>
        </w:tc>
        <w:tc>
          <w:tcPr>
            <w:tcW w:w="3261" w:type="dxa"/>
            <w:tcBorders>
              <w:bottom w:val="single" w:sz="4" w:space="0" w:color="auto"/>
            </w:tcBorders>
            <w:shd w:val="clear" w:color="auto" w:fill="auto"/>
          </w:tcPr>
          <w:p w14:paraId="5B2C5784" w14:textId="77777777" w:rsidR="00EF76A3" w:rsidRPr="00347EEA" w:rsidRDefault="00AD2B20" w:rsidP="00EF76A3">
            <w:pPr>
              <w:spacing w:after="0" w:line="240" w:lineRule="auto"/>
              <w:rPr>
                <w:sz w:val="18"/>
                <w:szCs w:val="18"/>
              </w:rPr>
            </w:pPr>
            <w:hyperlink r:id="rId305" w:history="1">
              <w:r w:rsidR="00EF76A3" w:rsidRPr="00347EEA">
                <w:rPr>
                  <w:rStyle w:val="Hyperlink"/>
                  <w:rFonts w:asciiTheme="minorHAnsi" w:hAnsiTheme="minorHAnsi" w:cstheme="minorBidi"/>
                  <w:sz w:val="18"/>
                  <w:szCs w:val="18"/>
                </w:rPr>
                <w:t>Health Care Assistant</w:t>
              </w:r>
            </w:hyperlink>
          </w:p>
          <w:p w14:paraId="4F263B71" w14:textId="77777777" w:rsidR="00EF76A3" w:rsidRPr="00347EEA" w:rsidRDefault="00AD2B20" w:rsidP="00EF76A3">
            <w:pPr>
              <w:spacing w:after="0" w:line="240" w:lineRule="auto"/>
              <w:rPr>
                <w:sz w:val="18"/>
                <w:szCs w:val="18"/>
              </w:rPr>
            </w:pPr>
            <w:hyperlink r:id="rId306" w:history="1">
              <w:r w:rsidR="00EF76A3" w:rsidRPr="00347EEA">
                <w:rPr>
                  <w:rStyle w:val="Hyperlink"/>
                  <w:rFonts w:asciiTheme="minorHAnsi" w:hAnsiTheme="minorHAnsi" w:cstheme="minorBidi"/>
                  <w:sz w:val="18"/>
                  <w:szCs w:val="18"/>
                </w:rPr>
                <w:t>Elder Care Webinar Series – Elder Abuse</w:t>
              </w:r>
            </w:hyperlink>
          </w:p>
          <w:p w14:paraId="08C34BC0" w14:textId="77777777" w:rsidR="00EF76A3" w:rsidRPr="00347EEA" w:rsidRDefault="00AD2B20" w:rsidP="00EF76A3">
            <w:pPr>
              <w:spacing w:after="0" w:line="240" w:lineRule="auto"/>
              <w:rPr>
                <w:sz w:val="18"/>
                <w:szCs w:val="18"/>
              </w:rPr>
            </w:pPr>
            <w:hyperlink r:id="rId307" w:history="1">
              <w:r w:rsidR="00EF76A3" w:rsidRPr="00347EEA">
                <w:rPr>
                  <w:rStyle w:val="Hyperlink"/>
                  <w:rFonts w:asciiTheme="minorHAnsi" w:hAnsiTheme="minorHAnsi" w:cstheme="minorBidi"/>
                  <w:sz w:val="18"/>
                  <w:szCs w:val="18"/>
                </w:rPr>
                <w:t xml:space="preserve">Elder Care Webinar Series – First Nations </w:t>
              </w:r>
              <w:proofErr w:type="spellStart"/>
              <w:r w:rsidR="00EF76A3" w:rsidRPr="00347EEA">
                <w:rPr>
                  <w:rStyle w:val="Hyperlink"/>
                  <w:rFonts w:asciiTheme="minorHAnsi" w:hAnsiTheme="minorHAnsi" w:cstheme="minorBidi"/>
                  <w:sz w:val="18"/>
                  <w:szCs w:val="18"/>
                </w:rPr>
                <w:t>Re</w:t>
              </w:r>
              <w:proofErr w:type="gramStart"/>
              <w:r w:rsidR="00EF76A3" w:rsidRPr="00347EEA">
                <w:rPr>
                  <w:rStyle w:val="Hyperlink"/>
                  <w:rFonts w:asciiTheme="minorHAnsi" w:hAnsiTheme="minorHAnsi" w:cstheme="minorBidi"/>
                  <w:sz w:val="18"/>
                  <w:szCs w:val="18"/>
                </w:rPr>
                <w:t>:act</w:t>
              </w:r>
              <w:proofErr w:type="spellEnd"/>
              <w:proofErr w:type="gramEnd"/>
              <w:r w:rsidR="00EF76A3" w:rsidRPr="00347EEA">
                <w:rPr>
                  <w:rStyle w:val="Hyperlink"/>
                  <w:rFonts w:asciiTheme="minorHAnsi" w:hAnsiTheme="minorHAnsi" w:cstheme="minorBidi"/>
                  <w:sz w:val="18"/>
                  <w:szCs w:val="18"/>
                </w:rPr>
                <w:t xml:space="preserve"> Tool</w:t>
              </w:r>
            </w:hyperlink>
          </w:p>
          <w:p w14:paraId="473DB53A" w14:textId="77777777" w:rsidR="00EF76A3" w:rsidRPr="00347EEA" w:rsidRDefault="00AD2B20" w:rsidP="00EF76A3">
            <w:pPr>
              <w:spacing w:after="0" w:line="240" w:lineRule="auto"/>
              <w:rPr>
                <w:sz w:val="18"/>
                <w:szCs w:val="18"/>
              </w:rPr>
            </w:pPr>
            <w:hyperlink r:id="rId308" w:history="1">
              <w:r w:rsidR="00EF76A3" w:rsidRPr="00347EEA">
                <w:rPr>
                  <w:rStyle w:val="Hyperlink"/>
                  <w:rFonts w:asciiTheme="minorHAnsi" w:hAnsiTheme="minorHAnsi" w:cstheme="minorBidi"/>
                  <w:sz w:val="18"/>
                  <w:szCs w:val="18"/>
                </w:rPr>
                <w:t>Factsheet on Elder Abuse</w:t>
              </w:r>
            </w:hyperlink>
          </w:p>
        </w:tc>
        <w:tc>
          <w:tcPr>
            <w:tcW w:w="2976" w:type="dxa"/>
            <w:tcBorders>
              <w:bottom w:val="single" w:sz="4" w:space="0" w:color="auto"/>
            </w:tcBorders>
            <w:shd w:val="clear" w:color="auto" w:fill="auto"/>
          </w:tcPr>
          <w:p w14:paraId="255E5FEB"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309278CA" w14:textId="77777777" w:rsidR="00EF76A3" w:rsidRPr="00347EEA" w:rsidRDefault="00EF76A3" w:rsidP="0058789A">
            <w:pPr>
              <w:spacing w:after="0" w:line="240" w:lineRule="auto"/>
              <w:rPr>
                <w:sz w:val="18"/>
                <w:szCs w:val="18"/>
              </w:rPr>
            </w:pPr>
            <w:r>
              <w:rPr>
                <w:sz w:val="18"/>
                <w:szCs w:val="18"/>
              </w:rPr>
              <w:t>Webinar series listed on general website under “Healthy Living – Senior Care”</w:t>
            </w:r>
            <w:r w:rsidR="0058789A">
              <w:rPr>
                <w:sz w:val="18"/>
                <w:szCs w:val="18"/>
              </w:rPr>
              <w:t>;</w:t>
            </w:r>
            <w:r>
              <w:rPr>
                <w:sz w:val="18"/>
                <w:szCs w:val="18"/>
              </w:rPr>
              <w:t xml:space="preserve"> not specific to HCA program</w:t>
            </w:r>
            <w:r>
              <w:rPr>
                <w:color w:val="FF0000"/>
                <w:sz w:val="18"/>
                <w:szCs w:val="18"/>
              </w:rPr>
              <w:t xml:space="preserve"> </w:t>
            </w:r>
          </w:p>
        </w:tc>
        <w:tc>
          <w:tcPr>
            <w:tcW w:w="718" w:type="dxa"/>
            <w:tcBorders>
              <w:bottom w:val="single" w:sz="4" w:space="0" w:color="auto"/>
            </w:tcBorders>
          </w:tcPr>
          <w:p w14:paraId="7E309C9E" w14:textId="77777777" w:rsidR="00EF76A3" w:rsidRPr="00347EEA" w:rsidRDefault="00EF76A3" w:rsidP="009F6FF4">
            <w:pPr>
              <w:spacing w:after="0" w:line="240" w:lineRule="auto"/>
              <w:jc w:val="center"/>
              <w:rPr>
                <w:sz w:val="18"/>
                <w:szCs w:val="18"/>
              </w:rPr>
            </w:pPr>
            <w:r w:rsidRPr="00347EEA">
              <w:rPr>
                <w:sz w:val="18"/>
                <w:szCs w:val="18"/>
              </w:rPr>
              <w:t>Y</w:t>
            </w:r>
          </w:p>
        </w:tc>
      </w:tr>
      <w:tr w:rsidR="00EF76A3" w:rsidRPr="00347EEA" w14:paraId="34A57D67" w14:textId="77777777" w:rsidTr="00A024CC">
        <w:tc>
          <w:tcPr>
            <w:tcW w:w="851" w:type="dxa"/>
            <w:tcBorders>
              <w:bottom w:val="single" w:sz="4" w:space="0" w:color="auto"/>
            </w:tcBorders>
            <w:shd w:val="clear" w:color="auto" w:fill="E2EFD9" w:themeFill="accent6" w:themeFillTint="33"/>
          </w:tcPr>
          <w:p w14:paraId="463BA684"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tcBorders>
              <w:bottom w:val="single" w:sz="4" w:space="0" w:color="auto"/>
            </w:tcBorders>
            <w:shd w:val="clear" w:color="auto" w:fill="E2EFD9" w:themeFill="accent6" w:themeFillTint="33"/>
          </w:tcPr>
          <w:p w14:paraId="796FFF99"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proofErr w:type="spellStart"/>
            <w:r w:rsidRPr="00347EEA">
              <w:rPr>
                <w:rStyle w:val="apple-converted-space"/>
                <w:rFonts w:cs="Arial"/>
                <w:b/>
                <w:color w:val="000000"/>
                <w:sz w:val="18"/>
                <w:szCs w:val="18"/>
                <w:shd w:val="solid" w:color="E2EFD9" w:themeColor="accent6" w:themeTint="33" w:fill="E2EFD9" w:themeFill="accent6" w:themeFillTint="33"/>
              </w:rPr>
              <w:t>Sprott</w:t>
            </w:r>
            <w:proofErr w:type="spellEnd"/>
            <w:r w:rsidRPr="00347EEA">
              <w:rPr>
                <w:rStyle w:val="apple-converted-space"/>
                <w:rFonts w:cs="Arial"/>
                <w:b/>
                <w:color w:val="000000"/>
                <w:sz w:val="18"/>
                <w:szCs w:val="18"/>
                <w:shd w:val="solid" w:color="E2EFD9" w:themeColor="accent6" w:themeTint="33" w:fill="E2EFD9" w:themeFill="accent6" w:themeFillTint="33"/>
              </w:rPr>
              <w:t xml:space="preserve"> Shaw College</w:t>
            </w:r>
          </w:p>
        </w:tc>
        <w:tc>
          <w:tcPr>
            <w:tcW w:w="3261" w:type="dxa"/>
            <w:tcBorders>
              <w:bottom w:val="single" w:sz="4" w:space="0" w:color="auto"/>
            </w:tcBorders>
            <w:shd w:val="clear" w:color="auto" w:fill="E2EFD9" w:themeFill="accent6" w:themeFillTint="33"/>
          </w:tcPr>
          <w:p w14:paraId="58AD9521"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tcBorders>
              <w:bottom w:val="single" w:sz="4" w:space="0" w:color="auto"/>
            </w:tcBorders>
            <w:shd w:val="clear" w:color="auto" w:fill="E2EFD9" w:themeFill="accent6" w:themeFillTint="33"/>
          </w:tcPr>
          <w:p w14:paraId="163EF945"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tcBorders>
              <w:bottom w:val="single" w:sz="4" w:space="0" w:color="auto"/>
            </w:tcBorders>
            <w:shd w:val="clear" w:color="auto" w:fill="E2EFD9" w:themeFill="accent6" w:themeFillTint="33"/>
          </w:tcPr>
          <w:p w14:paraId="08ED7D39"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tcBorders>
              <w:bottom w:val="single" w:sz="4" w:space="0" w:color="auto"/>
            </w:tcBorders>
            <w:shd w:val="clear" w:color="auto" w:fill="E2EFD9" w:themeFill="accent6" w:themeFillTint="33"/>
          </w:tcPr>
          <w:p w14:paraId="19E9AD2E"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4C6B60CF" w14:textId="77777777" w:rsidTr="00A024CC">
        <w:tc>
          <w:tcPr>
            <w:tcW w:w="851" w:type="dxa"/>
            <w:tcBorders>
              <w:bottom w:val="single" w:sz="4" w:space="0" w:color="auto"/>
            </w:tcBorders>
          </w:tcPr>
          <w:p w14:paraId="4BC89B07"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25</w:t>
            </w:r>
          </w:p>
        </w:tc>
        <w:tc>
          <w:tcPr>
            <w:tcW w:w="1984" w:type="dxa"/>
            <w:tcBorders>
              <w:bottom w:val="single" w:sz="4" w:space="0" w:color="auto"/>
            </w:tcBorders>
            <w:shd w:val="clear" w:color="auto" w:fill="auto"/>
          </w:tcPr>
          <w:p w14:paraId="69F047BD" w14:textId="77777777" w:rsidR="00EF76A3" w:rsidRPr="00347EEA" w:rsidRDefault="00EF76A3" w:rsidP="00EF76A3">
            <w:pPr>
              <w:spacing w:after="0" w:line="240" w:lineRule="auto"/>
              <w:rPr>
                <w:rStyle w:val="apple-converted-space"/>
                <w:rFonts w:cs="Arial"/>
                <w:color w:val="000000"/>
                <w:sz w:val="18"/>
                <w:szCs w:val="18"/>
                <w:shd w:val="clear" w:color="auto" w:fill="FFFFFF"/>
              </w:rPr>
            </w:pPr>
            <w:r>
              <w:rPr>
                <w:rStyle w:val="apple-converted-space"/>
                <w:rFonts w:cs="Arial"/>
                <w:color w:val="000000"/>
                <w:sz w:val="18"/>
                <w:szCs w:val="18"/>
                <w:shd w:val="clear" w:color="auto" w:fill="FFFFFF"/>
              </w:rPr>
              <w:t>Health &amp; Development Programs</w:t>
            </w:r>
          </w:p>
        </w:tc>
        <w:tc>
          <w:tcPr>
            <w:tcW w:w="3261" w:type="dxa"/>
            <w:tcBorders>
              <w:bottom w:val="single" w:sz="4" w:space="0" w:color="auto"/>
            </w:tcBorders>
            <w:shd w:val="clear" w:color="auto" w:fill="auto"/>
          </w:tcPr>
          <w:p w14:paraId="41FD0297" w14:textId="77777777" w:rsidR="00EF76A3" w:rsidRPr="00347EEA" w:rsidRDefault="00AD2B20" w:rsidP="00EF76A3">
            <w:pPr>
              <w:spacing w:after="0" w:line="240" w:lineRule="auto"/>
              <w:rPr>
                <w:rFonts w:cs="Arial"/>
                <w:color w:val="0000FF"/>
                <w:sz w:val="18"/>
                <w:szCs w:val="18"/>
                <w:u w:val="single"/>
              </w:rPr>
            </w:pPr>
            <w:hyperlink r:id="rId309" w:history="1">
              <w:r w:rsidR="00EF76A3" w:rsidRPr="00347EEA">
                <w:rPr>
                  <w:rStyle w:val="Hyperlink"/>
                  <w:rFonts w:asciiTheme="minorHAnsi" w:hAnsiTheme="minorHAnsi" w:cstheme="minorBidi"/>
                  <w:sz w:val="18"/>
                  <w:szCs w:val="18"/>
                  <w:shd w:val="solid" w:color="FFF2CC" w:themeColor="accent4" w:themeTint="33" w:fill="FFF2CC" w:themeFill="accent4" w:themeFillTint="33"/>
                </w:rPr>
                <w:t>Health Care Assistant</w:t>
              </w:r>
            </w:hyperlink>
          </w:p>
        </w:tc>
        <w:tc>
          <w:tcPr>
            <w:tcW w:w="2976" w:type="dxa"/>
            <w:tcBorders>
              <w:bottom w:val="single" w:sz="4" w:space="0" w:color="auto"/>
            </w:tcBorders>
            <w:shd w:val="clear" w:color="auto" w:fill="auto"/>
          </w:tcPr>
          <w:p w14:paraId="22592809"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51619831"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28186F1D" w14:textId="77777777" w:rsidR="00EF76A3" w:rsidRPr="00347EEA" w:rsidRDefault="00EF76A3" w:rsidP="009F6FF4">
            <w:pPr>
              <w:spacing w:after="0" w:line="240" w:lineRule="auto"/>
              <w:jc w:val="center"/>
              <w:rPr>
                <w:sz w:val="18"/>
                <w:szCs w:val="18"/>
                <w:shd w:val="solid" w:color="FFF2CC" w:themeColor="accent4" w:themeTint="33" w:fill="FFF2CC" w:themeFill="accent4" w:themeFillTint="33"/>
              </w:rPr>
            </w:pPr>
            <w:r w:rsidRPr="00347EEA">
              <w:rPr>
                <w:sz w:val="18"/>
                <w:szCs w:val="18"/>
                <w:shd w:val="solid" w:color="FFF2CC" w:themeColor="accent4" w:themeTint="33" w:fill="FFF2CC" w:themeFill="accent4" w:themeFillTint="33"/>
              </w:rPr>
              <w:t>N</w:t>
            </w:r>
          </w:p>
        </w:tc>
      </w:tr>
      <w:tr w:rsidR="00EF76A3" w:rsidRPr="00347EEA" w14:paraId="3DD10C6C" w14:textId="77777777" w:rsidTr="00A024CC">
        <w:tc>
          <w:tcPr>
            <w:tcW w:w="851" w:type="dxa"/>
            <w:tcBorders>
              <w:bottom w:val="single" w:sz="4" w:space="0" w:color="auto"/>
            </w:tcBorders>
          </w:tcPr>
          <w:p w14:paraId="4E6DC4A8"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26</w:t>
            </w:r>
          </w:p>
        </w:tc>
        <w:tc>
          <w:tcPr>
            <w:tcW w:w="1984" w:type="dxa"/>
            <w:tcBorders>
              <w:bottom w:val="single" w:sz="4" w:space="0" w:color="auto"/>
            </w:tcBorders>
            <w:shd w:val="clear" w:color="auto" w:fill="auto"/>
          </w:tcPr>
          <w:p w14:paraId="641E4A9A" w14:textId="77777777" w:rsidR="00EF76A3" w:rsidRPr="00347EEA" w:rsidRDefault="00EF76A3" w:rsidP="00EF76A3">
            <w:pPr>
              <w:spacing w:after="0" w:line="240" w:lineRule="auto"/>
              <w:rPr>
                <w:rStyle w:val="apple-converted-space"/>
                <w:rFonts w:cs="Arial"/>
                <w:color w:val="000000"/>
                <w:sz w:val="18"/>
                <w:szCs w:val="18"/>
                <w:shd w:val="clear" w:color="auto" w:fill="FFFFFF"/>
              </w:rPr>
            </w:pPr>
            <w:r>
              <w:rPr>
                <w:rStyle w:val="apple-converted-space"/>
                <w:rFonts w:cs="Arial"/>
                <w:color w:val="000000"/>
                <w:sz w:val="18"/>
                <w:szCs w:val="18"/>
                <w:shd w:val="clear" w:color="auto" w:fill="FFFFFF"/>
              </w:rPr>
              <w:t>Health &amp; Development Programs</w:t>
            </w:r>
          </w:p>
        </w:tc>
        <w:tc>
          <w:tcPr>
            <w:tcW w:w="3261" w:type="dxa"/>
            <w:tcBorders>
              <w:bottom w:val="single" w:sz="4" w:space="0" w:color="auto"/>
            </w:tcBorders>
            <w:shd w:val="clear" w:color="auto" w:fill="auto"/>
          </w:tcPr>
          <w:p w14:paraId="7920F386" w14:textId="77777777" w:rsidR="00EF76A3" w:rsidRPr="00347EEA" w:rsidRDefault="00AD2B20" w:rsidP="00EF76A3">
            <w:pPr>
              <w:spacing w:after="0" w:line="240" w:lineRule="auto"/>
              <w:rPr>
                <w:rFonts w:cs="Arial"/>
                <w:color w:val="0000FF"/>
                <w:sz w:val="18"/>
                <w:szCs w:val="18"/>
                <w:u w:val="single"/>
              </w:rPr>
            </w:pPr>
            <w:hyperlink r:id="rId310" w:history="1">
              <w:r w:rsidR="00EF76A3" w:rsidRPr="00347EEA">
                <w:rPr>
                  <w:rStyle w:val="Hyperlink"/>
                  <w:rFonts w:asciiTheme="minorHAnsi" w:hAnsiTheme="minorHAnsi" w:cs="Arial"/>
                  <w:sz w:val="18"/>
                  <w:szCs w:val="18"/>
                </w:rPr>
                <w:t>Practical Nursing</w:t>
              </w:r>
            </w:hyperlink>
            <w:r w:rsidR="00EF76A3" w:rsidRPr="00347EEA">
              <w:rPr>
                <w:rFonts w:cs="Arial"/>
                <w:color w:val="0000FF"/>
                <w:sz w:val="18"/>
                <w:szCs w:val="18"/>
                <w:u w:val="single"/>
              </w:rPr>
              <w:t xml:space="preserve"> </w:t>
            </w:r>
          </w:p>
          <w:p w14:paraId="002B4602" w14:textId="77777777" w:rsidR="00EF76A3" w:rsidRDefault="00EF76A3" w:rsidP="00EF76A3">
            <w:pPr>
              <w:spacing w:after="0" w:line="240" w:lineRule="auto"/>
              <w:rPr>
                <w:rFonts w:cs="Arial"/>
                <w:color w:val="0000FF"/>
                <w:sz w:val="18"/>
                <w:szCs w:val="18"/>
                <w:u w:val="single"/>
              </w:rPr>
            </w:pPr>
            <w:proofErr w:type="gramStart"/>
            <w:r w:rsidRPr="00347EEA">
              <w:rPr>
                <w:rFonts w:cs="Arial"/>
                <w:color w:val="0000FF"/>
                <w:sz w:val="18"/>
                <w:szCs w:val="18"/>
                <w:u w:val="single"/>
              </w:rPr>
              <w:t>and</w:t>
            </w:r>
            <w:proofErr w:type="gramEnd"/>
            <w:r w:rsidRPr="00347EEA">
              <w:rPr>
                <w:rFonts w:cs="Arial"/>
                <w:color w:val="0000FF"/>
                <w:sz w:val="18"/>
                <w:szCs w:val="18"/>
                <w:u w:val="single"/>
              </w:rPr>
              <w:t xml:space="preserve"> Practical Nursing Access</w:t>
            </w:r>
          </w:p>
          <w:p w14:paraId="1729649D" w14:textId="77777777" w:rsidR="0058789A" w:rsidRPr="00347EEA" w:rsidRDefault="0058789A" w:rsidP="00EF76A3">
            <w:pPr>
              <w:spacing w:after="0" w:line="240" w:lineRule="auto"/>
              <w:rPr>
                <w:rFonts w:cs="Arial"/>
                <w:color w:val="0000FF"/>
                <w:sz w:val="18"/>
                <w:szCs w:val="18"/>
                <w:u w:val="single"/>
              </w:rPr>
            </w:pPr>
          </w:p>
        </w:tc>
        <w:tc>
          <w:tcPr>
            <w:tcW w:w="2976" w:type="dxa"/>
            <w:tcBorders>
              <w:bottom w:val="single" w:sz="4" w:space="0" w:color="auto"/>
            </w:tcBorders>
            <w:shd w:val="clear" w:color="auto" w:fill="auto"/>
          </w:tcPr>
          <w:p w14:paraId="2A05A31F"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354F9411" w14:textId="77777777" w:rsidR="00EF76A3" w:rsidRPr="00347EEA" w:rsidRDefault="00EF76A3" w:rsidP="00EF76A3">
            <w:pPr>
              <w:spacing w:after="0" w:line="240" w:lineRule="auto"/>
              <w:rPr>
                <w:color w:val="FF0000"/>
                <w:sz w:val="18"/>
                <w:szCs w:val="18"/>
              </w:rPr>
            </w:pPr>
          </w:p>
        </w:tc>
        <w:tc>
          <w:tcPr>
            <w:tcW w:w="718" w:type="dxa"/>
            <w:tcBorders>
              <w:bottom w:val="single" w:sz="4" w:space="0" w:color="auto"/>
            </w:tcBorders>
          </w:tcPr>
          <w:p w14:paraId="48F017E2"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001B55DF" w14:textId="77777777" w:rsidTr="00A024CC">
        <w:tc>
          <w:tcPr>
            <w:tcW w:w="851" w:type="dxa"/>
            <w:shd w:val="clear" w:color="auto" w:fill="E2EFD9" w:themeFill="accent6" w:themeFillTint="33"/>
          </w:tcPr>
          <w:p w14:paraId="17D6647A"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16D95C9D"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Stenberg College</w:t>
            </w:r>
          </w:p>
        </w:tc>
        <w:tc>
          <w:tcPr>
            <w:tcW w:w="3261" w:type="dxa"/>
            <w:shd w:val="clear" w:color="auto" w:fill="E2EFD9" w:themeFill="accent6" w:themeFillTint="33"/>
          </w:tcPr>
          <w:p w14:paraId="2BC2A0AB"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649A8B59"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17E0BD43"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23C96458"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58789A" w:rsidRPr="00347EEA" w14:paraId="475E4DCA" w14:textId="77777777" w:rsidTr="00A024CC">
        <w:tc>
          <w:tcPr>
            <w:tcW w:w="851" w:type="dxa"/>
          </w:tcPr>
          <w:p w14:paraId="33B9ED95" w14:textId="77777777" w:rsidR="0058789A" w:rsidRPr="00347EEA" w:rsidRDefault="0058789A" w:rsidP="0058789A">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27</w:t>
            </w:r>
          </w:p>
        </w:tc>
        <w:tc>
          <w:tcPr>
            <w:tcW w:w="1984" w:type="dxa"/>
            <w:shd w:val="clear" w:color="auto" w:fill="auto"/>
          </w:tcPr>
          <w:p w14:paraId="7EDC2EFD" w14:textId="77777777" w:rsidR="0058789A" w:rsidRPr="00347EEA" w:rsidRDefault="0058789A" w:rsidP="0058789A">
            <w:pPr>
              <w:spacing w:after="0" w:line="240" w:lineRule="auto"/>
              <w:rPr>
                <w:rStyle w:val="apple-converted-space"/>
                <w:rFonts w:cs="Arial"/>
                <w:color w:val="000000"/>
                <w:sz w:val="18"/>
                <w:szCs w:val="18"/>
                <w:shd w:val="clear" w:color="auto" w:fill="FFFFFF"/>
              </w:rPr>
            </w:pPr>
          </w:p>
        </w:tc>
        <w:tc>
          <w:tcPr>
            <w:tcW w:w="3261" w:type="dxa"/>
            <w:shd w:val="clear" w:color="auto" w:fill="auto"/>
          </w:tcPr>
          <w:p w14:paraId="6003A189" w14:textId="77777777" w:rsidR="0058789A" w:rsidRPr="00347EEA" w:rsidRDefault="00AD2B20" w:rsidP="0058789A">
            <w:pPr>
              <w:spacing w:after="0" w:line="240" w:lineRule="auto"/>
              <w:rPr>
                <w:rFonts w:cs="Arial"/>
                <w:color w:val="0000FF"/>
                <w:sz w:val="18"/>
                <w:szCs w:val="18"/>
                <w:u w:val="single"/>
              </w:rPr>
            </w:pPr>
            <w:hyperlink r:id="rId311" w:history="1">
              <w:r w:rsidR="0058789A" w:rsidRPr="00347EEA">
                <w:rPr>
                  <w:rStyle w:val="Hyperlink"/>
                  <w:rFonts w:asciiTheme="minorHAnsi" w:hAnsiTheme="minorHAnsi" w:cstheme="minorBidi"/>
                  <w:sz w:val="18"/>
                  <w:szCs w:val="18"/>
                </w:rPr>
                <w:t>Health Care Assistant</w:t>
              </w:r>
            </w:hyperlink>
          </w:p>
        </w:tc>
        <w:tc>
          <w:tcPr>
            <w:tcW w:w="2976" w:type="dxa"/>
            <w:shd w:val="clear" w:color="auto" w:fill="auto"/>
          </w:tcPr>
          <w:p w14:paraId="0658E7E7" w14:textId="77777777" w:rsidR="0058789A" w:rsidRPr="00347EEA" w:rsidRDefault="0058789A" w:rsidP="0058789A">
            <w:pPr>
              <w:spacing w:after="0" w:line="240" w:lineRule="auto"/>
              <w:rPr>
                <w:sz w:val="18"/>
                <w:szCs w:val="18"/>
              </w:rPr>
            </w:pPr>
          </w:p>
        </w:tc>
        <w:tc>
          <w:tcPr>
            <w:tcW w:w="2977" w:type="dxa"/>
          </w:tcPr>
          <w:p w14:paraId="1BC5484F" w14:textId="77777777" w:rsidR="0058789A" w:rsidRPr="00347EEA" w:rsidRDefault="0058789A" w:rsidP="0058789A">
            <w:pPr>
              <w:spacing w:after="0" w:line="240" w:lineRule="auto"/>
              <w:rPr>
                <w:rFonts w:cs="Arial"/>
                <w:bCs/>
                <w:sz w:val="18"/>
                <w:szCs w:val="18"/>
              </w:rPr>
            </w:pPr>
            <w:r w:rsidRPr="00347EEA">
              <w:rPr>
                <w:rFonts w:cs="Arial"/>
                <w:bCs/>
                <w:sz w:val="18"/>
                <w:szCs w:val="18"/>
              </w:rPr>
              <w:t>See Provincial Competencies</w:t>
            </w:r>
            <w:r>
              <w:rPr>
                <w:rFonts w:cs="Arial"/>
                <w:bCs/>
                <w:sz w:val="18"/>
                <w:szCs w:val="18"/>
              </w:rPr>
              <w:t>.</w:t>
            </w:r>
            <w:r w:rsidRPr="00347EEA">
              <w:rPr>
                <w:rFonts w:cs="Arial"/>
                <w:bCs/>
                <w:sz w:val="18"/>
                <w:szCs w:val="18"/>
              </w:rPr>
              <w:t xml:space="preserve">  </w:t>
            </w:r>
          </w:p>
        </w:tc>
        <w:tc>
          <w:tcPr>
            <w:tcW w:w="718" w:type="dxa"/>
          </w:tcPr>
          <w:p w14:paraId="7A73CBCC" w14:textId="77777777" w:rsidR="0058789A" w:rsidRPr="00347EEA" w:rsidRDefault="0058789A" w:rsidP="0058789A">
            <w:pPr>
              <w:spacing w:after="0" w:line="240" w:lineRule="auto"/>
              <w:jc w:val="center"/>
              <w:rPr>
                <w:sz w:val="18"/>
                <w:szCs w:val="18"/>
              </w:rPr>
            </w:pPr>
            <w:r w:rsidRPr="00347EEA">
              <w:rPr>
                <w:sz w:val="18"/>
                <w:szCs w:val="18"/>
              </w:rPr>
              <w:t>N</w:t>
            </w:r>
          </w:p>
        </w:tc>
      </w:tr>
      <w:tr w:rsidR="0058789A" w:rsidRPr="00347EEA" w14:paraId="033019DD" w14:textId="77777777" w:rsidTr="002811D8">
        <w:tc>
          <w:tcPr>
            <w:tcW w:w="851" w:type="dxa"/>
          </w:tcPr>
          <w:p w14:paraId="07DB21D1" w14:textId="77777777" w:rsidR="0058789A" w:rsidRPr="00347EEA" w:rsidRDefault="0058789A" w:rsidP="0058789A">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28</w:t>
            </w:r>
          </w:p>
        </w:tc>
        <w:tc>
          <w:tcPr>
            <w:tcW w:w="1984" w:type="dxa"/>
            <w:shd w:val="clear" w:color="auto" w:fill="auto"/>
          </w:tcPr>
          <w:p w14:paraId="7CAD03D2" w14:textId="77777777" w:rsidR="0058789A" w:rsidRPr="00347EEA" w:rsidRDefault="0058789A" w:rsidP="0058789A">
            <w:pPr>
              <w:spacing w:after="0" w:line="240" w:lineRule="auto"/>
              <w:rPr>
                <w:rStyle w:val="apple-converted-space"/>
                <w:rFonts w:cs="Arial"/>
                <w:color w:val="000000"/>
                <w:sz w:val="18"/>
                <w:szCs w:val="18"/>
                <w:shd w:val="clear" w:color="auto" w:fill="FFFFFF"/>
              </w:rPr>
            </w:pPr>
          </w:p>
        </w:tc>
        <w:tc>
          <w:tcPr>
            <w:tcW w:w="3261" w:type="dxa"/>
            <w:shd w:val="clear" w:color="auto" w:fill="auto"/>
          </w:tcPr>
          <w:p w14:paraId="147898A3" w14:textId="77777777" w:rsidR="0058789A" w:rsidRPr="00347EEA" w:rsidRDefault="00AD2B20" w:rsidP="0058789A">
            <w:pPr>
              <w:spacing w:after="0" w:line="240" w:lineRule="auto"/>
              <w:rPr>
                <w:rFonts w:cs="Arial"/>
                <w:color w:val="0000FF"/>
                <w:sz w:val="18"/>
                <w:szCs w:val="18"/>
                <w:u w:val="single"/>
              </w:rPr>
            </w:pPr>
            <w:hyperlink r:id="rId312" w:history="1">
              <w:r w:rsidR="0058789A" w:rsidRPr="00347EEA">
                <w:rPr>
                  <w:rStyle w:val="Hyperlink"/>
                  <w:rFonts w:asciiTheme="minorHAnsi" w:hAnsiTheme="minorHAnsi" w:cs="Arial"/>
                  <w:sz w:val="18"/>
                  <w:szCs w:val="18"/>
                </w:rPr>
                <w:t>Practical Nursing</w:t>
              </w:r>
            </w:hyperlink>
          </w:p>
        </w:tc>
        <w:tc>
          <w:tcPr>
            <w:tcW w:w="2976" w:type="dxa"/>
            <w:shd w:val="clear" w:color="auto" w:fill="auto"/>
          </w:tcPr>
          <w:p w14:paraId="718456BD" w14:textId="77777777" w:rsidR="0058789A" w:rsidRPr="00347EEA" w:rsidRDefault="0058789A" w:rsidP="0058789A">
            <w:pPr>
              <w:spacing w:after="0" w:line="240" w:lineRule="auto"/>
              <w:rPr>
                <w:sz w:val="18"/>
                <w:szCs w:val="18"/>
              </w:rPr>
            </w:pPr>
          </w:p>
        </w:tc>
        <w:tc>
          <w:tcPr>
            <w:tcW w:w="2977" w:type="dxa"/>
            <w:tcBorders>
              <w:bottom w:val="single" w:sz="4" w:space="0" w:color="auto"/>
            </w:tcBorders>
          </w:tcPr>
          <w:p w14:paraId="7D009355" w14:textId="77777777" w:rsidR="0058789A" w:rsidRPr="00347EEA" w:rsidRDefault="0058789A" w:rsidP="0058789A">
            <w:pPr>
              <w:spacing w:after="0" w:line="240" w:lineRule="auto"/>
              <w:rPr>
                <w:rFonts w:cs="Arial"/>
                <w:bCs/>
                <w:sz w:val="18"/>
                <w:szCs w:val="18"/>
              </w:rPr>
            </w:pPr>
            <w:r w:rsidRPr="00347EEA">
              <w:rPr>
                <w:rFonts w:cs="Arial"/>
                <w:bCs/>
                <w:sz w:val="18"/>
                <w:szCs w:val="18"/>
              </w:rPr>
              <w:t>See Provincial Curriculum</w:t>
            </w:r>
            <w:r>
              <w:rPr>
                <w:rFonts w:cs="Arial"/>
                <w:bCs/>
                <w:sz w:val="18"/>
                <w:szCs w:val="18"/>
              </w:rPr>
              <w:t>.</w:t>
            </w:r>
          </w:p>
        </w:tc>
        <w:tc>
          <w:tcPr>
            <w:tcW w:w="718" w:type="dxa"/>
          </w:tcPr>
          <w:p w14:paraId="1A211BB1" w14:textId="77777777" w:rsidR="0058789A" w:rsidRPr="00347EEA" w:rsidRDefault="0058789A" w:rsidP="0058789A">
            <w:pPr>
              <w:spacing w:after="0" w:line="240" w:lineRule="auto"/>
              <w:jc w:val="center"/>
              <w:rPr>
                <w:sz w:val="18"/>
                <w:szCs w:val="18"/>
              </w:rPr>
            </w:pPr>
            <w:r w:rsidRPr="00347EEA">
              <w:rPr>
                <w:sz w:val="18"/>
                <w:szCs w:val="18"/>
              </w:rPr>
              <w:t>N</w:t>
            </w:r>
          </w:p>
        </w:tc>
      </w:tr>
      <w:tr w:rsidR="0058789A" w:rsidRPr="00347EEA" w14:paraId="70815192" w14:textId="77777777" w:rsidTr="00A024CC">
        <w:tc>
          <w:tcPr>
            <w:tcW w:w="851" w:type="dxa"/>
          </w:tcPr>
          <w:p w14:paraId="675CEE7A" w14:textId="77777777" w:rsidR="0058789A" w:rsidRPr="00347EEA" w:rsidRDefault="0058789A" w:rsidP="0058789A">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29</w:t>
            </w:r>
          </w:p>
        </w:tc>
        <w:tc>
          <w:tcPr>
            <w:tcW w:w="1984" w:type="dxa"/>
            <w:shd w:val="clear" w:color="auto" w:fill="auto"/>
          </w:tcPr>
          <w:p w14:paraId="7335AB31" w14:textId="77777777" w:rsidR="0058789A" w:rsidRPr="00347EEA" w:rsidRDefault="0058789A" w:rsidP="0058789A">
            <w:pPr>
              <w:spacing w:after="0" w:line="240" w:lineRule="auto"/>
              <w:rPr>
                <w:rStyle w:val="apple-converted-space"/>
                <w:rFonts w:cs="Arial"/>
                <w:color w:val="000000"/>
                <w:sz w:val="18"/>
                <w:szCs w:val="18"/>
                <w:shd w:val="clear" w:color="auto" w:fill="FFFFFF"/>
              </w:rPr>
            </w:pPr>
          </w:p>
        </w:tc>
        <w:tc>
          <w:tcPr>
            <w:tcW w:w="3261" w:type="dxa"/>
            <w:shd w:val="clear" w:color="auto" w:fill="auto"/>
          </w:tcPr>
          <w:p w14:paraId="6CF564B8" w14:textId="77777777" w:rsidR="0058789A" w:rsidRPr="00347EEA" w:rsidRDefault="00AD2B20" w:rsidP="0058789A">
            <w:pPr>
              <w:spacing w:after="0" w:line="240" w:lineRule="auto"/>
              <w:rPr>
                <w:rFonts w:cs="Arial"/>
                <w:color w:val="0000FF"/>
                <w:sz w:val="18"/>
                <w:szCs w:val="18"/>
                <w:u w:val="single"/>
              </w:rPr>
            </w:pPr>
            <w:hyperlink r:id="rId313" w:history="1">
              <w:r w:rsidR="0058789A" w:rsidRPr="00347EEA">
                <w:rPr>
                  <w:rStyle w:val="Hyperlink"/>
                  <w:rFonts w:asciiTheme="minorHAnsi" w:hAnsiTheme="minorHAnsi" w:cs="Arial"/>
                  <w:sz w:val="18"/>
                  <w:szCs w:val="18"/>
                </w:rPr>
                <w:t>Psychiatric Nursing (online)</w:t>
              </w:r>
            </w:hyperlink>
          </w:p>
        </w:tc>
        <w:tc>
          <w:tcPr>
            <w:tcW w:w="2976" w:type="dxa"/>
            <w:shd w:val="clear" w:color="auto" w:fill="auto"/>
          </w:tcPr>
          <w:p w14:paraId="1D25D2AB" w14:textId="77777777" w:rsidR="0058789A" w:rsidRPr="00347EEA" w:rsidRDefault="00AD2B20" w:rsidP="0058789A">
            <w:pPr>
              <w:spacing w:after="0" w:line="240" w:lineRule="auto"/>
              <w:rPr>
                <w:sz w:val="18"/>
                <w:szCs w:val="18"/>
              </w:rPr>
            </w:pPr>
            <w:hyperlink r:id="rId314" w:history="1">
              <w:r w:rsidR="0058789A" w:rsidRPr="00347EEA">
                <w:rPr>
                  <w:rStyle w:val="Hyperlink"/>
                  <w:rFonts w:asciiTheme="minorHAnsi" w:hAnsiTheme="minorHAnsi" w:cstheme="minorBidi"/>
                  <w:sz w:val="18"/>
                  <w:szCs w:val="18"/>
                </w:rPr>
                <w:t>Psychiatric Nursing Care of the Older Adult - Theory</w:t>
              </w:r>
            </w:hyperlink>
          </w:p>
        </w:tc>
        <w:tc>
          <w:tcPr>
            <w:tcW w:w="2977" w:type="dxa"/>
          </w:tcPr>
          <w:p w14:paraId="4F0FAC48" w14:textId="77777777" w:rsidR="0058789A" w:rsidRPr="0058789A" w:rsidRDefault="0058789A" w:rsidP="0058789A">
            <w:pPr>
              <w:rPr>
                <w:sz w:val="18"/>
                <w:szCs w:val="18"/>
              </w:rPr>
            </w:pPr>
            <w:r w:rsidRPr="0058789A">
              <w:rPr>
                <w:sz w:val="18"/>
                <w:szCs w:val="18"/>
              </w:rPr>
              <w:t>No information found online.</w:t>
            </w:r>
          </w:p>
        </w:tc>
        <w:tc>
          <w:tcPr>
            <w:tcW w:w="718" w:type="dxa"/>
          </w:tcPr>
          <w:p w14:paraId="27512EE8" w14:textId="77777777" w:rsidR="0058789A" w:rsidRPr="00347EEA" w:rsidRDefault="0058789A" w:rsidP="0058789A">
            <w:pPr>
              <w:spacing w:after="0" w:line="240" w:lineRule="auto"/>
              <w:jc w:val="center"/>
              <w:rPr>
                <w:sz w:val="18"/>
                <w:szCs w:val="18"/>
              </w:rPr>
            </w:pPr>
            <w:r w:rsidRPr="00347EEA">
              <w:rPr>
                <w:sz w:val="18"/>
                <w:szCs w:val="18"/>
              </w:rPr>
              <w:t>N</w:t>
            </w:r>
          </w:p>
        </w:tc>
      </w:tr>
      <w:tr w:rsidR="0058789A" w:rsidRPr="00347EEA" w14:paraId="7A331773" w14:textId="77777777" w:rsidTr="00A024CC">
        <w:tc>
          <w:tcPr>
            <w:tcW w:w="851" w:type="dxa"/>
            <w:tcBorders>
              <w:bottom w:val="single" w:sz="4" w:space="0" w:color="auto"/>
            </w:tcBorders>
          </w:tcPr>
          <w:p w14:paraId="2C233F55" w14:textId="77777777" w:rsidR="0058789A" w:rsidRPr="00347EEA" w:rsidRDefault="0058789A" w:rsidP="0058789A">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30</w:t>
            </w:r>
          </w:p>
        </w:tc>
        <w:tc>
          <w:tcPr>
            <w:tcW w:w="1984" w:type="dxa"/>
            <w:tcBorders>
              <w:bottom w:val="single" w:sz="4" w:space="0" w:color="auto"/>
            </w:tcBorders>
            <w:shd w:val="clear" w:color="auto" w:fill="auto"/>
          </w:tcPr>
          <w:p w14:paraId="5F416BEE" w14:textId="77777777" w:rsidR="0058789A" w:rsidRPr="00347EEA" w:rsidRDefault="0058789A" w:rsidP="0058789A">
            <w:pPr>
              <w:spacing w:after="0" w:line="240" w:lineRule="auto"/>
              <w:rPr>
                <w:rStyle w:val="apple-converted-space"/>
                <w:rFonts w:cs="Arial"/>
                <w:color w:val="000000"/>
                <w:sz w:val="18"/>
                <w:szCs w:val="18"/>
                <w:shd w:val="clear" w:color="auto" w:fill="FFFFFF"/>
              </w:rPr>
            </w:pPr>
          </w:p>
        </w:tc>
        <w:tc>
          <w:tcPr>
            <w:tcW w:w="3261" w:type="dxa"/>
            <w:tcBorders>
              <w:bottom w:val="single" w:sz="4" w:space="0" w:color="auto"/>
            </w:tcBorders>
            <w:shd w:val="clear" w:color="auto" w:fill="auto"/>
          </w:tcPr>
          <w:p w14:paraId="6BD6714F" w14:textId="77777777" w:rsidR="0058789A" w:rsidRPr="00347EEA" w:rsidRDefault="0058789A" w:rsidP="0058789A">
            <w:pPr>
              <w:spacing w:after="0" w:line="240" w:lineRule="auto"/>
              <w:rPr>
                <w:sz w:val="18"/>
                <w:szCs w:val="18"/>
              </w:rPr>
            </w:pPr>
          </w:p>
        </w:tc>
        <w:tc>
          <w:tcPr>
            <w:tcW w:w="2976" w:type="dxa"/>
            <w:tcBorders>
              <w:bottom w:val="single" w:sz="4" w:space="0" w:color="auto"/>
            </w:tcBorders>
            <w:shd w:val="clear" w:color="auto" w:fill="auto"/>
          </w:tcPr>
          <w:p w14:paraId="1CC5DA77" w14:textId="77777777" w:rsidR="0058789A" w:rsidRPr="00347EEA" w:rsidRDefault="00AD2B20" w:rsidP="0058789A">
            <w:pPr>
              <w:spacing w:after="0" w:line="240" w:lineRule="auto"/>
              <w:rPr>
                <w:sz w:val="18"/>
                <w:szCs w:val="18"/>
              </w:rPr>
            </w:pPr>
            <w:hyperlink r:id="rId315" w:history="1">
              <w:r w:rsidR="0058789A" w:rsidRPr="00347EEA">
                <w:rPr>
                  <w:rStyle w:val="Hyperlink"/>
                  <w:rFonts w:asciiTheme="minorHAnsi" w:hAnsiTheme="minorHAnsi" w:cstheme="minorBidi"/>
                  <w:sz w:val="18"/>
                  <w:szCs w:val="18"/>
                </w:rPr>
                <w:t>Psychiatric Nursing Care of the Older Adult – Clinical</w:t>
              </w:r>
            </w:hyperlink>
            <w:r w:rsidR="0058789A" w:rsidRPr="00347EEA">
              <w:rPr>
                <w:sz w:val="18"/>
                <w:szCs w:val="18"/>
              </w:rPr>
              <w:t xml:space="preserve"> </w:t>
            </w:r>
          </w:p>
        </w:tc>
        <w:tc>
          <w:tcPr>
            <w:tcW w:w="2977" w:type="dxa"/>
            <w:tcBorders>
              <w:bottom w:val="single" w:sz="4" w:space="0" w:color="auto"/>
            </w:tcBorders>
          </w:tcPr>
          <w:p w14:paraId="6D5AB6F5" w14:textId="77777777" w:rsidR="0058789A" w:rsidRPr="0058789A" w:rsidRDefault="0058789A" w:rsidP="0058789A">
            <w:pPr>
              <w:rPr>
                <w:sz w:val="18"/>
                <w:szCs w:val="18"/>
              </w:rPr>
            </w:pPr>
            <w:r w:rsidRPr="0058789A">
              <w:rPr>
                <w:sz w:val="18"/>
                <w:szCs w:val="18"/>
              </w:rPr>
              <w:t>No information found online.</w:t>
            </w:r>
          </w:p>
        </w:tc>
        <w:tc>
          <w:tcPr>
            <w:tcW w:w="718" w:type="dxa"/>
            <w:tcBorders>
              <w:bottom w:val="single" w:sz="4" w:space="0" w:color="auto"/>
            </w:tcBorders>
          </w:tcPr>
          <w:p w14:paraId="4C29C9E4" w14:textId="77777777" w:rsidR="0058789A" w:rsidRPr="00347EEA" w:rsidRDefault="0058789A" w:rsidP="0058789A">
            <w:pPr>
              <w:spacing w:after="0" w:line="240" w:lineRule="auto"/>
              <w:jc w:val="center"/>
              <w:rPr>
                <w:sz w:val="18"/>
                <w:szCs w:val="18"/>
              </w:rPr>
            </w:pPr>
            <w:r w:rsidRPr="00347EEA">
              <w:rPr>
                <w:sz w:val="18"/>
                <w:szCs w:val="18"/>
              </w:rPr>
              <w:t>N</w:t>
            </w:r>
          </w:p>
        </w:tc>
      </w:tr>
      <w:tr w:rsidR="00EF76A3" w:rsidRPr="00347EEA" w14:paraId="4AF2F6FD" w14:textId="77777777" w:rsidTr="00A024CC">
        <w:tc>
          <w:tcPr>
            <w:tcW w:w="851" w:type="dxa"/>
            <w:shd w:val="clear" w:color="auto" w:fill="E2EFD9" w:themeFill="accent6" w:themeFillTint="33"/>
          </w:tcPr>
          <w:p w14:paraId="15179F00"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463B7F2B"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Thompson Career College</w:t>
            </w:r>
          </w:p>
        </w:tc>
        <w:tc>
          <w:tcPr>
            <w:tcW w:w="3261" w:type="dxa"/>
            <w:shd w:val="clear" w:color="auto" w:fill="E2EFD9" w:themeFill="accent6" w:themeFillTint="33"/>
          </w:tcPr>
          <w:p w14:paraId="738A68FD"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6" w:type="dxa"/>
            <w:shd w:val="clear" w:color="auto" w:fill="E2EFD9" w:themeFill="accent6" w:themeFillTint="33"/>
          </w:tcPr>
          <w:p w14:paraId="1FEA9FFB"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07083395" w14:textId="77777777" w:rsidR="00EF76A3" w:rsidRPr="0058789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60AF94F9"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4C8188B8" w14:textId="77777777" w:rsidTr="00A024CC">
        <w:tc>
          <w:tcPr>
            <w:tcW w:w="851" w:type="dxa"/>
            <w:tcBorders>
              <w:bottom w:val="single" w:sz="4" w:space="0" w:color="auto"/>
            </w:tcBorders>
          </w:tcPr>
          <w:p w14:paraId="65FA1C47"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31</w:t>
            </w:r>
          </w:p>
        </w:tc>
        <w:tc>
          <w:tcPr>
            <w:tcW w:w="1984" w:type="dxa"/>
            <w:tcBorders>
              <w:bottom w:val="single" w:sz="4" w:space="0" w:color="auto"/>
            </w:tcBorders>
            <w:shd w:val="clear" w:color="auto" w:fill="auto"/>
          </w:tcPr>
          <w:p w14:paraId="471BBDDD"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0E4F9A9C" w14:textId="77777777" w:rsidR="00EF76A3" w:rsidRPr="00347EEA" w:rsidRDefault="00AD2B20" w:rsidP="00EF76A3">
            <w:pPr>
              <w:spacing w:after="0" w:line="240" w:lineRule="auto"/>
              <w:rPr>
                <w:color w:val="0000FF"/>
                <w:sz w:val="18"/>
                <w:szCs w:val="18"/>
                <w:u w:val="single"/>
              </w:rPr>
            </w:pPr>
            <w:hyperlink r:id="rId316"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1EEB058D"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3940B283" w14:textId="77777777" w:rsidR="00EF76A3" w:rsidRPr="00347EEA" w:rsidRDefault="00CB44E6" w:rsidP="00EF76A3">
            <w:pPr>
              <w:spacing w:after="0" w:line="240" w:lineRule="auto"/>
              <w:rPr>
                <w:color w:val="FF0000"/>
                <w:sz w:val="18"/>
                <w:szCs w:val="18"/>
              </w:rPr>
            </w:pPr>
            <w:r w:rsidRPr="00347EEA">
              <w:rPr>
                <w:rFonts w:cs="Arial"/>
                <w:bCs/>
                <w:sz w:val="18"/>
                <w:szCs w:val="18"/>
              </w:rPr>
              <w:t>See Provincial Competencies</w:t>
            </w:r>
            <w:r>
              <w:rPr>
                <w:rFonts w:cs="Arial"/>
                <w:bCs/>
                <w:sz w:val="18"/>
                <w:szCs w:val="18"/>
              </w:rPr>
              <w:t>.</w:t>
            </w:r>
            <w:r w:rsidRPr="00347EEA">
              <w:rPr>
                <w:rFonts w:cs="Arial"/>
                <w:bCs/>
                <w:sz w:val="18"/>
                <w:szCs w:val="18"/>
              </w:rPr>
              <w:t xml:space="preserve">  </w:t>
            </w:r>
          </w:p>
        </w:tc>
        <w:tc>
          <w:tcPr>
            <w:tcW w:w="718" w:type="dxa"/>
            <w:tcBorders>
              <w:bottom w:val="single" w:sz="4" w:space="0" w:color="auto"/>
            </w:tcBorders>
          </w:tcPr>
          <w:p w14:paraId="020D1F97"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0B7C1665" w14:textId="77777777" w:rsidTr="00A024CC">
        <w:tc>
          <w:tcPr>
            <w:tcW w:w="851" w:type="dxa"/>
            <w:shd w:val="clear" w:color="auto" w:fill="E2EFD9" w:themeFill="accent6" w:themeFillTint="33"/>
          </w:tcPr>
          <w:p w14:paraId="2066E2C6"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26168DF0"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Vancouver Career College</w:t>
            </w:r>
          </w:p>
        </w:tc>
        <w:tc>
          <w:tcPr>
            <w:tcW w:w="3261" w:type="dxa"/>
            <w:shd w:val="clear" w:color="auto" w:fill="E2EFD9" w:themeFill="accent6" w:themeFillTint="33"/>
          </w:tcPr>
          <w:p w14:paraId="4A4FF904"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7910FD92"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1BDCB231"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7CACC7DB"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3E73CC3F" w14:textId="77777777" w:rsidTr="00A024CC">
        <w:tc>
          <w:tcPr>
            <w:tcW w:w="851" w:type="dxa"/>
          </w:tcPr>
          <w:p w14:paraId="3273E1A8"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32</w:t>
            </w:r>
          </w:p>
        </w:tc>
        <w:tc>
          <w:tcPr>
            <w:tcW w:w="1984" w:type="dxa"/>
            <w:shd w:val="clear" w:color="auto" w:fill="auto"/>
          </w:tcPr>
          <w:p w14:paraId="22A4B004"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shd w:val="clear" w:color="auto" w:fill="auto"/>
          </w:tcPr>
          <w:p w14:paraId="230155F5" w14:textId="77777777" w:rsidR="00EF76A3" w:rsidRPr="00347EEA" w:rsidRDefault="00AD2B20" w:rsidP="00EF76A3">
            <w:pPr>
              <w:spacing w:after="0" w:line="240" w:lineRule="auto"/>
              <w:rPr>
                <w:rFonts w:cs="Arial"/>
                <w:color w:val="0000FF"/>
                <w:sz w:val="18"/>
                <w:szCs w:val="18"/>
                <w:u w:val="single"/>
              </w:rPr>
            </w:pPr>
            <w:hyperlink r:id="rId317" w:history="1">
              <w:r w:rsidR="00EF76A3" w:rsidRPr="00347EEA">
                <w:rPr>
                  <w:rStyle w:val="Hyperlink"/>
                  <w:rFonts w:asciiTheme="minorHAnsi" w:hAnsiTheme="minorHAnsi" w:cstheme="minorBidi"/>
                  <w:sz w:val="18"/>
                  <w:szCs w:val="18"/>
                </w:rPr>
                <w:t>Health Care Assistant</w:t>
              </w:r>
            </w:hyperlink>
          </w:p>
        </w:tc>
        <w:tc>
          <w:tcPr>
            <w:tcW w:w="2976" w:type="dxa"/>
            <w:shd w:val="clear" w:color="auto" w:fill="auto"/>
          </w:tcPr>
          <w:p w14:paraId="054B5CF1" w14:textId="77777777" w:rsidR="00EF76A3" w:rsidRPr="00347EEA" w:rsidRDefault="00EF76A3" w:rsidP="00EF76A3">
            <w:pPr>
              <w:spacing w:after="0" w:line="240" w:lineRule="auto"/>
              <w:rPr>
                <w:sz w:val="18"/>
                <w:szCs w:val="18"/>
              </w:rPr>
            </w:pPr>
          </w:p>
        </w:tc>
        <w:tc>
          <w:tcPr>
            <w:tcW w:w="2977" w:type="dxa"/>
          </w:tcPr>
          <w:p w14:paraId="37394139" w14:textId="77777777" w:rsidR="00EF76A3" w:rsidRPr="00347EEA" w:rsidRDefault="00CB44E6" w:rsidP="00EF76A3">
            <w:pPr>
              <w:spacing w:after="0" w:line="240" w:lineRule="auto"/>
              <w:rPr>
                <w:color w:val="FF0000"/>
                <w:sz w:val="18"/>
                <w:szCs w:val="18"/>
              </w:rPr>
            </w:pPr>
            <w:r w:rsidRPr="00347EEA">
              <w:rPr>
                <w:rFonts w:cs="Arial"/>
                <w:bCs/>
                <w:sz w:val="18"/>
                <w:szCs w:val="18"/>
              </w:rPr>
              <w:t>See Provincial Competencies</w:t>
            </w:r>
            <w:r>
              <w:rPr>
                <w:rFonts w:cs="Arial"/>
                <w:bCs/>
                <w:sz w:val="18"/>
                <w:szCs w:val="18"/>
              </w:rPr>
              <w:t>.</w:t>
            </w:r>
            <w:r w:rsidRPr="00347EEA">
              <w:rPr>
                <w:rFonts w:cs="Arial"/>
                <w:bCs/>
                <w:sz w:val="18"/>
                <w:szCs w:val="18"/>
              </w:rPr>
              <w:t xml:space="preserve">  </w:t>
            </w:r>
          </w:p>
        </w:tc>
        <w:tc>
          <w:tcPr>
            <w:tcW w:w="718" w:type="dxa"/>
          </w:tcPr>
          <w:p w14:paraId="2A87FFF9"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77758A53" w14:textId="77777777" w:rsidTr="00A024CC">
        <w:tc>
          <w:tcPr>
            <w:tcW w:w="851" w:type="dxa"/>
            <w:tcBorders>
              <w:bottom w:val="single" w:sz="4" w:space="0" w:color="auto"/>
            </w:tcBorders>
          </w:tcPr>
          <w:p w14:paraId="7B6F7017"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33</w:t>
            </w:r>
          </w:p>
        </w:tc>
        <w:tc>
          <w:tcPr>
            <w:tcW w:w="1984" w:type="dxa"/>
            <w:tcBorders>
              <w:bottom w:val="single" w:sz="4" w:space="0" w:color="auto"/>
            </w:tcBorders>
            <w:shd w:val="clear" w:color="auto" w:fill="auto"/>
          </w:tcPr>
          <w:p w14:paraId="7D2C0F13"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1E4B3B53" w14:textId="77777777" w:rsidR="00EF76A3" w:rsidRPr="00347EEA" w:rsidRDefault="00AD2B20" w:rsidP="00EF76A3">
            <w:pPr>
              <w:spacing w:after="0" w:line="240" w:lineRule="auto"/>
              <w:rPr>
                <w:rFonts w:cs="Arial"/>
                <w:color w:val="0000FF"/>
                <w:sz w:val="18"/>
                <w:szCs w:val="18"/>
                <w:u w:val="single"/>
              </w:rPr>
            </w:pPr>
            <w:hyperlink r:id="rId318" w:history="1">
              <w:r w:rsidR="00EF76A3" w:rsidRPr="00347EEA">
                <w:rPr>
                  <w:rStyle w:val="Hyperlink"/>
                  <w:rFonts w:asciiTheme="minorHAnsi" w:hAnsiTheme="minorHAnsi" w:cs="Arial"/>
                  <w:sz w:val="18"/>
                  <w:szCs w:val="18"/>
                </w:rPr>
                <w:t>Practical Nursing</w:t>
              </w:r>
            </w:hyperlink>
            <w:r w:rsidR="00EF76A3" w:rsidRPr="00347EEA">
              <w:rPr>
                <w:rFonts w:cs="Arial"/>
                <w:color w:val="0000FF"/>
                <w:sz w:val="18"/>
                <w:szCs w:val="18"/>
                <w:u w:val="single"/>
              </w:rPr>
              <w:t xml:space="preserve"> </w:t>
            </w:r>
          </w:p>
          <w:p w14:paraId="472F9686" w14:textId="77777777" w:rsidR="00EF76A3" w:rsidRPr="00347EEA" w:rsidRDefault="00EF76A3" w:rsidP="00EF76A3">
            <w:pPr>
              <w:spacing w:after="0" w:line="240" w:lineRule="auto"/>
              <w:rPr>
                <w:rFonts w:cs="Arial"/>
                <w:color w:val="0000FF"/>
                <w:sz w:val="18"/>
                <w:szCs w:val="18"/>
                <w:u w:val="single"/>
              </w:rPr>
            </w:pPr>
            <w:proofErr w:type="gramStart"/>
            <w:r w:rsidRPr="00347EEA">
              <w:rPr>
                <w:rFonts w:cs="Arial"/>
                <w:color w:val="0000FF"/>
                <w:sz w:val="18"/>
                <w:szCs w:val="18"/>
                <w:u w:val="single"/>
              </w:rPr>
              <w:t>and</w:t>
            </w:r>
            <w:proofErr w:type="gramEnd"/>
            <w:r w:rsidRPr="00347EEA">
              <w:rPr>
                <w:rFonts w:cs="Arial"/>
                <w:color w:val="0000FF"/>
                <w:sz w:val="18"/>
                <w:szCs w:val="18"/>
                <w:u w:val="single"/>
              </w:rPr>
              <w:t xml:space="preserve"> Practical Nursing Access</w:t>
            </w:r>
          </w:p>
        </w:tc>
        <w:tc>
          <w:tcPr>
            <w:tcW w:w="2976" w:type="dxa"/>
            <w:tcBorders>
              <w:bottom w:val="single" w:sz="4" w:space="0" w:color="auto"/>
            </w:tcBorders>
            <w:shd w:val="clear" w:color="auto" w:fill="auto"/>
          </w:tcPr>
          <w:p w14:paraId="07AE7570"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4ADC0C99" w14:textId="77777777" w:rsidR="00EF76A3" w:rsidRPr="00CB44E6" w:rsidRDefault="00CB44E6" w:rsidP="00EF76A3">
            <w:pPr>
              <w:spacing w:after="0" w:line="240" w:lineRule="auto"/>
              <w:rPr>
                <w:sz w:val="18"/>
                <w:szCs w:val="18"/>
              </w:rPr>
            </w:pPr>
            <w:r w:rsidRPr="00CB44E6">
              <w:rPr>
                <w:sz w:val="18"/>
                <w:szCs w:val="18"/>
              </w:rPr>
              <w:t>See Provincial Curriculum.</w:t>
            </w:r>
          </w:p>
        </w:tc>
        <w:tc>
          <w:tcPr>
            <w:tcW w:w="718" w:type="dxa"/>
            <w:tcBorders>
              <w:bottom w:val="single" w:sz="4" w:space="0" w:color="auto"/>
            </w:tcBorders>
          </w:tcPr>
          <w:p w14:paraId="76DC2B49"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922468D" w14:textId="77777777" w:rsidTr="00A024CC">
        <w:tc>
          <w:tcPr>
            <w:tcW w:w="851" w:type="dxa"/>
            <w:shd w:val="clear" w:color="auto" w:fill="E2EFD9" w:themeFill="accent6" w:themeFillTint="33"/>
          </w:tcPr>
          <w:p w14:paraId="73488743"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407A11F2"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Victoria Elder Care College</w:t>
            </w:r>
          </w:p>
        </w:tc>
        <w:tc>
          <w:tcPr>
            <w:tcW w:w="3261" w:type="dxa"/>
            <w:shd w:val="clear" w:color="auto" w:fill="E2EFD9" w:themeFill="accent6" w:themeFillTint="33"/>
          </w:tcPr>
          <w:p w14:paraId="260F4D74"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6" w:type="dxa"/>
            <w:shd w:val="clear" w:color="auto" w:fill="E2EFD9" w:themeFill="accent6" w:themeFillTint="33"/>
          </w:tcPr>
          <w:p w14:paraId="341B1B21"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0EEC9F7A"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26AEC0AC"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1CEB53AB" w14:textId="77777777" w:rsidTr="00A024CC">
        <w:tc>
          <w:tcPr>
            <w:tcW w:w="851" w:type="dxa"/>
            <w:tcBorders>
              <w:bottom w:val="single" w:sz="4" w:space="0" w:color="auto"/>
            </w:tcBorders>
          </w:tcPr>
          <w:p w14:paraId="52F94E50"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34</w:t>
            </w:r>
          </w:p>
        </w:tc>
        <w:tc>
          <w:tcPr>
            <w:tcW w:w="1984" w:type="dxa"/>
            <w:tcBorders>
              <w:bottom w:val="single" w:sz="4" w:space="0" w:color="auto"/>
            </w:tcBorders>
            <w:shd w:val="clear" w:color="auto" w:fill="auto"/>
          </w:tcPr>
          <w:p w14:paraId="413E2AA7"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08F72F79" w14:textId="77777777" w:rsidR="00EF76A3" w:rsidRPr="00347EEA" w:rsidRDefault="00AD2B20" w:rsidP="00EF76A3">
            <w:pPr>
              <w:spacing w:after="0" w:line="240" w:lineRule="auto"/>
              <w:rPr>
                <w:rFonts w:cs="Arial"/>
                <w:color w:val="0000FF"/>
                <w:sz w:val="18"/>
                <w:szCs w:val="18"/>
                <w:u w:val="single"/>
              </w:rPr>
            </w:pPr>
            <w:hyperlink r:id="rId319" w:history="1">
              <w:r w:rsidR="00EF76A3" w:rsidRPr="00347EEA">
                <w:rPr>
                  <w:rStyle w:val="Hyperlink"/>
                  <w:rFonts w:asciiTheme="minorHAnsi" w:hAnsiTheme="minorHAnsi" w:cstheme="minorBidi"/>
                  <w:sz w:val="18"/>
                  <w:szCs w:val="18"/>
                </w:rPr>
                <w:t>Personal Support Worker</w:t>
              </w:r>
            </w:hyperlink>
          </w:p>
        </w:tc>
        <w:tc>
          <w:tcPr>
            <w:tcW w:w="2976" w:type="dxa"/>
            <w:tcBorders>
              <w:bottom w:val="single" w:sz="4" w:space="0" w:color="auto"/>
            </w:tcBorders>
            <w:shd w:val="clear" w:color="auto" w:fill="auto"/>
          </w:tcPr>
          <w:p w14:paraId="0DE4F087"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22EC2E08" w14:textId="77777777" w:rsidR="00EF76A3" w:rsidRPr="00347EEA" w:rsidRDefault="00785427" w:rsidP="00EF76A3">
            <w:pPr>
              <w:spacing w:after="0" w:line="240" w:lineRule="auto"/>
              <w:rPr>
                <w:color w:val="FF0000"/>
                <w:sz w:val="18"/>
                <w:szCs w:val="18"/>
              </w:rPr>
            </w:pPr>
            <w:r>
              <w:rPr>
                <w:sz w:val="18"/>
                <w:szCs w:val="18"/>
              </w:rPr>
              <w:t>No information found online.</w:t>
            </w:r>
          </w:p>
        </w:tc>
        <w:tc>
          <w:tcPr>
            <w:tcW w:w="718" w:type="dxa"/>
            <w:tcBorders>
              <w:bottom w:val="single" w:sz="4" w:space="0" w:color="auto"/>
            </w:tcBorders>
          </w:tcPr>
          <w:p w14:paraId="59AEAB37"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3CB98A07" w14:textId="77777777" w:rsidTr="00A024CC">
        <w:tc>
          <w:tcPr>
            <w:tcW w:w="851" w:type="dxa"/>
            <w:shd w:val="clear" w:color="auto" w:fill="E2EFD9" w:themeFill="accent6" w:themeFillTint="33"/>
          </w:tcPr>
          <w:p w14:paraId="0AF5962D"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0A8EE1AA"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Western Community College</w:t>
            </w:r>
          </w:p>
        </w:tc>
        <w:tc>
          <w:tcPr>
            <w:tcW w:w="3261" w:type="dxa"/>
            <w:shd w:val="clear" w:color="auto" w:fill="E2EFD9" w:themeFill="accent6" w:themeFillTint="33"/>
          </w:tcPr>
          <w:p w14:paraId="2673FBC5"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4A8E7335"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55E68C66"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08A4FE39"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12393644" w14:textId="77777777" w:rsidTr="00A024CC">
        <w:tc>
          <w:tcPr>
            <w:tcW w:w="851" w:type="dxa"/>
            <w:tcBorders>
              <w:bottom w:val="single" w:sz="4" w:space="0" w:color="auto"/>
            </w:tcBorders>
          </w:tcPr>
          <w:p w14:paraId="34F106A9"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35</w:t>
            </w:r>
          </w:p>
        </w:tc>
        <w:tc>
          <w:tcPr>
            <w:tcW w:w="1984" w:type="dxa"/>
            <w:tcBorders>
              <w:bottom w:val="single" w:sz="4" w:space="0" w:color="auto"/>
            </w:tcBorders>
            <w:shd w:val="clear" w:color="auto" w:fill="auto"/>
          </w:tcPr>
          <w:p w14:paraId="1D994C40" w14:textId="77777777" w:rsidR="00EF76A3" w:rsidRPr="00347EEA" w:rsidRDefault="00EF76A3" w:rsidP="00EF76A3">
            <w:pPr>
              <w:spacing w:after="0" w:line="240" w:lineRule="auto"/>
              <w:rPr>
                <w:rStyle w:val="apple-converted-space"/>
                <w:rFonts w:cs="Arial"/>
                <w:b/>
                <w:color w:val="000000"/>
                <w:sz w:val="18"/>
                <w:szCs w:val="18"/>
                <w:shd w:val="clear" w:color="auto" w:fill="FFFFFF"/>
              </w:rPr>
            </w:pPr>
          </w:p>
        </w:tc>
        <w:tc>
          <w:tcPr>
            <w:tcW w:w="3261" w:type="dxa"/>
            <w:tcBorders>
              <w:bottom w:val="single" w:sz="4" w:space="0" w:color="auto"/>
            </w:tcBorders>
            <w:shd w:val="clear" w:color="auto" w:fill="auto"/>
          </w:tcPr>
          <w:p w14:paraId="1D0EF856" w14:textId="77777777" w:rsidR="00EF76A3" w:rsidRPr="00347EEA" w:rsidRDefault="00AD2B20" w:rsidP="00EF76A3">
            <w:pPr>
              <w:spacing w:after="0" w:line="240" w:lineRule="auto"/>
              <w:rPr>
                <w:rFonts w:cs="Arial"/>
                <w:color w:val="0000FF"/>
                <w:sz w:val="18"/>
                <w:szCs w:val="18"/>
                <w:u w:val="single"/>
              </w:rPr>
            </w:pPr>
            <w:hyperlink r:id="rId320" w:history="1">
              <w:r w:rsidR="00EF76A3" w:rsidRPr="00347EEA">
                <w:rPr>
                  <w:rStyle w:val="Hyperlink"/>
                  <w:rFonts w:asciiTheme="minorHAnsi" w:hAnsiTheme="minorHAnsi" w:cstheme="minorBidi"/>
                  <w:sz w:val="18"/>
                  <w:szCs w:val="18"/>
                </w:rPr>
                <w:t>Health Care Assistant</w:t>
              </w:r>
            </w:hyperlink>
          </w:p>
        </w:tc>
        <w:tc>
          <w:tcPr>
            <w:tcW w:w="2976" w:type="dxa"/>
            <w:tcBorders>
              <w:bottom w:val="single" w:sz="4" w:space="0" w:color="auto"/>
            </w:tcBorders>
            <w:shd w:val="clear" w:color="auto" w:fill="auto"/>
          </w:tcPr>
          <w:p w14:paraId="6259C0D9" w14:textId="77777777" w:rsidR="00EF76A3" w:rsidRPr="00347EEA" w:rsidRDefault="00EF76A3" w:rsidP="00EF76A3">
            <w:pPr>
              <w:spacing w:after="0" w:line="240" w:lineRule="auto"/>
              <w:rPr>
                <w:sz w:val="18"/>
                <w:szCs w:val="18"/>
              </w:rPr>
            </w:pPr>
          </w:p>
        </w:tc>
        <w:tc>
          <w:tcPr>
            <w:tcW w:w="2977" w:type="dxa"/>
            <w:tcBorders>
              <w:bottom w:val="single" w:sz="4" w:space="0" w:color="auto"/>
            </w:tcBorders>
          </w:tcPr>
          <w:p w14:paraId="28483B38" w14:textId="77777777" w:rsidR="00EF76A3" w:rsidRPr="00347EEA" w:rsidRDefault="00CB44E6" w:rsidP="00EF76A3">
            <w:pPr>
              <w:spacing w:after="0" w:line="240" w:lineRule="auto"/>
              <w:rPr>
                <w:color w:val="FF0000"/>
                <w:sz w:val="18"/>
                <w:szCs w:val="18"/>
              </w:rPr>
            </w:pPr>
            <w:r w:rsidRPr="00347EEA">
              <w:rPr>
                <w:rFonts w:cs="Arial"/>
                <w:bCs/>
                <w:sz w:val="18"/>
                <w:szCs w:val="18"/>
              </w:rPr>
              <w:t>See Provincial Competencies</w:t>
            </w:r>
            <w:r>
              <w:rPr>
                <w:rFonts w:cs="Arial"/>
                <w:bCs/>
                <w:sz w:val="18"/>
                <w:szCs w:val="18"/>
              </w:rPr>
              <w:t>.</w:t>
            </w:r>
            <w:r w:rsidRPr="00347EEA">
              <w:rPr>
                <w:rFonts w:cs="Arial"/>
                <w:bCs/>
                <w:sz w:val="18"/>
                <w:szCs w:val="18"/>
              </w:rPr>
              <w:t xml:space="preserve">  </w:t>
            </w:r>
          </w:p>
        </w:tc>
        <w:tc>
          <w:tcPr>
            <w:tcW w:w="718" w:type="dxa"/>
            <w:tcBorders>
              <w:bottom w:val="single" w:sz="4" w:space="0" w:color="auto"/>
            </w:tcBorders>
          </w:tcPr>
          <w:p w14:paraId="7614ACE1"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E38401A" w14:textId="77777777" w:rsidTr="00A024CC">
        <w:tc>
          <w:tcPr>
            <w:tcW w:w="851" w:type="dxa"/>
            <w:shd w:val="clear" w:color="auto" w:fill="E2EFD9" w:themeFill="accent6" w:themeFillTint="33"/>
          </w:tcPr>
          <w:p w14:paraId="37E3925D" w14:textId="77777777" w:rsidR="00EF76A3" w:rsidRPr="00347EEA" w:rsidRDefault="00EF76A3" w:rsidP="00EF76A3">
            <w:pPr>
              <w:spacing w:after="0" w:line="240" w:lineRule="auto"/>
              <w:jc w:val="center"/>
              <w:rPr>
                <w:rStyle w:val="apple-converted-space"/>
                <w:rFonts w:cs="Arial"/>
                <w:color w:val="000000"/>
                <w:sz w:val="18"/>
                <w:szCs w:val="18"/>
                <w:shd w:val="solid" w:color="E2EFD9" w:themeColor="accent6" w:themeTint="33" w:fill="E2EFD9" w:themeFill="accent6" w:themeFillTint="33"/>
              </w:rPr>
            </w:pPr>
          </w:p>
        </w:tc>
        <w:tc>
          <w:tcPr>
            <w:tcW w:w="1984" w:type="dxa"/>
            <w:shd w:val="clear" w:color="auto" w:fill="E2EFD9" w:themeFill="accent6" w:themeFillTint="33"/>
          </w:tcPr>
          <w:p w14:paraId="3072D473" w14:textId="77777777" w:rsidR="00EF76A3" w:rsidRPr="00347EEA" w:rsidRDefault="00EF76A3" w:rsidP="00EF76A3">
            <w:pPr>
              <w:spacing w:after="0" w:line="240" w:lineRule="auto"/>
              <w:rPr>
                <w:rStyle w:val="apple-converted-space"/>
                <w:rFonts w:cs="Arial"/>
                <w:b/>
                <w:color w:val="000000"/>
                <w:sz w:val="18"/>
                <w:szCs w:val="18"/>
                <w:shd w:val="solid" w:color="E2EFD9" w:themeColor="accent6" w:themeTint="33" w:fill="E2EFD9" w:themeFill="accent6" w:themeFillTint="33"/>
              </w:rPr>
            </w:pPr>
            <w:r w:rsidRPr="00347EEA">
              <w:rPr>
                <w:rStyle w:val="apple-converted-space"/>
                <w:rFonts w:cs="Arial"/>
                <w:b/>
                <w:color w:val="000000"/>
                <w:sz w:val="18"/>
                <w:szCs w:val="18"/>
                <w:shd w:val="solid" w:color="E2EFD9" w:themeColor="accent6" w:themeTint="33" w:fill="E2EFD9" w:themeFill="accent6" w:themeFillTint="33"/>
              </w:rPr>
              <w:t>Winston College</w:t>
            </w:r>
          </w:p>
        </w:tc>
        <w:tc>
          <w:tcPr>
            <w:tcW w:w="3261" w:type="dxa"/>
            <w:shd w:val="clear" w:color="auto" w:fill="E2EFD9" w:themeFill="accent6" w:themeFillTint="33"/>
          </w:tcPr>
          <w:p w14:paraId="404D1160" w14:textId="77777777" w:rsidR="00EF76A3" w:rsidRPr="00347EEA" w:rsidRDefault="00EF76A3" w:rsidP="00EF76A3">
            <w:pPr>
              <w:spacing w:after="0" w:line="240" w:lineRule="auto"/>
              <w:rPr>
                <w:rFonts w:cs="Arial"/>
                <w:color w:val="0000FF"/>
                <w:sz w:val="18"/>
                <w:szCs w:val="18"/>
                <w:u w:val="single"/>
                <w:shd w:val="solid" w:color="E2EFD9" w:themeColor="accent6" w:themeTint="33" w:fill="E2EFD9" w:themeFill="accent6" w:themeFillTint="33"/>
              </w:rPr>
            </w:pPr>
          </w:p>
        </w:tc>
        <w:tc>
          <w:tcPr>
            <w:tcW w:w="2976" w:type="dxa"/>
            <w:shd w:val="clear" w:color="auto" w:fill="E2EFD9" w:themeFill="accent6" w:themeFillTint="33"/>
          </w:tcPr>
          <w:p w14:paraId="67A0624B" w14:textId="77777777" w:rsidR="00EF76A3" w:rsidRPr="00347EEA" w:rsidRDefault="00EF76A3" w:rsidP="00EF76A3">
            <w:pPr>
              <w:spacing w:after="0" w:line="240" w:lineRule="auto"/>
              <w:rPr>
                <w:sz w:val="18"/>
                <w:szCs w:val="18"/>
                <w:shd w:val="solid" w:color="E2EFD9" w:themeColor="accent6" w:themeTint="33" w:fill="E2EFD9" w:themeFill="accent6" w:themeFillTint="33"/>
              </w:rPr>
            </w:pPr>
          </w:p>
        </w:tc>
        <w:tc>
          <w:tcPr>
            <w:tcW w:w="2977" w:type="dxa"/>
            <w:shd w:val="clear" w:color="auto" w:fill="E2EFD9" w:themeFill="accent6" w:themeFillTint="33"/>
          </w:tcPr>
          <w:p w14:paraId="0EE7CFF5" w14:textId="77777777" w:rsidR="00EF76A3" w:rsidRPr="00347EEA" w:rsidRDefault="00EF76A3" w:rsidP="00EF76A3">
            <w:pPr>
              <w:spacing w:after="0" w:line="240" w:lineRule="auto"/>
              <w:rPr>
                <w:color w:val="FF0000"/>
                <w:sz w:val="18"/>
                <w:szCs w:val="18"/>
                <w:shd w:val="solid" w:color="E2EFD9" w:themeColor="accent6" w:themeTint="33" w:fill="E2EFD9" w:themeFill="accent6" w:themeFillTint="33"/>
              </w:rPr>
            </w:pPr>
          </w:p>
        </w:tc>
        <w:tc>
          <w:tcPr>
            <w:tcW w:w="718" w:type="dxa"/>
            <w:shd w:val="clear" w:color="auto" w:fill="E2EFD9" w:themeFill="accent6" w:themeFillTint="33"/>
          </w:tcPr>
          <w:p w14:paraId="6E21B561" w14:textId="77777777" w:rsidR="00EF76A3" w:rsidRPr="00347EEA" w:rsidRDefault="00EF76A3" w:rsidP="009F6FF4">
            <w:pPr>
              <w:spacing w:after="0" w:line="240" w:lineRule="auto"/>
              <w:jc w:val="center"/>
              <w:rPr>
                <w:color w:val="FF0000"/>
                <w:sz w:val="18"/>
                <w:szCs w:val="18"/>
                <w:shd w:val="solid" w:color="E2EFD9" w:themeColor="accent6" w:themeTint="33" w:fill="E2EFD9" w:themeFill="accent6" w:themeFillTint="33"/>
              </w:rPr>
            </w:pPr>
          </w:p>
        </w:tc>
      </w:tr>
      <w:tr w:rsidR="00EF76A3" w:rsidRPr="00347EEA" w14:paraId="0CF50C43" w14:textId="77777777" w:rsidTr="00A024CC">
        <w:tc>
          <w:tcPr>
            <w:tcW w:w="851" w:type="dxa"/>
          </w:tcPr>
          <w:p w14:paraId="6EFFF4A4" w14:textId="77777777" w:rsidR="00EF76A3" w:rsidRPr="00347EEA" w:rsidRDefault="00EF76A3" w:rsidP="00EF76A3">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36</w:t>
            </w:r>
          </w:p>
        </w:tc>
        <w:tc>
          <w:tcPr>
            <w:tcW w:w="1984" w:type="dxa"/>
            <w:shd w:val="clear" w:color="auto" w:fill="auto"/>
          </w:tcPr>
          <w:p w14:paraId="6C59378E" w14:textId="77777777" w:rsidR="00EF76A3" w:rsidRPr="00347EEA" w:rsidRDefault="00EF76A3" w:rsidP="00EF76A3">
            <w:pPr>
              <w:spacing w:after="0" w:line="240" w:lineRule="auto"/>
              <w:rPr>
                <w:rStyle w:val="apple-converted-space"/>
                <w:rFonts w:cs="Arial"/>
                <w:color w:val="000000"/>
                <w:sz w:val="18"/>
                <w:szCs w:val="18"/>
                <w:shd w:val="clear" w:color="auto" w:fill="FFFFFF"/>
              </w:rPr>
            </w:pPr>
          </w:p>
        </w:tc>
        <w:tc>
          <w:tcPr>
            <w:tcW w:w="3261" w:type="dxa"/>
            <w:shd w:val="clear" w:color="auto" w:fill="auto"/>
          </w:tcPr>
          <w:p w14:paraId="35B525B8" w14:textId="77777777" w:rsidR="00EF76A3" w:rsidRPr="00347EEA" w:rsidRDefault="00AD2B20" w:rsidP="00EF76A3">
            <w:pPr>
              <w:spacing w:after="0" w:line="240" w:lineRule="auto"/>
              <w:rPr>
                <w:rFonts w:cs="Arial"/>
                <w:color w:val="0000FF"/>
                <w:sz w:val="18"/>
                <w:szCs w:val="18"/>
                <w:u w:val="single"/>
              </w:rPr>
            </w:pPr>
            <w:hyperlink r:id="rId321" w:history="1">
              <w:r w:rsidR="00EF76A3" w:rsidRPr="00347EEA">
                <w:rPr>
                  <w:rStyle w:val="Hyperlink"/>
                  <w:rFonts w:asciiTheme="minorHAnsi" w:hAnsiTheme="minorHAnsi" w:cs="Arial"/>
                  <w:sz w:val="18"/>
                  <w:szCs w:val="18"/>
                </w:rPr>
                <w:t>Health Care Assistant</w:t>
              </w:r>
            </w:hyperlink>
          </w:p>
        </w:tc>
        <w:tc>
          <w:tcPr>
            <w:tcW w:w="2976" w:type="dxa"/>
            <w:shd w:val="clear" w:color="auto" w:fill="auto"/>
          </w:tcPr>
          <w:p w14:paraId="0174C350" w14:textId="77777777" w:rsidR="00EF76A3" w:rsidRPr="00347EEA" w:rsidRDefault="00EF76A3" w:rsidP="00EF76A3">
            <w:pPr>
              <w:spacing w:after="0" w:line="240" w:lineRule="auto"/>
              <w:rPr>
                <w:sz w:val="18"/>
                <w:szCs w:val="18"/>
              </w:rPr>
            </w:pPr>
          </w:p>
        </w:tc>
        <w:tc>
          <w:tcPr>
            <w:tcW w:w="2977" w:type="dxa"/>
          </w:tcPr>
          <w:p w14:paraId="777581C4" w14:textId="77777777" w:rsidR="00EF76A3" w:rsidRPr="00347EEA" w:rsidRDefault="00CB44E6" w:rsidP="00EF76A3">
            <w:pPr>
              <w:spacing w:after="0" w:line="240" w:lineRule="auto"/>
              <w:rPr>
                <w:color w:val="FF0000"/>
                <w:sz w:val="18"/>
                <w:szCs w:val="18"/>
              </w:rPr>
            </w:pPr>
            <w:r w:rsidRPr="00347EEA">
              <w:rPr>
                <w:rFonts w:cs="Arial"/>
                <w:bCs/>
                <w:sz w:val="18"/>
                <w:szCs w:val="18"/>
              </w:rPr>
              <w:t>See Provincial Competencies</w:t>
            </w:r>
            <w:r>
              <w:rPr>
                <w:rFonts w:cs="Arial"/>
                <w:bCs/>
                <w:sz w:val="18"/>
                <w:szCs w:val="18"/>
              </w:rPr>
              <w:t>.</w:t>
            </w:r>
            <w:r w:rsidRPr="00347EEA">
              <w:rPr>
                <w:rFonts w:cs="Arial"/>
                <w:bCs/>
                <w:sz w:val="18"/>
                <w:szCs w:val="18"/>
              </w:rPr>
              <w:t xml:space="preserve">  </w:t>
            </w:r>
          </w:p>
        </w:tc>
        <w:tc>
          <w:tcPr>
            <w:tcW w:w="718" w:type="dxa"/>
          </w:tcPr>
          <w:p w14:paraId="720034C3" w14:textId="77777777" w:rsidR="00EF76A3" w:rsidRPr="00347EEA" w:rsidRDefault="00EF76A3" w:rsidP="009F6FF4">
            <w:pPr>
              <w:spacing w:after="0" w:line="240" w:lineRule="auto"/>
              <w:jc w:val="center"/>
              <w:rPr>
                <w:sz w:val="18"/>
                <w:szCs w:val="18"/>
              </w:rPr>
            </w:pPr>
            <w:r w:rsidRPr="00347EEA">
              <w:rPr>
                <w:sz w:val="18"/>
                <w:szCs w:val="18"/>
              </w:rPr>
              <w:t>N</w:t>
            </w:r>
          </w:p>
        </w:tc>
      </w:tr>
      <w:tr w:rsidR="00EF76A3" w:rsidRPr="00347EEA" w14:paraId="133C3884" w14:textId="77777777" w:rsidTr="00A024CC">
        <w:tc>
          <w:tcPr>
            <w:tcW w:w="851" w:type="dxa"/>
            <w:shd w:val="clear" w:color="auto" w:fill="BDD6EE" w:themeFill="accent1" w:themeFillTint="66"/>
          </w:tcPr>
          <w:p w14:paraId="2FE41DB7"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F</w:t>
            </w:r>
          </w:p>
        </w:tc>
        <w:tc>
          <w:tcPr>
            <w:tcW w:w="8221" w:type="dxa"/>
            <w:gridSpan w:val="3"/>
            <w:shd w:val="clear" w:color="auto" w:fill="BDD6EE" w:themeFill="accent1" w:themeFillTint="66"/>
          </w:tcPr>
          <w:p w14:paraId="5D54B1DF" w14:textId="77777777" w:rsidR="00EF76A3" w:rsidRPr="00347EEA" w:rsidRDefault="00EF76A3" w:rsidP="00EF76A3">
            <w:pPr>
              <w:pStyle w:val="Heading6"/>
              <w:spacing w:before="0" w:line="240" w:lineRule="auto"/>
              <w:rPr>
                <w:szCs w:val="18"/>
              </w:rPr>
            </w:pPr>
            <w:bookmarkStart w:id="11" w:name="_Toc299105595"/>
            <w:r w:rsidRPr="00347EEA">
              <w:rPr>
                <w:szCs w:val="18"/>
              </w:rPr>
              <w:t xml:space="preserve">F – </w:t>
            </w:r>
            <w:proofErr w:type="gramStart"/>
            <w:r w:rsidRPr="00347EEA">
              <w:rPr>
                <w:szCs w:val="18"/>
              </w:rPr>
              <w:t>Canadian Law Schools</w:t>
            </w:r>
            <w:proofErr w:type="gramEnd"/>
            <w:r w:rsidRPr="00347EEA">
              <w:rPr>
                <w:szCs w:val="18"/>
              </w:rPr>
              <w:t xml:space="preserve"> (outside BC)</w:t>
            </w:r>
            <w:bookmarkEnd w:id="11"/>
          </w:p>
        </w:tc>
        <w:tc>
          <w:tcPr>
            <w:tcW w:w="2977" w:type="dxa"/>
            <w:shd w:val="clear" w:color="auto" w:fill="BDD6EE" w:themeFill="accent1" w:themeFillTint="66"/>
          </w:tcPr>
          <w:p w14:paraId="1538A14A"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38904F3A" w14:textId="77777777" w:rsidR="00EF76A3" w:rsidRPr="00347EEA" w:rsidRDefault="00EF76A3" w:rsidP="009F6FF4">
            <w:pPr>
              <w:spacing w:after="0" w:line="240" w:lineRule="auto"/>
              <w:jc w:val="center"/>
              <w:rPr>
                <w:rFonts w:cs="Arial"/>
                <w:b/>
                <w:bCs/>
                <w:sz w:val="18"/>
                <w:szCs w:val="18"/>
              </w:rPr>
            </w:pPr>
          </w:p>
        </w:tc>
      </w:tr>
      <w:tr w:rsidR="00EF76A3" w:rsidRPr="00347EEA" w14:paraId="2E13860F" w14:textId="77777777" w:rsidTr="00A024CC">
        <w:tc>
          <w:tcPr>
            <w:tcW w:w="851" w:type="dxa"/>
          </w:tcPr>
          <w:p w14:paraId="0850EEA2"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1</w:t>
            </w:r>
          </w:p>
        </w:tc>
        <w:tc>
          <w:tcPr>
            <w:tcW w:w="1984" w:type="dxa"/>
          </w:tcPr>
          <w:p w14:paraId="23DF65B1" w14:textId="77777777" w:rsidR="00EF76A3" w:rsidRPr="00347EEA" w:rsidRDefault="00EF76A3" w:rsidP="00EF76A3">
            <w:pPr>
              <w:spacing w:after="0" w:line="240" w:lineRule="auto"/>
              <w:rPr>
                <w:rFonts w:cs="Arial"/>
                <w:bCs/>
                <w:sz w:val="18"/>
                <w:szCs w:val="18"/>
              </w:rPr>
            </w:pPr>
            <w:r w:rsidRPr="00347EEA">
              <w:rPr>
                <w:rFonts w:cs="Arial"/>
                <w:bCs/>
                <w:sz w:val="18"/>
                <w:szCs w:val="18"/>
              </w:rPr>
              <w:t>Dalhousie</w:t>
            </w:r>
          </w:p>
        </w:tc>
        <w:tc>
          <w:tcPr>
            <w:tcW w:w="3261" w:type="dxa"/>
          </w:tcPr>
          <w:p w14:paraId="4C4CEA8D" w14:textId="77777777" w:rsidR="00EF76A3" w:rsidRPr="00347EEA" w:rsidRDefault="00EF76A3" w:rsidP="00EF76A3">
            <w:pPr>
              <w:spacing w:after="0" w:line="240" w:lineRule="auto"/>
              <w:rPr>
                <w:rFonts w:cs="Arial"/>
                <w:bCs/>
                <w:sz w:val="18"/>
                <w:szCs w:val="18"/>
              </w:rPr>
            </w:pPr>
          </w:p>
        </w:tc>
        <w:tc>
          <w:tcPr>
            <w:tcW w:w="2976" w:type="dxa"/>
          </w:tcPr>
          <w:p w14:paraId="3DCF065A" w14:textId="77777777" w:rsidR="00EF76A3" w:rsidRPr="00347EEA" w:rsidRDefault="00EF76A3" w:rsidP="00EF76A3">
            <w:pPr>
              <w:spacing w:after="0" w:line="240" w:lineRule="auto"/>
              <w:rPr>
                <w:rFonts w:cs="Arial"/>
                <w:bCs/>
                <w:sz w:val="18"/>
                <w:szCs w:val="18"/>
              </w:rPr>
            </w:pPr>
            <w:r w:rsidRPr="00347EEA">
              <w:rPr>
                <w:rFonts w:cs="Arial"/>
                <w:sz w:val="18"/>
                <w:szCs w:val="18"/>
              </w:rPr>
              <w:t xml:space="preserve">LAWS 2223.03:/2224 - Elder Law </w:t>
            </w:r>
            <w:hyperlink r:id="rId322" w:history="1">
              <w:r w:rsidRPr="00347EEA">
                <w:rPr>
                  <w:rStyle w:val="Hyperlink"/>
                  <w:rFonts w:asciiTheme="minorHAnsi" w:hAnsiTheme="minorHAnsi" w:cs="Arial"/>
                  <w:sz w:val="18"/>
                  <w:szCs w:val="18"/>
                </w:rPr>
                <w:t>calendar description</w:t>
              </w:r>
            </w:hyperlink>
            <w:r w:rsidRPr="00347EEA">
              <w:rPr>
                <w:rFonts w:cs="Arial"/>
                <w:bCs/>
                <w:sz w:val="18"/>
                <w:szCs w:val="18"/>
              </w:rPr>
              <w:t xml:space="preserve"> </w:t>
            </w:r>
          </w:p>
        </w:tc>
        <w:tc>
          <w:tcPr>
            <w:tcW w:w="2977" w:type="dxa"/>
          </w:tcPr>
          <w:p w14:paraId="4A339073" w14:textId="77777777" w:rsidR="00EF76A3" w:rsidRPr="00347EEA" w:rsidRDefault="00EF76A3" w:rsidP="00EF76A3">
            <w:pPr>
              <w:spacing w:after="0" w:line="240" w:lineRule="auto"/>
              <w:rPr>
                <w:rFonts w:cs="Arial"/>
                <w:bCs/>
                <w:sz w:val="18"/>
                <w:szCs w:val="18"/>
              </w:rPr>
            </w:pPr>
          </w:p>
        </w:tc>
        <w:tc>
          <w:tcPr>
            <w:tcW w:w="718" w:type="dxa"/>
          </w:tcPr>
          <w:p w14:paraId="373958E1"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5F1E6329" w14:textId="77777777" w:rsidTr="00A024CC">
        <w:tc>
          <w:tcPr>
            <w:tcW w:w="851" w:type="dxa"/>
          </w:tcPr>
          <w:p w14:paraId="3E0AAA84"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2</w:t>
            </w:r>
          </w:p>
        </w:tc>
        <w:tc>
          <w:tcPr>
            <w:tcW w:w="1984" w:type="dxa"/>
          </w:tcPr>
          <w:p w14:paraId="3A3C6537"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McGill – Clinical Program with National Institute of Law, Policy &amp; Aging (bilingual) </w:t>
            </w:r>
          </w:p>
        </w:tc>
        <w:tc>
          <w:tcPr>
            <w:tcW w:w="3261" w:type="dxa"/>
          </w:tcPr>
          <w:p w14:paraId="3A03D1F6" w14:textId="77777777" w:rsidR="00EF76A3" w:rsidRPr="00347EEA" w:rsidRDefault="00EF76A3" w:rsidP="00EF76A3">
            <w:pPr>
              <w:spacing w:after="0" w:line="240" w:lineRule="auto"/>
              <w:rPr>
                <w:rFonts w:cs="Arial"/>
                <w:bCs/>
                <w:sz w:val="18"/>
                <w:szCs w:val="18"/>
              </w:rPr>
            </w:pPr>
          </w:p>
        </w:tc>
        <w:tc>
          <w:tcPr>
            <w:tcW w:w="2976" w:type="dxa"/>
          </w:tcPr>
          <w:p w14:paraId="3F9AA22F" w14:textId="77777777" w:rsidR="00EF76A3" w:rsidRPr="00347EEA" w:rsidRDefault="00AD2B20" w:rsidP="00EF76A3">
            <w:pPr>
              <w:spacing w:after="0" w:line="240" w:lineRule="auto"/>
              <w:rPr>
                <w:rFonts w:cs="Arial"/>
                <w:bCs/>
                <w:sz w:val="18"/>
                <w:szCs w:val="18"/>
              </w:rPr>
            </w:pPr>
            <w:hyperlink r:id="rId323" w:history="1">
              <w:r w:rsidR="00EF76A3" w:rsidRPr="00347EEA">
                <w:rPr>
                  <w:color w:val="0000FF"/>
                  <w:sz w:val="18"/>
                  <w:szCs w:val="18"/>
                  <w:u w:val="single"/>
                </w:rPr>
                <w:t>http://www.mcgill.ca/files/law-studies/App-LCC.pdf</w:t>
              </w:r>
            </w:hyperlink>
          </w:p>
        </w:tc>
        <w:tc>
          <w:tcPr>
            <w:tcW w:w="2977" w:type="dxa"/>
          </w:tcPr>
          <w:p w14:paraId="2A4CBA6B" w14:textId="77777777" w:rsidR="00EF76A3" w:rsidRPr="00347EEA" w:rsidRDefault="00EF76A3" w:rsidP="00EF76A3">
            <w:pPr>
              <w:spacing w:after="0" w:line="240" w:lineRule="auto"/>
              <w:rPr>
                <w:rFonts w:cs="Arial"/>
                <w:bCs/>
                <w:sz w:val="18"/>
                <w:szCs w:val="18"/>
              </w:rPr>
            </w:pPr>
          </w:p>
        </w:tc>
        <w:tc>
          <w:tcPr>
            <w:tcW w:w="718" w:type="dxa"/>
          </w:tcPr>
          <w:p w14:paraId="5C987070"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7CFC9068" w14:textId="77777777" w:rsidTr="00A024CC">
        <w:tc>
          <w:tcPr>
            <w:tcW w:w="851" w:type="dxa"/>
          </w:tcPr>
          <w:p w14:paraId="2BCEFA02"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3</w:t>
            </w:r>
          </w:p>
        </w:tc>
        <w:tc>
          <w:tcPr>
            <w:tcW w:w="1984" w:type="dxa"/>
          </w:tcPr>
          <w:p w14:paraId="3E59D799" w14:textId="77777777" w:rsidR="00EF76A3" w:rsidRPr="00347EEA" w:rsidRDefault="00EF76A3" w:rsidP="00EF76A3">
            <w:pPr>
              <w:spacing w:after="0" w:line="240" w:lineRule="auto"/>
              <w:rPr>
                <w:rFonts w:cs="Arial"/>
                <w:bCs/>
                <w:sz w:val="18"/>
                <w:szCs w:val="18"/>
              </w:rPr>
            </w:pPr>
            <w:proofErr w:type="spellStart"/>
            <w:r w:rsidRPr="00347EEA">
              <w:rPr>
                <w:rFonts w:cs="Arial"/>
                <w:bCs/>
                <w:sz w:val="18"/>
                <w:szCs w:val="18"/>
              </w:rPr>
              <w:t>Osgoode</w:t>
            </w:r>
            <w:proofErr w:type="spellEnd"/>
            <w:r w:rsidRPr="00347EEA">
              <w:rPr>
                <w:rFonts w:cs="Arial"/>
                <w:bCs/>
                <w:sz w:val="18"/>
                <w:szCs w:val="18"/>
              </w:rPr>
              <w:t xml:space="preserve"> Law School</w:t>
            </w:r>
          </w:p>
        </w:tc>
        <w:tc>
          <w:tcPr>
            <w:tcW w:w="3261" w:type="dxa"/>
          </w:tcPr>
          <w:p w14:paraId="17B0DD41" w14:textId="77777777" w:rsidR="00EF76A3" w:rsidRPr="00347EEA" w:rsidRDefault="00EF76A3" w:rsidP="00EF76A3">
            <w:pPr>
              <w:spacing w:after="0" w:line="240" w:lineRule="auto"/>
              <w:rPr>
                <w:rFonts w:cs="Arial"/>
                <w:bCs/>
                <w:sz w:val="18"/>
                <w:szCs w:val="18"/>
              </w:rPr>
            </w:pPr>
          </w:p>
        </w:tc>
        <w:tc>
          <w:tcPr>
            <w:tcW w:w="2976" w:type="dxa"/>
          </w:tcPr>
          <w:p w14:paraId="7724C3D4"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Advising the Elderly Client </w:t>
            </w:r>
            <w:hyperlink r:id="rId324" w:history="1">
              <w:r w:rsidRPr="00347EEA">
                <w:rPr>
                  <w:rStyle w:val="Hyperlink"/>
                  <w:rFonts w:asciiTheme="minorHAnsi" w:hAnsiTheme="minorHAnsi" w:cstheme="minorBidi"/>
                  <w:sz w:val="18"/>
                  <w:szCs w:val="18"/>
                </w:rPr>
                <w:t>http://www.osgoodepd.ca/cle/archived_programs/2013_elder_Law_archive/agenda.html</w:t>
              </w:r>
            </w:hyperlink>
          </w:p>
        </w:tc>
        <w:tc>
          <w:tcPr>
            <w:tcW w:w="2977" w:type="dxa"/>
          </w:tcPr>
          <w:p w14:paraId="58798537" w14:textId="77777777" w:rsidR="00EF76A3" w:rsidRPr="00347EEA" w:rsidRDefault="00EF76A3" w:rsidP="00EF76A3">
            <w:pPr>
              <w:spacing w:after="0" w:line="240" w:lineRule="auto"/>
              <w:rPr>
                <w:rFonts w:cs="Arial"/>
                <w:bCs/>
                <w:sz w:val="18"/>
                <w:szCs w:val="18"/>
              </w:rPr>
            </w:pPr>
            <w:r>
              <w:rPr>
                <w:rFonts w:cs="Arial"/>
                <w:bCs/>
                <w:sz w:val="18"/>
                <w:szCs w:val="18"/>
              </w:rPr>
              <w:t>Module in a 2 day Professional Development program offered annually</w:t>
            </w:r>
          </w:p>
        </w:tc>
        <w:tc>
          <w:tcPr>
            <w:tcW w:w="718" w:type="dxa"/>
          </w:tcPr>
          <w:p w14:paraId="48F869B8"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2FB50FE8" w14:textId="77777777" w:rsidTr="00A024CC">
        <w:tc>
          <w:tcPr>
            <w:tcW w:w="851" w:type="dxa"/>
          </w:tcPr>
          <w:p w14:paraId="003CDA73"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4</w:t>
            </w:r>
          </w:p>
        </w:tc>
        <w:tc>
          <w:tcPr>
            <w:tcW w:w="1984" w:type="dxa"/>
          </w:tcPr>
          <w:p w14:paraId="39951A36" w14:textId="77777777" w:rsidR="00EF76A3" w:rsidRPr="00347EEA" w:rsidRDefault="00EF76A3" w:rsidP="00EF76A3">
            <w:pPr>
              <w:spacing w:after="0" w:line="240" w:lineRule="auto"/>
              <w:rPr>
                <w:rFonts w:cs="Arial"/>
                <w:bCs/>
                <w:sz w:val="18"/>
                <w:szCs w:val="18"/>
              </w:rPr>
            </w:pPr>
            <w:proofErr w:type="spellStart"/>
            <w:r w:rsidRPr="00347EEA">
              <w:rPr>
                <w:rFonts w:cs="Arial"/>
                <w:bCs/>
                <w:sz w:val="18"/>
                <w:szCs w:val="18"/>
              </w:rPr>
              <w:t>Osgoode</w:t>
            </w:r>
            <w:proofErr w:type="spellEnd"/>
            <w:r w:rsidRPr="00347EEA">
              <w:rPr>
                <w:rFonts w:cs="Arial"/>
                <w:bCs/>
                <w:sz w:val="18"/>
                <w:szCs w:val="18"/>
              </w:rPr>
              <w:t xml:space="preserve"> Law School</w:t>
            </w:r>
          </w:p>
        </w:tc>
        <w:tc>
          <w:tcPr>
            <w:tcW w:w="3261" w:type="dxa"/>
          </w:tcPr>
          <w:p w14:paraId="281B5872" w14:textId="77777777" w:rsidR="00EF76A3" w:rsidRPr="00347EEA" w:rsidRDefault="00EF76A3" w:rsidP="00EF76A3">
            <w:pPr>
              <w:spacing w:after="0" w:line="240" w:lineRule="auto"/>
              <w:rPr>
                <w:rFonts w:cs="Arial"/>
                <w:bCs/>
                <w:sz w:val="18"/>
                <w:szCs w:val="18"/>
              </w:rPr>
            </w:pPr>
          </w:p>
        </w:tc>
        <w:tc>
          <w:tcPr>
            <w:tcW w:w="2976" w:type="dxa"/>
          </w:tcPr>
          <w:p w14:paraId="3C1CD293" w14:textId="77777777" w:rsidR="00EF76A3" w:rsidRPr="00347EEA" w:rsidRDefault="00EF76A3" w:rsidP="00EF76A3">
            <w:pPr>
              <w:spacing w:after="0" w:line="240" w:lineRule="auto"/>
              <w:rPr>
                <w:rFonts w:cs="Arial"/>
                <w:bCs/>
                <w:sz w:val="18"/>
                <w:szCs w:val="18"/>
              </w:rPr>
            </w:pPr>
            <w:r>
              <w:rPr>
                <w:rFonts w:cs="Arial"/>
                <w:bCs/>
                <w:sz w:val="18"/>
                <w:szCs w:val="18"/>
              </w:rPr>
              <w:t>TBD</w:t>
            </w:r>
          </w:p>
        </w:tc>
        <w:tc>
          <w:tcPr>
            <w:tcW w:w="2977" w:type="dxa"/>
          </w:tcPr>
          <w:p w14:paraId="38C71DFB" w14:textId="77777777" w:rsidR="005C5AE3" w:rsidRPr="00347EEA" w:rsidRDefault="00EF76A3" w:rsidP="00EF76A3">
            <w:pPr>
              <w:spacing w:after="0" w:line="240" w:lineRule="auto"/>
              <w:rPr>
                <w:rFonts w:cs="Arial"/>
                <w:bCs/>
                <w:sz w:val="18"/>
                <w:szCs w:val="18"/>
              </w:rPr>
            </w:pPr>
            <w:r>
              <w:rPr>
                <w:rFonts w:cs="Arial"/>
                <w:bCs/>
                <w:sz w:val="18"/>
                <w:szCs w:val="18"/>
              </w:rPr>
              <w:t>6 part webinar under development for 2014 as follow up to Advising the Elderly Client.</w:t>
            </w:r>
          </w:p>
        </w:tc>
        <w:tc>
          <w:tcPr>
            <w:tcW w:w="718" w:type="dxa"/>
          </w:tcPr>
          <w:p w14:paraId="49D5F216"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19B05428" w14:textId="77777777" w:rsidTr="00A024CC">
        <w:tc>
          <w:tcPr>
            <w:tcW w:w="851" w:type="dxa"/>
          </w:tcPr>
          <w:p w14:paraId="50300FEC"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5</w:t>
            </w:r>
          </w:p>
        </w:tc>
        <w:tc>
          <w:tcPr>
            <w:tcW w:w="1984" w:type="dxa"/>
          </w:tcPr>
          <w:p w14:paraId="5EDFA600" w14:textId="77777777" w:rsidR="00EF76A3" w:rsidRPr="00347EEA" w:rsidRDefault="00EF76A3" w:rsidP="00EF76A3">
            <w:pPr>
              <w:spacing w:after="0" w:line="240" w:lineRule="auto"/>
              <w:rPr>
                <w:rFonts w:cs="Arial"/>
                <w:bCs/>
                <w:sz w:val="18"/>
                <w:szCs w:val="18"/>
              </w:rPr>
            </w:pPr>
            <w:r w:rsidRPr="00347EEA">
              <w:rPr>
                <w:rFonts w:cs="Arial"/>
                <w:bCs/>
                <w:sz w:val="18"/>
                <w:szCs w:val="18"/>
              </w:rPr>
              <w:t>Queens University</w:t>
            </w:r>
          </w:p>
        </w:tc>
        <w:tc>
          <w:tcPr>
            <w:tcW w:w="3261" w:type="dxa"/>
          </w:tcPr>
          <w:p w14:paraId="44F042F7" w14:textId="77777777" w:rsidR="00EF76A3" w:rsidRPr="00347EEA" w:rsidRDefault="00EF76A3" w:rsidP="00EF76A3">
            <w:pPr>
              <w:spacing w:after="0" w:line="240" w:lineRule="auto"/>
              <w:rPr>
                <w:rFonts w:cs="Arial"/>
                <w:bCs/>
                <w:sz w:val="18"/>
                <w:szCs w:val="18"/>
              </w:rPr>
            </w:pPr>
            <w:r w:rsidRPr="00347EEA">
              <w:rPr>
                <w:rFonts w:cs="Arial"/>
                <w:bCs/>
                <w:sz w:val="18"/>
                <w:szCs w:val="18"/>
              </w:rPr>
              <w:t>Law</w:t>
            </w:r>
          </w:p>
        </w:tc>
        <w:tc>
          <w:tcPr>
            <w:tcW w:w="2976" w:type="dxa"/>
          </w:tcPr>
          <w:p w14:paraId="5045C5F6" w14:textId="77777777" w:rsidR="00EF76A3" w:rsidRPr="00347EEA" w:rsidRDefault="00EF76A3" w:rsidP="00EF76A3">
            <w:pPr>
              <w:spacing w:after="0" w:line="240" w:lineRule="auto"/>
              <w:rPr>
                <w:rFonts w:cs="Arial"/>
                <w:bCs/>
                <w:sz w:val="18"/>
                <w:szCs w:val="18"/>
              </w:rPr>
            </w:pPr>
            <w:r w:rsidRPr="00347EEA">
              <w:rPr>
                <w:rFonts w:cs="Arial"/>
                <w:bCs/>
                <w:sz w:val="18"/>
                <w:szCs w:val="18"/>
              </w:rPr>
              <w:t>Elder Law Clinic 695</w:t>
            </w:r>
          </w:p>
          <w:p w14:paraId="1FC84C1B" w14:textId="77777777" w:rsidR="00EF76A3" w:rsidRPr="00347EEA" w:rsidRDefault="00AD2B20" w:rsidP="00EF76A3">
            <w:pPr>
              <w:spacing w:after="0" w:line="240" w:lineRule="auto"/>
              <w:rPr>
                <w:rFonts w:cs="Arial"/>
                <w:bCs/>
                <w:sz w:val="18"/>
                <w:szCs w:val="18"/>
              </w:rPr>
            </w:pPr>
            <w:hyperlink r:id="rId325" w:history="1">
              <w:r w:rsidR="00EF76A3" w:rsidRPr="00347EEA">
                <w:rPr>
                  <w:rStyle w:val="Hyperlink"/>
                  <w:rFonts w:asciiTheme="minorHAnsi" w:hAnsiTheme="minorHAnsi" w:cs="Arial"/>
                  <w:bCs/>
                  <w:sz w:val="18"/>
                  <w:szCs w:val="18"/>
                </w:rPr>
                <w:t>http://law.queensu.ca/students/queensElderLawClinic.html</w:t>
              </w:r>
            </w:hyperlink>
            <w:r w:rsidR="00EF76A3" w:rsidRPr="00347EEA">
              <w:rPr>
                <w:rFonts w:cs="Arial"/>
                <w:bCs/>
                <w:sz w:val="18"/>
                <w:szCs w:val="18"/>
              </w:rPr>
              <w:t xml:space="preserve"> </w:t>
            </w:r>
          </w:p>
          <w:p w14:paraId="621C6433" w14:textId="77777777" w:rsidR="00EF76A3" w:rsidRPr="00347EEA" w:rsidRDefault="00AD2B20" w:rsidP="00EF76A3">
            <w:pPr>
              <w:spacing w:after="0" w:line="240" w:lineRule="auto"/>
              <w:rPr>
                <w:rFonts w:cs="Arial"/>
                <w:bCs/>
                <w:sz w:val="18"/>
                <w:szCs w:val="18"/>
              </w:rPr>
            </w:pPr>
            <w:hyperlink r:id="rId326" w:history="1">
              <w:r w:rsidR="00EF76A3" w:rsidRPr="00347EEA">
                <w:rPr>
                  <w:rStyle w:val="Hyperlink"/>
                  <w:rFonts w:asciiTheme="minorHAnsi" w:hAnsiTheme="minorHAnsi" w:cs="Arial"/>
                  <w:bCs/>
                  <w:sz w:val="18"/>
                  <w:szCs w:val="18"/>
                </w:rPr>
                <w:t>http://law.queensu.ca/news/archives/september2010/elderLawClinic.html</w:t>
              </w:r>
            </w:hyperlink>
          </w:p>
        </w:tc>
        <w:tc>
          <w:tcPr>
            <w:tcW w:w="2977" w:type="dxa"/>
          </w:tcPr>
          <w:p w14:paraId="763CE1CC" w14:textId="77777777" w:rsidR="00EF76A3" w:rsidRPr="00347EEA" w:rsidRDefault="00EF76A3" w:rsidP="00EF76A3">
            <w:pPr>
              <w:spacing w:after="0" w:line="240" w:lineRule="auto"/>
              <w:rPr>
                <w:rFonts w:cs="Arial"/>
                <w:bCs/>
                <w:sz w:val="18"/>
                <w:szCs w:val="18"/>
              </w:rPr>
            </w:pPr>
            <w:r>
              <w:rPr>
                <w:rFonts w:cs="Arial"/>
                <w:bCs/>
                <w:sz w:val="18"/>
                <w:szCs w:val="18"/>
              </w:rPr>
              <w:t>No information available.</w:t>
            </w:r>
          </w:p>
        </w:tc>
        <w:tc>
          <w:tcPr>
            <w:tcW w:w="718" w:type="dxa"/>
          </w:tcPr>
          <w:p w14:paraId="18AF572F" w14:textId="77777777" w:rsidR="00EF76A3" w:rsidRPr="00347EEA" w:rsidRDefault="00EF76A3" w:rsidP="009F6FF4">
            <w:pPr>
              <w:spacing w:after="0" w:line="240" w:lineRule="auto"/>
              <w:jc w:val="center"/>
              <w:rPr>
                <w:rFonts w:cs="Arial"/>
                <w:bCs/>
                <w:sz w:val="18"/>
                <w:szCs w:val="18"/>
              </w:rPr>
            </w:pPr>
            <w:r>
              <w:rPr>
                <w:rFonts w:cs="Arial"/>
                <w:bCs/>
                <w:sz w:val="18"/>
                <w:szCs w:val="18"/>
              </w:rPr>
              <w:t>N</w:t>
            </w:r>
          </w:p>
        </w:tc>
      </w:tr>
      <w:tr w:rsidR="00EF76A3" w:rsidRPr="00347EEA" w14:paraId="20216696" w14:textId="77777777" w:rsidTr="00A024CC">
        <w:tc>
          <w:tcPr>
            <w:tcW w:w="851" w:type="dxa"/>
          </w:tcPr>
          <w:p w14:paraId="1C995135"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6</w:t>
            </w:r>
          </w:p>
        </w:tc>
        <w:tc>
          <w:tcPr>
            <w:tcW w:w="1984" w:type="dxa"/>
          </w:tcPr>
          <w:p w14:paraId="40CD2D74"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University of </w:t>
            </w:r>
            <w:proofErr w:type="gramStart"/>
            <w:r w:rsidRPr="00347EEA">
              <w:rPr>
                <w:rFonts w:cs="Arial"/>
                <w:bCs/>
                <w:sz w:val="18"/>
                <w:szCs w:val="18"/>
              </w:rPr>
              <w:t xml:space="preserve">Saskatchewan  </w:t>
            </w:r>
            <w:proofErr w:type="gramEnd"/>
          </w:p>
        </w:tc>
        <w:tc>
          <w:tcPr>
            <w:tcW w:w="3261" w:type="dxa"/>
          </w:tcPr>
          <w:p w14:paraId="1A5594C2" w14:textId="77777777" w:rsidR="00EF76A3" w:rsidRPr="00347EEA" w:rsidRDefault="00EF76A3" w:rsidP="00EF76A3">
            <w:pPr>
              <w:spacing w:after="0" w:line="240" w:lineRule="auto"/>
              <w:rPr>
                <w:rFonts w:cs="Arial"/>
                <w:bCs/>
                <w:sz w:val="18"/>
                <w:szCs w:val="18"/>
              </w:rPr>
            </w:pPr>
          </w:p>
        </w:tc>
        <w:tc>
          <w:tcPr>
            <w:tcW w:w="2976" w:type="dxa"/>
          </w:tcPr>
          <w:p w14:paraId="6038933E" w14:textId="77777777" w:rsidR="00EF76A3" w:rsidRPr="00347EEA" w:rsidRDefault="00EF76A3" w:rsidP="00EF76A3">
            <w:pPr>
              <w:spacing w:after="0" w:line="240" w:lineRule="auto"/>
              <w:rPr>
                <w:rFonts w:cs="Arial"/>
                <w:bCs/>
                <w:sz w:val="18"/>
                <w:szCs w:val="18"/>
              </w:rPr>
            </w:pPr>
            <w:r w:rsidRPr="00347EEA">
              <w:rPr>
                <w:rFonts w:cs="Arial"/>
                <w:bCs/>
                <w:sz w:val="18"/>
                <w:szCs w:val="18"/>
              </w:rPr>
              <w:t>Elder Law Seminar – Law 416</w:t>
            </w:r>
          </w:p>
        </w:tc>
        <w:tc>
          <w:tcPr>
            <w:tcW w:w="2977" w:type="dxa"/>
          </w:tcPr>
          <w:p w14:paraId="75759746" w14:textId="77777777" w:rsidR="00EF76A3" w:rsidRPr="00347EEA" w:rsidRDefault="00EF76A3" w:rsidP="00EF76A3">
            <w:pPr>
              <w:spacing w:after="0" w:line="240" w:lineRule="auto"/>
              <w:rPr>
                <w:rFonts w:cs="Arial"/>
                <w:bCs/>
                <w:sz w:val="18"/>
                <w:szCs w:val="18"/>
              </w:rPr>
            </w:pPr>
          </w:p>
        </w:tc>
        <w:tc>
          <w:tcPr>
            <w:tcW w:w="718" w:type="dxa"/>
          </w:tcPr>
          <w:p w14:paraId="3B394BE5"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3D38F8B7" w14:textId="77777777" w:rsidTr="00A024CC">
        <w:tc>
          <w:tcPr>
            <w:tcW w:w="851" w:type="dxa"/>
            <w:shd w:val="clear" w:color="auto" w:fill="BDD6EE" w:themeFill="accent1" w:themeFillTint="66"/>
          </w:tcPr>
          <w:p w14:paraId="3C694C87"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G</w:t>
            </w:r>
          </w:p>
        </w:tc>
        <w:tc>
          <w:tcPr>
            <w:tcW w:w="8221" w:type="dxa"/>
            <w:gridSpan w:val="3"/>
            <w:shd w:val="clear" w:color="auto" w:fill="BDD6EE" w:themeFill="accent1" w:themeFillTint="66"/>
          </w:tcPr>
          <w:p w14:paraId="2EA9AE30" w14:textId="77777777" w:rsidR="00EF76A3" w:rsidRPr="00347EEA" w:rsidRDefault="00EF76A3" w:rsidP="00EF76A3">
            <w:pPr>
              <w:pStyle w:val="Heading6"/>
              <w:spacing w:before="0" w:line="240" w:lineRule="auto"/>
              <w:rPr>
                <w:szCs w:val="18"/>
              </w:rPr>
            </w:pPr>
            <w:bookmarkStart w:id="12" w:name="_Toc299105596"/>
            <w:r w:rsidRPr="00347EEA">
              <w:rPr>
                <w:szCs w:val="18"/>
              </w:rPr>
              <w:t>G – Other Canadian Post-Secondary Universities and Colleges</w:t>
            </w:r>
            <w:bookmarkEnd w:id="12"/>
          </w:p>
        </w:tc>
        <w:tc>
          <w:tcPr>
            <w:tcW w:w="2977" w:type="dxa"/>
            <w:shd w:val="clear" w:color="auto" w:fill="BDD6EE" w:themeFill="accent1" w:themeFillTint="66"/>
          </w:tcPr>
          <w:p w14:paraId="3E8C246E"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215E6442" w14:textId="77777777" w:rsidR="00EF76A3" w:rsidRPr="00347EEA" w:rsidRDefault="00EF76A3" w:rsidP="009F6FF4">
            <w:pPr>
              <w:spacing w:after="0" w:line="240" w:lineRule="auto"/>
              <w:jc w:val="center"/>
              <w:rPr>
                <w:rFonts w:cs="Arial"/>
                <w:b/>
                <w:bCs/>
                <w:sz w:val="18"/>
                <w:szCs w:val="18"/>
              </w:rPr>
            </w:pPr>
          </w:p>
        </w:tc>
      </w:tr>
      <w:tr w:rsidR="00EF76A3" w:rsidRPr="00347EEA" w14:paraId="241AD950" w14:textId="77777777" w:rsidTr="00A024CC">
        <w:tc>
          <w:tcPr>
            <w:tcW w:w="851" w:type="dxa"/>
          </w:tcPr>
          <w:p w14:paraId="4DAA5BEC"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1</w:t>
            </w:r>
          </w:p>
        </w:tc>
        <w:tc>
          <w:tcPr>
            <w:tcW w:w="1984" w:type="dxa"/>
          </w:tcPr>
          <w:p w14:paraId="1B95459A" w14:textId="77777777" w:rsidR="00EF76A3" w:rsidRPr="00347EEA" w:rsidRDefault="00EF76A3" w:rsidP="00EF76A3">
            <w:pPr>
              <w:spacing w:after="0" w:line="240" w:lineRule="auto"/>
              <w:rPr>
                <w:rFonts w:cs="Arial"/>
                <w:bCs/>
                <w:sz w:val="18"/>
                <w:szCs w:val="18"/>
              </w:rPr>
            </w:pPr>
            <w:r w:rsidRPr="00347EEA">
              <w:rPr>
                <w:rFonts w:cs="Arial"/>
                <w:bCs/>
                <w:sz w:val="18"/>
                <w:szCs w:val="18"/>
              </w:rPr>
              <w:t>McMaster University</w:t>
            </w:r>
          </w:p>
        </w:tc>
        <w:tc>
          <w:tcPr>
            <w:tcW w:w="3261" w:type="dxa"/>
          </w:tcPr>
          <w:p w14:paraId="489BE8C1" w14:textId="77777777" w:rsidR="00EF76A3" w:rsidRPr="00347EEA" w:rsidRDefault="00EF76A3" w:rsidP="00EF76A3">
            <w:pPr>
              <w:spacing w:after="0" w:line="240" w:lineRule="auto"/>
              <w:rPr>
                <w:rFonts w:cs="Arial"/>
                <w:bCs/>
                <w:sz w:val="18"/>
                <w:szCs w:val="18"/>
              </w:rPr>
            </w:pPr>
          </w:p>
        </w:tc>
        <w:tc>
          <w:tcPr>
            <w:tcW w:w="2976" w:type="dxa"/>
          </w:tcPr>
          <w:p w14:paraId="203D1CB7"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Faculty of Health, Aging &amp; Society 4E03 Continuum of Care </w:t>
            </w:r>
          </w:p>
        </w:tc>
        <w:tc>
          <w:tcPr>
            <w:tcW w:w="2977" w:type="dxa"/>
          </w:tcPr>
          <w:p w14:paraId="638361D5" w14:textId="77777777" w:rsidR="00EF76A3" w:rsidRPr="00347EEA" w:rsidRDefault="00EF76A3" w:rsidP="00EF76A3">
            <w:pPr>
              <w:spacing w:after="0" w:line="240" w:lineRule="auto"/>
              <w:rPr>
                <w:rFonts w:cs="Arial"/>
                <w:bCs/>
                <w:sz w:val="18"/>
                <w:szCs w:val="18"/>
              </w:rPr>
            </w:pPr>
            <w:r>
              <w:rPr>
                <w:rFonts w:cs="Arial"/>
                <w:bCs/>
                <w:sz w:val="18"/>
                <w:szCs w:val="18"/>
              </w:rPr>
              <w:t>Details not available for review.</w:t>
            </w:r>
          </w:p>
        </w:tc>
        <w:tc>
          <w:tcPr>
            <w:tcW w:w="718" w:type="dxa"/>
          </w:tcPr>
          <w:p w14:paraId="424D21EA"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41A0871E" w14:textId="77777777" w:rsidTr="00A024CC">
        <w:tc>
          <w:tcPr>
            <w:tcW w:w="851" w:type="dxa"/>
          </w:tcPr>
          <w:p w14:paraId="350F9A98"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2</w:t>
            </w:r>
          </w:p>
        </w:tc>
        <w:tc>
          <w:tcPr>
            <w:tcW w:w="1984" w:type="dxa"/>
          </w:tcPr>
          <w:p w14:paraId="32AA8C77" w14:textId="77777777" w:rsidR="00EF76A3" w:rsidRPr="00347EEA" w:rsidRDefault="00EF76A3" w:rsidP="00EF76A3">
            <w:pPr>
              <w:spacing w:after="0" w:line="240" w:lineRule="auto"/>
              <w:rPr>
                <w:rFonts w:cs="Arial"/>
                <w:bCs/>
                <w:sz w:val="18"/>
                <w:szCs w:val="18"/>
              </w:rPr>
            </w:pPr>
            <w:r w:rsidRPr="00347EEA">
              <w:rPr>
                <w:rFonts w:cs="Arial"/>
                <w:bCs/>
                <w:sz w:val="18"/>
                <w:szCs w:val="18"/>
              </w:rPr>
              <w:t>University of Manitoba</w:t>
            </w:r>
          </w:p>
        </w:tc>
        <w:tc>
          <w:tcPr>
            <w:tcW w:w="3261" w:type="dxa"/>
          </w:tcPr>
          <w:p w14:paraId="53DB8380" w14:textId="77777777" w:rsidR="00EF76A3" w:rsidRPr="00347EEA" w:rsidRDefault="00AD2B20" w:rsidP="00EF76A3">
            <w:pPr>
              <w:spacing w:after="0" w:line="240" w:lineRule="auto"/>
              <w:rPr>
                <w:rFonts w:cs="Arial"/>
                <w:bCs/>
                <w:sz w:val="18"/>
                <w:szCs w:val="18"/>
              </w:rPr>
            </w:pPr>
            <w:hyperlink r:id="rId327" w:history="1">
              <w:r w:rsidR="00EF76A3" w:rsidRPr="00FE17C5">
                <w:rPr>
                  <w:rStyle w:val="Hyperlink"/>
                  <w:rFonts w:asciiTheme="minorHAnsi" w:hAnsiTheme="minorHAnsi" w:cs="Arial"/>
                  <w:bCs/>
                  <w:sz w:val="18"/>
                  <w:szCs w:val="18"/>
                </w:rPr>
                <w:t>Faculty of Human Ecology</w:t>
              </w:r>
            </w:hyperlink>
          </w:p>
          <w:p w14:paraId="2750B046" w14:textId="77777777" w:rsidR="00EF76A3" w:rsidRPr="00347EEA" w:rsidRDefault="00EF76A3" w:rsidP="00EF76A3">
            <w:pPr>
              <w:spacing w:after="0" w:line="240" w:lineRule="auto"/>
              <w:rPr>
                <w:rFonts w:cs="Arial"/>
                <w:bCs/>
                <w:sz w:val="18"/>
                <w:szCs w:val="18"/>
              </w:rPr>
            </w:pPr>
          </w:p>
        </w:tc>
        <w:tc>
          <w:tcPr>
            <w:tcW w:w="2976" w:type="dxa"/>
          </w:tcPr>
          <w:p w14:paraId="5D87410C" w14:textId="77777777" w:rsidR="00EF76A3" w:rsidRPr="00347EEA" w:rsidRDefault="00AD2B20" w:rsidP="00EF76A3">
            <w:pPr>
              <w:spacing w:after="0" w:line="240" w:lineRule="auto"/>
              <w:rPr>
                <w:rFonts w:cs="Arial"/>
                <w:bCs/>
                <w:sz w:val="18"/>
                <w:szCs w:val="18"/>
              </w:rPr>
            </w:pPr>
            <w:hyperlink r:id="rId328" w:history="1">
              <w:r w:rsidR="00EF76A3" w:rsidRPr="00FE17C5">
                <w:rPr>
                  <w:rStyle w:val="Hyperlink"/>
                  <w:rFonts w:asciiTheme="minorHAnsi" w:hAnsiTheme="minorHAnsi" w:cs="Arial"/>
                  <w:bCs/>
                  <w:sz w:val="18"/>
                  <w:szCs w:val="18"/>
                </w:rPr>
                <w:t>Aging &amp; Risk in a Global Context (FMLY 4220)</w:t>
              </w:r>
            </w:hyperlink>
          </w:p>
        </w:tc>
        <w:tc>
          <w:tcPr>
            <w:tcW w:w="2977" w:type="dxa"/>
          </w:tcPr>
          <w:p w14:paraId="28D75E79" w14:textId="77777777" w:rsidR="00EF76A3" w:rsidRPr="00347EEA" w:rsidRDefault="00EF76A3" w:rsidP="00EF76A3">
            <w:pPr>
              <w:spacing w:after="0" w:line="240" w:lineRule="auto"/>
              <w:rPr>
                <w:rFonts w:cs="Arial"/>
                <w:bCs/>
                <w:sz w:val="18"/>
                <w:szCs w:val="18"/>
              </w:rPr>
            </w:pPr>
          </w:p>
        </w:tc>
        <w:tc>
          <w:tcPr>
            <w:tcW w:w="718" w:type="dxa"/>
          </w:tcPr>
          <w:p w14:paraId="69501E1F"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101829A1" w14:textId="77777777" w:rsidTr="00A024CC">
        <w:tc>
          <w:tcPr>
            <w:tcW w:w="851" w:type="dxa"/>
          </w:tcPr>
          <w:p w14:paraId="466C6D67"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3</w:t>
            </w:r>
          </w:p>
        </w:tc>
        <w:tc>
          <w:tcPr>
            <w:tcW w:w="1984" w:type="dxa"/>
          </w:tcPr>
          <w:p w14:paraId="48ADEAA6" w14:textId="77777777" w:rsidR="00EF76A3" w:rsidRPr="00347EEA" w:rsidRDefault="00EF76A3" w:rsidP="00EF76A3">
            <w:pPr>
              <w:spacing w:after="0" w:line="240" w:lineRule="auto"/>
              <w:rPr>
                <w:rFonts w:cs="Arial"/>
                <w:bCs/>
                <w:sz w:val="18"/>
                <w:szCs w:val="18"/>
              </w:rPr>
            </w:pPr>
            <w:r w:rsidRPr="00347EEA">
              <w:rPr>
                <w:rFonts w:cs="Arial"/>
                <w:bCs/>
                <w:sz w:val="18"/>
                <w:szCs w:val="18"/>
              </w:rPr>
              <w:t>University of Toronto</w:t>
            </w:r>
          </w:p>
        </w:tc>
        <w:tc>
          <w:tcPr>
            <w:tcW w:w="3261" w:type="dxa"/>
          </w:tcPr>
          <w:p w14:paraId="530FC12A" w14:textId="77777777" w:rsidR="00EF76A3" w:rsidRPr="00347EEA" w:rsidRDefault="00AD2B20" w:rsidP="00EF76A3">
            <w:pPr>
              <w:spacing w:after="0" w:line="240" w:lineRule="auto"/>
              <w:rPr>
                <w:rFonts w:cs="Arial"/>
                <w:bCs/>
                <w:sz w:val="18"/>
                <w:szCs w:val="18"/>
              </w:rPr>
            </w:pPr>
            <w:hyperlink r:id="rId329" w:history="1">
              <w:r w:rsidR="00EF76A3" w:rsidRPr="00FE17C5">
                <w:rPr>
                  <w:rStyle w:val="Hyperlink"/>
                  <w:rFonts w:asciiTheme="minorHAnsi" w:hAnsiTheme="minorHAnsi" w:cs="Arial"/>
                  <w:bCs/>
                  <w:sz w:val="18"/>
                  <w:szCs w:val="18"/>
                </w:rPr>
                <w:t>Social Work (MSW)</w:t>
              </w:r>
            </w:hyperlink>
          </w:p>
        </w:tc>
        <w:tc>
          <w:tcPr>
            <w:tcW w:w="2976" w:type="dxa"/>
          </w:tcPr>
          <w:p w14:paraId="1E724073" w14:textId="77777777" w:rsidR="00EF76A3" w:rsidRPr="00347EEA" w:rsidRDefault="00AD2B20" w:rsidP="00EF76A3">
            <w:pPr>
              <w:spacing w:after="0" w:line="240" w:lineRule="auto"/>
              <w:rPr>
                <w:rFonts w:cs="Arial"/>
                <w:bCs/>
                <w:sz w:val="18"/>
                <w:szCs w:val="18"/>
              </w:rPr>
            </w:pPr>
            <w:hyperlink r:id="rId330" w:anchor="swk4612y" w:history="1">
              <w:r w:rsidR="00EF76A3" w:rsidRPr="00FE17C5">
                <w:rPr>
                  <w:rStyle w:val="Hyperlink"/>
                  <w:rFonts w:asciiTheme="minorHAnsi" w:hAnsiTheme="minorHAnsi" w:cs="Arial"/>
                  <w:bCs/>
                  <w:sz w:val="18"/>
                  <w:szCs w:val="18"/>
                </w:rPr>
                <w:t>SWK 4612Y Social Work and Aging: Integrated Policy and Practice (full course)</w:t>
              </w:r>
            </w:hyperlink>
          </w:p>
        </w:tc>
        <w:tc>
          <w:tcPr>
            <w:tcW w:w="2977" w:type="dxa"/>
          </w:tcPr>
          <w:p w14:paraId="201F4D9A" w14:textId="77777777" w:rsidR="00EF76A3" w:rsidRPr="00347EEA" w:rsidRDefault="00EF76A3" w:rsidP="00EF76A3">
            <w:pPr>
              <w:spacing w:after="0" w:line="240" w:lineRule="auto"/>
              <w:rPr>
                <w:rFonts w:cs="Arial"/>
                <w:bCs/>
                <w:sz w:val="18"/>
                <w:szCs w:val="18"/>
              </w:rPr>
            </w:pPr>
          </w:p>
        </w:tc>
        <w:tc>
          <w:tcPr>
            <w:tcW w:w="718" w:type="dxa"/>
          </w:tcPr>
          <w:p w14:paraId="6BF0CDE8"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347D1796" w14:textId="77777777" w:rsidTr="00A024CC">
        <w:tc>
          <w:tcPr>
            <w:tcW w:w="851" w:type="dxa"/>
          </w:tcPr>
          <w:p w14:paraId="0A01D225"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4</w:t>
            </w:r>
          </w:p>
        </w:tc>
        <w:tc>
          <w:tcPr>
            <w:tcW w:w="1984" w:type="dxa"/>
          </w:tcPr>
          <w:p w14:paraId="02E781F4" w14:textId="77777777" w:rsidR="00EF76A3" w:rsidRPr="00347EEA" w:rsidRDefault="00EF76A3" w:rsidP="00EF76A3">
            <w:pPr>
              <w:spacing w:after="0" w:line="240" w:lineRule="auto"/>
              <w:rPr>
                <w:rFonts w:cs="Arial"/>
                <w:bCs/>
                <w:sz w:val="18"/>
                <w:szCs w:val="18"/>
              </w:rPr>
            </w:pPr>
            <w:r w:rsidRPr="00347EEA">
              <w:rPr>
                <w:rFonts w:cs="Arial"/>
                <w:bCs/>
                <w:sz w:val="18"/>
                <w:szCs w:val="18"/>
              </w:rPr>
              <w:t>University of Toronto</w:t>
            </w:r>
          </w:p>
        </w:tc>
        <w:tc>
          <w:tcPr>
            <w:tcW w:w="3261" w:type="dxa"/>
          </w:tcPr>
          <w:p w14:paraId="06711D13" w14:textId="77777777" w:rsidR="00EF76A3" w:rsidRPr="00347EEA" w:rsidRDefault="00AD2B20" w:rsidP="00EF76A3">
            <w:pPr>
              <w:spacing w:after="0" w:line="240" w:lineRule="auto"/>
              <w:rPr>
                <w:rFonts w:cs="Arial"/>
                <w:bCs/>
                <w:sz w:val="18"/>
                <w:szCs w:val="18"/>
              </w:rPr>
            </w:pPr>
            <w:hyperlink r:id="rId331" w:history="1">
              <w:r w:rsidR="00EF76A3" w:rsidRPr="00FE17C5">
                <w:rPr>
                  <w:rStyle w:val="Hyperlink"/>
                  <w:rFonts w:asciiTheme="minorHAnsi" w:hAnsiTheme="minorHAnsi" w:cs="Arial"/>
                  <w:bCs/>
                  <w:sz w:val="18"/>
                  <w:szCs w:val="18"/>
                </w:rPr>
                <w:t>Medicine – Institute for Life Course &amp; Aging</w:t>
              </w:r>
            </w:hyperlink>
          </w:p>
        </w:tc>
        <w:tc>
          <w:tcPr>
            <w:tcW w:w="2976" w:type="dxa"/>
          </w:tcPr>
          <w:p w14:paraId="3C75148F" w14:textId="77777777" w:rsidR="00EF76A3" w:rsidRPr="00347EEA" w:rsidRDefault="00AD2B20" w:rsidP="00EF76A3">
            <w:pPr>
              <w:spacing w:after="0" w:line="240" w:lineRule="auto"/>
              <w:rPr>
                <w:rFonts w:cs="Arial"/>
                <w:bCs/>
                <w:sz w:val="18"/>
                <w:szCs w:val="18"/>
              </w:rPr>
            </w:pPr>
            <w:hyperlink r:id="rId332" w:history="1">
              <w:r w:rsidR="00EF76A3" w:rsidRPr="00FE17C5">
                <w:rPr>
                  <w:rStyle w:val="Hyperlink"/>
                  <w:rFonts w:asciiTheme="minorHAnsi" w:hAnsiTheme="minorHAnsi" w:cs="Arial"/>
                  <w:bCs/>
                  <w:sz w:val="18"/>
                  <w:szCs w:val="18"/>
                </w:rPr>
                <w:t>Health, Law &amp; Aging: Consent and Capacity (Apr/May 2014)</w:t>
              </w:r>
            </w:hyperlink>
          </w:p>
        </w:tc>
        <w:tc>
          <w:tcPr>
            <w:tcW w:w="2977" w:type="dxa"/>
          </w:tcPr>
          <w:p w14:paraId="72A27453" w14:textId="77777777" w:rsidR="00EF76A3" w:rsidRPr="00347EEA" w:rsidRDefault="00EF76A3" w:rsidP="00EF76A3">
            <w:pPr>
              <w:spacing w:after="0" w:line="240" w:lineRule="auto"/>
              <w:rPr>
                <w:rFonts w:cs="Arial"/>
                <w:bCs/>
                <w:sz w:val="18"/>
                <w:szCs w:val="18"/>
              </w:rPr>
            </w:pPr>
          </w:p>
        </w:tc>
        <w:tc>
          <w:tcPr>
            <w:tcW w:w="718" w:type="dxa"/>
          </w:tcPr>
          <w:p w14:paraId="5D558285"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19F7831A" w14:textId="77777777" w:rsidTr="00A024CC">
        <w:tc>
          <w:tcPr>
            <w:tcW w:w="851" w:type="dxa"/>
          </w:tcPr>
          <w:p w14:paraId="3DFEA537" w14:textId="77777777" w:rsidR="00EF76A3" w:rsidRPr="00347EEA" w:rsidRDefault="00EF76A3" w:rsidP="00EF76A3">
            <w:pPr>
              <w:spacing w:after="0" w:line="240" w:lineRule="auto"/>
              <w:jc w:val="center"/>
              <w:rPr>
                <w:rFonts w:cs="Arial"/>
                <w:bCs/>
                <w:sz w:val="18"/>
                <w:szCs w:val="18"/>
              </w:rPr>
            </w:pPr>
            <w:r w:rsidRPr="00347EEA">
              <w:rPr>
                <w:rFonts w:cs="Arial"/>
                <w:bCs/>
                <w:sz w:val="18"/>
                <w:szCs w:val="18"/>
              </w:rPr>
              <w:t>5</w:t>
            </w:r>
          </w:p>
        </w:tc>
        <w:tc>
          <w:tcPr>
            <w:tcW w:w="1984" w:type="dxa"/>
          </w:tcPr>
          <w:p w14:paraId="6D151302" w14:textId="77777777" w:rsidR="00EF76A3" w:rsidRPr="00347EEA" w:rsidRDefault="00EF76A3" w:rsidP="00EF76A3">
            <w:pPr>
              <w:spacing w:after="0" w:line="240" w:lineRule="auto"/>
              <w:rPr>
                <w:rFonts w:cs="Arial"/>
                <w:bCs/>
                <w:sz w:val="18"/>
                <w:szCs w:val="18"/>
              </w:rPr>
            </w:pPr>
            <w:r w:rsidRPr="00347EEA">
              <w:rPr>
                <w:rFonts w:cs="Arial"/>
                <w:bCs/>
                <w:sz w:val="18"/>
                <w:szCs w:val="18"/>
              </w:rPr>
              <w:t>University of Toronto</w:t>
            </w:r>
          </w:p>
        </w:tc>
        <w:tc>
          <w:tcPr>
            <w:tcW w:w="3261" w:type="dxa"/>
          </w:tcPr>
          <w:p w14:paraId="5C87205F" w14:textId="77777777" w:rsidR="00EF76A3" w:rsidRPr="00347EEA" w:rsidRDefault="00AD2B20" w:rsidP="00EF76A3">
            <w:pPr>
              <w:spacing w:after="0" w:line="240" w:lineRule="auto"/>
              <w:rPr>
                <w:rFonts w:cs="Arial"/>
                <w:bCs/>
                <w:sz w:val="18"/>
                <w:szCs w:val="18"/>
              </w:rPr>
            </w:pPr>
            <w:hyperlink r:id="rId333" w:history="1">
              <w:r w:rsidR="00EF76A3" w:rsidRPr="00FE17C5">
                <w:rPr>
                  <w:rStyle w:val="Hyperlink"/>
                  <w:rFonts w:asciiTheme="minorHAnsi" w:hAnsiTheme="minorHAnsi" w:cs="Arial"/>
                  <w:bCs/>
                  <w:sz w:val="18"/>
                  <w:szCs w:val="18"/>
                </w:rPr>
                <w:t>Medicine – Institute for Life Course &amp; Aging</w:t>
              </w:r>
            </w:hyperlink>
          </w:p>
        </w:tc>
        <w:tc>
          <w:tcPr>
            <w:tcW w:w="2976" w:type="dxa"/>
          </w:tcPr>
          <w:p w14:paraId="46F1C509" w14:textId="77777777" w:rsidR="00EF76A3" w:rsidRPr="00347EEA" w:rsidRDefault="00EF76A3" w:rsidP="00EF76A3">
            <w:pPr>
              <w:spacing w:after="0" w:line="240" w:lineRule="auto"/>
              <w:rPr>
                <w:rFonts w:cs="Arial"/>
                <w:bCs/>
                <w:sz w:val="18"/>
                <w:szCs w:val="18"/>
              </w:rPr>
            </w:pPr>
            <w:r w:rsidRPr="00347EEA">
              <w:rPr>
                <w:rFonts w:cs="Arial"/>
                <w:bCs/>
                <w:sz w:val="18"/>
                <w:szCs w:val="18"/>
              </w:rPr>
              <w:t>Law &amp; Older Adults (Feb/Mar 2012)</w:t>
            </w:r>
          </w:p>
        </w:tc>
        <w:tc>
          <w:tcPr>
            <w:tcW w:w="2977" w:type="dxa"/>
          </w:tcPr>
          <w:p w14:paraId="4420D305" w14:textId="77777777" w:rsidR="00EF76A3" w:rsidRPr="00347EEA" w:rsidRDefault="00EF76A3" w:rsidP="00EF76A3">
            <w:pPr>
              <w:spacing w:after="0" w:line="240" w:lineRule="auto"/>
              <w:rPr>
                <w:rFonts w:cs="Arial"/>
                <w:bCs/>
                <w:sz w:val="18"/>
                <w:szCs w:val="18"/>
              </w:rPr>
            </w:pPr>
            <w:r>
              <w:rPr>
                <w:rFonts w:cs="Arial"/>
                <w:bCs/>
                <w:sz w:val="18"/>
                <w:szCs w:val="18"/>
              </w:rPr>
              <w:t>One time offering.</w:t>
            </w:r>
          </w:p>
        </w:tc>
        <w:tc>
          <w:tcPr>
            <w:tcW w:w="718" w:type="dxa"/>
          </w:tcPr>
          <w:p w14:paraId="3A4C3E1C"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049EA91C" w14:textId="77777777" w:rsidTr="00A024CC">
        <w:tc>
          <w:tcPr>
            <w:tcW w:w="851" w:type="dxa"/>
          </w:tcPr>
          <w:p w14:paraId="476D487F" w14:textId="77777777" w:rsidR="00EF76A3" w:rsidRPr="00347EEA" w:rsidRDefault="00EF76A3" w:rsidP="00EF76A3">
            <w:pPr>
              <w:spacing w:after="0" w:line="240" w:lineRule="auto"/>
              <w:jc w:val="center"/>
              <w:rPr>
                <w:rFonts w:cs="Arial"/>
                <w:sz w:val="18"/>
                <w:szCs w:val="18"/>
              </w:rPr>
            </w:pPr>
            <w:r w:rsidRPr="00347EEA">
              <w:rPr>
                <w:rFonts w:cs="Arial"/>
                <w:sz w:val="18"/>
                <w:szCs w:val="18"/>
              </w:rPr>
              <w:t>6</w:t>
            </w:r>
          </w:p>
        </w:tc>
        <w:tc>
          <w:tcPr>
            <w:tcW w:w="1984" w:type="dxa"/>
          </w:tcPr>
          <w:p w14:paraId="468317FD" w14:textId="77777777" w:rsidR="00EF76A3" w:rsidRPr="00347EEA" w:rsidRDefault="00EF76A3" w:rsidP="00EF76A3">
            <w:pPr>
              <w:spacing w:after="0" w:line="240" w:lineRule="auto"/>
              <w:rPr>
                <w:rFonts w:cs="Arial"/>
                <w:sz w:val="18"/>
                <w:szCs w:val="18"/>
              </w:rPr>
            </w:pPr>
            <w:r w:rsidRPr="00347EEA">
              <w:rPr>
                <w:rFonts w:cs="Arial"/>
                <w:sz w:val="18"/>
                <w:szCs w:val="18"/>
              </w:rPr>
              <w:t xml:space="preserve">University of </w:t>
            </w:r>
            <w:proofErr w:type="spellStart"/>
            <w:r w:rsidRPr="00347EEA">
              <w:rPr>
                <w:rFonts w:cs="Arial"/>
                <w:sz w:val="18"/>
                <w:szCs w:val="18"/>
              </w:rPr>
              <w:lastRenderedPageBreak/>
              <w:t>Sherbrooke</w:t>
            </w:r>
            <w:proofErr w:type="spellEnd"/>
          </w:p>
        </w:tc>
        <w:tc>
          <w:tcPr>
            <w:tcW w:w="3261" w:type="dxa"/>
          </w:tcPr>
          <w:p w14:paraId="2E3C154F" w14:textId="77777777" w:rsidR="00EF76A3" w:rsidRPr="00347EEA" w:rsidRDefault="00EF76A3" w:rsidP="00EF76A3">
            <w:pPr>
              <w:spacing w:after="0" w:line="240" w:lineRule="auto"/>
              <w:rPr>
                <w:rFonts w:cs="Arial"/>
                <w:bCs/>
                <w:sz w:val="18"/>
                <w:szCs w:val="18"/>
              </w:rPr>
            </w:pPr>
            <w:r w:rsidRPr="00347EEA">
              <w:rPr>
                <w:rFonts w:cs="Arial"/>
                <w:bCs/>
                <w:sz w:val="18"/>
                <w:szCs w:val="18"/>
              </w:rPr>
              <w:lastRenderedPageBreak/>
              <w:t xml:space="preserve">Social Work </w:t>
            </w:r>
          </w:p>
        </w:tc>
        <w:tc>
          <w:tcPr>
            <w:tcW w:w="2976" w:type="dxa"/>
          </w:tcPr>
          <w:p w14:paraId="520A4DB7" w14:textId="77777777" w:rsidR="00EF76A3" w:rsidRPr="00347EEA" w:rsidRDefault="00EF76A3" w:rsidP="00EF76A3">
            <w:pPr>
              <w:spacing w:after="0" w:line="240" w:lineRule="auto"/>
              <w:rPr>
                <w:rFonts w:cs="Arial"/>
                <w:bCs/>
                <w:sz w:val="18"/>
                <w:szCs w:val="18"/>
              </w:rPr>
            </w:pPr>
            <w:r>
              <w:rPr>
                <w:rFonts w:cs="Arial"/>
                <w:bCs/>
                <w:sz w:val="18"/>
                <w:szCs w:val="18"/>
              </w:rPr>
              <w:t xml:space="preserve"> </w:t>
            </w:r>
          </w:p>
        </w:tc>
        <w:tc>
          <w:tcPr>
            <w:tcW w:w="2977" w:type="dxa"/>
          </w:tcPr>
          <w:p w14:paraId="70545366" w14:textId="77777777" w:rsidR="00EF76A3" w:rsidRPr="00347EEA" w:rsidRDefault="005C5AE3" w:rsidP="005C5AE3">
            <w:pPr>
              <w:spacing w:after="0" w:line="240" w:lineRule="auto"/>
              <w:rPr>
                <w:rFonts w:cs="Arial"/>
                <w:bCs/>
                <w:sz w:val="18"/>
                <w:szCs w:val="18"/>
              </w:rPr>
            </w:pPr>
            <w:r>
              <w:rPr>
                <w:rFonts w:cs="Arial"/>
                <w:bCs/>
                <w:sz w:val="18"/>
                <w:szCs w:val="18"/>
              </w:rPr>
              <w:t xml:space="preserve">Time did not permit inclusion in </w:t>
            </w:r>
            <w:r w:rsidR="00EF76A3">
              <w:rPr>
                <w:rFonts w:cs="Arial"/>
                <w:bCs/>
                <w:sz w:val="18"/>
                <w:szCs w:val="18"/>
              </w:rPr>
              <w:lastRenderedPageBreak/>
              <w:t>research.</w:t>
            </w:r>
          </w:p>
        </w:tc>
        <w:tc>
          <w:tcPr>
            <w:tcW w:w="718" w:type="dxa"/>
          </w:tcPr>
          <w:p w14:paraId="6E105BC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lastRenderedPageBreak/>
              <w:t>N</w:t>
            </w:r>
          </w:p>
        </w:tc>
      </w:tr>
      <w:tr w:rsidR="00EF76A3" w:rsidRPr="00347EEA" w14:paraId="202E1921" w14:textId="77777777" w:rsidTr="00A024CC">
        <w:tc>
          <w:tcPr>
            <w:tcW w:w="851" w:type="dxa"/>
          </w:tcPr>
          <w:p w14:paraId="55CA3E5C" w14:textId="77777777" w:rsidR="00EF76A3" w:rsidRPr="00347EEA" w:rsidRDefault="00EF76A3" w:rsidP="00EF76A3">
            <w:pPr>
              <w:spacing w:after="0" w:line="240" w:lineRule="auto"/>
              <w:jc w:val="center"/>
              <w:rPr>
                <w:rFonts w:cs="Arial"/>
                <w:sz w:val="18"/>
                <w:szCs w:val="18"/>
              </w:rPr>
            </w:pPr>
            <w:r w:rsidRPr="00347EEA">
              <w:rPr>
                <w:rFonts w:cs="Arial"/>
                <w:sz w:val="18"/>
                <w:szCs w:val="18"/>
              </w:rPr>
              <w:lastRenderedPageBreak/>
              <w:t>7</w:t>
            </w:r>
          </w:p>
        </w:tc>
        <w:tc>
          <w:tcPr>
            <w:tcW w:w="1984" w:type="dxa"/>
          </w:tcPr>
          <w:p w14:paraId="4AC72930" w14:textId="77777777" w:rsidR="00EF76A3" w:rsidRPr="00347EEA" w:rsidRDefault="00EF76A3" w:rsidP="00EF76A3">
            <w:pPr>
              <w:spacing w:after="0" w:line="240" w:lineRule="auto"/>
              <w:rPr>
                <w:rFonts w:cs="Arial"/>
                <w:sz w:val="18"/>
                <w:szCs w:val="18"/>
              </w:rPr>
            </w:pPr>
            <w:r w:rsidRPr="00347EEA">
              <w:rPr>
                <w:rFonts w:cs="Arial"/>
                <w:sz w:val="18"/>
                <w:szCs w:val="18"/>
              </w:rPr>
              <w:t>Aurora College, NWT</w:t>
            </w:r>
          </w:p>
        </w:tc>
        <w:tc>
          <w:tcPr>
            <w:tcW w:w="3261" w:type="dxa"/>
          </w:tcPr>
          <w:p w14:paraId="5583E124" w14:textId="77777777" w:rsidR="00EF76A3" w:rsidRPr="00347EEA" w:rsidRDefault="00EF76A3" w:rsidP="00EF76A3">
            <w:pPr>
              <w:spacing w:after="0" w:line="240" w:lineRule="auto"/>
              <w:rPr>
                <w:sz w:val="18"/>
                <w:szCs w:val="18"/>
                <w:highlight w:val="yellow"/>
              </w:rPr>
            </w:pPr>
            <w:r w:rsidRPr="00347EEA">
              <w:rPr>
                <w:sz w:val="18"/>
                <w:szCs w:val="18"/>
              </w:rPr>
              <w:t>Human Services Wo</w:t>
            </w:r>
            <w:r>
              <w:rPr>
                <w:sz w:val="18"/>
                <w:szCs w:val="18"/>
              </w:rPr>
              <w:t xml:space="preserve">rker program </w:t>
            </w:r>
          </w:p>
        </w:tc>
        <w:tc>
          <w:tcPr>
            <w:tcW w:w="2976" w:type="dxa"/>
          </w:tcPr>
          <w:p w14:paraId="3F60FF97" w14:textId="77777777" w:rsidR="00EF76A3" w:rsidRPr="00347EEA" w:rsidRDefault="00EF76A3" w:rsidP="00EF76A3">
            <w:pPr>
              <w:spacing w:after="0" w:line="240" w:lineRule="auto"/>
              <w:rPr>
                <w:rFonts w:cs="Arial"/>
                <w:bCs/>
                <w:sz w:val="18"/>
                <w:szCs w:val="18"/>
              </w:rPr>
            </w:pPr>
          </w:p>
        </w:tc>
        <w:tc>
          <w:tcPr>
            <w:tcW w:w="2977" w:type="dxa"/>
          </w:tcPr>
          <w:p w14:paraId="073A11B6" w14:textId="77777777" w:rsidR="00EF76A3" w:rsidRPr="00347EEA" w:rsidRDefault="00AA7A88" w:rsidP="00EF76A3">
            <w:pPr>
              <w:spacing w:after="0" w:line="240" w:lineRule="auto"/>
              <w:rPr>
                <w:rFonts w:cs="Arial"/>
                <w:bCs/>
                <w:sz w:val="18"/>
                <w:szCs w:val="18"/>
              </w:rPr>
            </w:pPr>
            <w:r w:rsidRPr="00AA7A88">
              <w:rPr>
                <w:rFonts w:cs="Arial"/>
                <w:bCs/>
                <w:sz w:val="18"/>
                <w:szCs w:val="18"/>
              </w:rPr>
              <w:t>No information available.</w:t>
            </w:r>
          </w:p>
        </w:tc>
        <w:tc>
          <w:tcPr>
            <w:tcW w:w="718" w:type="dxa"/>
          </w:tcPr>
          <w:p w14:paraId="59C61C07"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5212774F" w14:textId="77777777" w:rsidTr="00A024CC">
        <w:tc>
          <w:tcPr>
            <w:tcW w:w="851" w:type="dxa"/>
            <w:shd w:val="clear" w:color="auto" w:fill="BDD6EE" w:themeFill="accent1" w:themeFillTint="66"/>
          </w:tcPr>
          <w:p w14:paraId="2386BFA3"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H</w:t>
            </w:r>
          </w:p>
        </w:tc>
        <w:tc>
          <w:tcPr>
            <w:tcW w:w="8221" w:type="dxa"/>
            <w:gridSpan w:val="3"/>
            <w:shd w:val="clear" w:color="auto" w:fill="BDD6EE" w:themeFill="accent1" w:themeFillTint="66"/>
          </w:tcPr>
          <w:p w14:paraId="03728FFC" w14:textId="77777777" w:rsidR="00EF76A3" w:rsidRPr="00347EEA" w:rsidRDefault="00EF76A3" w:rsidP="00EF76A3">
            <w:pPr>
              <w:pStyle w:val="Heading6"/>
              <w:spacing w:before="0" w:line="240" w:lineRule="auto"/>
              <w:rPr>
                <w:szCs w:val="18"/>
              </w:rPr>
            </w:pPr>
            <w:bookmarkStart w:id="13" w:name="_Toc299105597"/>
            <w:r w:rsidRPr="00347EEA">
              <w:rPr>
                <w:szCs w:val="18"/>
              </w:rPr>
              <w:t>H – BC Designated Agencies (responsible for Investigation under AGA)</w:t>
            </w:r>
            <w:r>
              <w:rPr>
                <w:szCs w:val="18"/>
              </w:rPr>
              <w:t xml:space="preserve">; </w:t>
            </w:r>
            <w:r w:rsidRPr="00347EEA">
              <w:rPr>
                <w:szCs w:val="18"/>
              </w:rPr>
              <w:t>Public Guardian &amp; Trustee of BC</w:t>
            </w:r>
            <w:r>
              <w:rPr>
                <w:szCs w:val="18"/>
              </w:rPr>
              <w:t>; and Ministry of Health</w:t>
            </w:r>
            <w:bookmarkEnd w:id="13"/>
          </w:p>
        </w:tc>
        <w:tc>
          <w:tcPr>
            <w:tcW w:w="2977" w:type="dxa"/>
            <w:shd w:val="clear" w:color="auto" w:fill="BDD6EE" w:themeFill="accent1" w:themeFillTint="66"/>
          </w:tcPr>
          <w:p w14:paraId="5D0A59C3"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712275EA" w14:textId="77777777" w:rsidR="00EF76A3" w:rsidRPr="00347EEA" w:rsidRDefault="00EF76A3" w:rsidP="009F6FF4">
            <w:pPr>
              <w:spacing w:after="0" w:line="240" w:lineRule="auto"/>
              <w:jc w:val="center"/>
              <w:rPr>
                <w:rFonts w:cs="Arial"/>
                <w:b/>
                <w:bCs/>
                <w:sz w:val="18"/>
                <w:szCs w:val="18"/>
              </w:rPr>
            </w:pPr>
          </w:p>
        </w:tc>
      </w:tr>
      <w:tr w:rsidR="00EF76A3" w:rsidRPr="00347EEA" w14:paraId="7236DE55" w14:textId="77777777" w:rsidTr="00A024CC">
        <w:tc>
          <w:tcPr>
            <w:tcW w:w="851" w:type="dxa"/>
          </w:tcPr>
          <w:p w14:paraId="297801B8" w14:textId="77777777" w:rsidR="00EF76A3" w:rsidRPr="00347EEA" w:rsidRDefault="00EF76A3" w:rsidP="00EF76A3">
            <w:pPr>
              <w:spacing w:after="0" w:line="240" w:lineRule="auto"/>
              <w:jc w:val="center"/>
              <w:rPr>
                <w:rFonts w:cs="Arial"/>
                <w:sz w:val="18"/>
                <w:szCs w:val="18"/>
              </w:rPr>
            </w:pPr>
            <w:r w:rsidRPr="00347EEA">
              <w:rPr>
                <w:rFonts w:cs="Arial"/>
                <w:sz w:val="18"/>
                <w:szCs w:val="18"/>
              </w:rPr>
              <w:t>1</w:t>
            </w:r>
          </w:p>
        </w:tc>
        <w:tc>
          <w:tcPr>
            <w:tcW w:w="1984" w:type="dxa"/>
          </w:tcPr>
          <w:p w14:paraId="7BE6B885" w14:textId="77777777" w:rsidR="00EF76A3" w:rsidRPr="00347EEA" w:rsidRDefault="00EF76A3" w:rsidP="00EF76A3">
            <w:pPr>
              <w:spacing w:after="0" w:line="240" w:lineRule="auto"/>
              <w:rPr>
                <w:rFonts w:cs="Arial"/>
                <w:sz w:val="18"/>
                <w:szCs w:val="18"/>
              </w:rPr>
            </w:pPr>
            <w:r w:rsidRPr="00347EEA">
              <w:rPr>
                <w:rFonts w:cs="Arial"/>
                <w:sz w:val="18"/>
                <w:szCs w:val="18"/>
              </w:rPr>
              <w:t>Fraser Health</w:t>
            </w:r>
          </w:p>
        </w:tc>
        <w:tc>
          <w:tcPr>
            <w:tcW w:w="3261" w:type="dxa"/>
          </w:tcPr>
          <w:p w14:paraId="5D41CDDC" w14:textId="77777777" w:rsidR="00EF76A3" w:rsidRPr="00DE7389" w:rsidRDefault="00EF76A3" w:rsidP="00EF76A3">
            <w:pPr>
              <w:spacing w:after="0" w:line="240" w:lineRule="auto"/>
              <w:rPr>
                <w:rFonts w:cs="Arial"/>
                <w:bCs/>
                <w:sz w:val="18"/>
                <w:szCs w:val="18"/>
              </w:rPr>
            </w:pPr>
            <w:r>
              <w:rPr>
                <w:rFonts w:cs="Arial"/>
                <w:bCs/>
                <w:sz w:val="18"/>
                <w:szCs w:val="18"/>
              </w:rPr>
              <w:t>No online links available to public.  Health Authority staff and practicum students can access information through secure organization accounts</w:t>
            </w:r>
          </w:p>
        </w:tc>
        <w:tc>
          <w:tcPr>
            <w:tcW w:w="2976" w:type="dxa"/>
          </w:tcPr>
          <w:p w14:paraId="40836164" w14:textId="77777777" w:rsidR="00EF76A3" w:rsidRPr="00347EEA" w:rsidRDefault="00EF76A3" w:rsidP="00EF76A3">
            <w:pPr>
              <w:spacing w:after="0" w:line="240" w:lineRule="auto"/>
              <w:rPr>
                <w:rFonts w:cs="Arial"/>
                <w:sz w:val="18"/>
                <w:szCs w:val="18"/>
              </w:rPr>
            </w:pPr>
            <w:proofErr w:type="spellStart"/>
            <w:r w:rsidRPr="00347EEA">
              <w:rPr>
                <w:rFonts w:cs="Arial"/>
                <w:sz w:val="18"/>
                <w:szCs w:val="18"/>
              </w:rPr>
              <w:t>Re</w:t>
            </w:r>
            <w:proofErr w:type="gramStart"/>
            <w:r w:rsidRPr="00347EEA">
              <w:rPr>
                <w:rFonts w:cs="Arial"/>
                <w:sz w:val="18"/>
                <w:szCs w:val="18"/>
              </w:rPr>
              <w:t>:act</w:t>
            </w:r>
            <w:proofErr w:type="spellEnd"/>
            <w:proofErr w:type="gramEnd"/>
            <w:r w:rsidRPr="00347EEA">
              <w:rPr>
                <w:rFonts w:cs="Arial"/>
                <w:sz w:val="18"/>
                <w:szCs w:val="18"/>
              </w:rPr>
              <w:t xml:space="preserve"> provincial curriculum on adult abuse and neglect  </w:t>
            </w:r>
          </w:p>
          <w:p w14:paraId="0B3C0575" w14:textId="77777777" w:rsidR="00EF76A3" w:rsidRPr="00347EEA" w:rsidRDefault="00EF76A3" w:rsidP="00EF76A3">
            <w:pPr>
              <w:spacing w:after="0" w:line="240" w:lineRule="auto"/>
              <w:rPr>
                <w:rFonts w:cs="Arial"/>
                <w:sz w:val="18"/>
                <w:szCs w:val="18"/>
              </w:rPr>
            </w:pPr>
          </w:p>
        </w:tc>
        <w:tc>
          <w:tcPr>
            <w:tcW w:w="2977" w:type="dxa"/>
          </w:tcPr>
          <w:p w14:paraId="18AA21F6" w14:textId="77777777" w:rsidR="00EF76A3" w:rsidRPr="00347EEA" w:rsidRDefault="00EF76A3" w:rsidP="00EF76A3">
            <w:pPr>
              <w:spacing w:after="0" w:line="240" w:lineRule="auto"/>
              <w:rPr>
                <w:rFonts w:cs="Arial"/>
                <w:sz w:val="18"/>
                <w:szCs w:val="18"/>
              </w:rPr>
            </w:pPr>
            <w:r>
              <w:rPr>
                <w:rFonts w:cs="Arial"/>
                <w:sz w:val="18"/>
                <w:szCs w:val="18"/>
              </w:rPr>
              <w:t>See also Northern Health, Interior Health and Vancouver Island Health entries.</w:t>
            </w:r>
          </w:p>
        </w:tc>
        <w:tc>
          <w:tcPr>
            <w:tcW w:w="718" w:type="dxa"/>
          </w:tcPr>
          <w:p w14:paraId="51E5A6A5"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174C585A" w14:textId="77777777" w:rsidTr="00A024CC">
        <w:tc>
          <w:tcPr>
            <w:tcW w:w="851" w:type="dxa"/>
          </w:tcPr>
          <w:p w14:paraId="3DFC4D47" w14:textId="77777777" w:rsidR="00EF76A3" w:rsidRPr="00347EEA" w:rsidRDefault="00EF76A3" w:rsidP="00EF76A3">
            <w:pPr>
              <w:spacing w:after="0" w:line="240" w:lineRule="auto"/>
              <w:jc w:val="center"/>
              <w:rPr>
                <w:rFonts w:cs="Arial"/>
                <w:sz w:val="18"/>
                <w:szCs w:val="18"/>
              </w:rPr>
            </w:pPr>
            <w:r w:rsidRPr="00347EEA">
              <w:rPr>
                <w:rFonts w:cs="Arial"/>
                <w:sz w:val="18"/>
                <w:szCs w:val="18"/>
              </w:rPr>
              <w:t>2a</w:t>
            </w:r>
          </w:p>
        </w:tc>
        <w:tc>
          <w:tcPr>
            <w:tcW w:w="1984" w:type="dxa"/>
          </w:tcPr>
          <w:p w14:paraId="132D73F0" w14:textId="77777777" w:rsidR="00EF76A3" w:rsidRPr="00347EEA" w:rsidRDefault="00EF76A3" w:rsidP="00EF76A3">
            <w:pPr>
              <w:spacing w:after="0" w:line="240" w:lineRule="auto"/>
              <w:rPr>
                <w:rFonts w:cs="Arial"/>
                <w:sz w:val="18"/>
                <w:szCs w:val="18"/>
              </w:rPr>
            </w:pPr>
            <w:r w:rsidRPr="00347EEA">
              <w:rPr>
                <w:rFonts w:cs="Arial"/>
                <w:sz w:val="18"/>
                <w:szCs w:val="18"/>
              </w:rPr>
              <w:t>Vancouver Coastal Health</w:t>
            </w:r>
          </w:p>
        </w:tc>
        <w:tc>
          <w:tcPr>
            <w:tcW w:w="3261" w:type="dxa"/>
          </w:tcPr>
          <w:p w14:paraId="51C57B2E" w14:textId="77777777" w:rsidR="00EF76A3" w:rsidRPr="00347EEA" w:rsidRDefault="00EF76A3" w:rsidP="00EF76A3">
            <w:pPr>
              <w:spacing w:after="0" w:line="240" w:lineRule="auto"/>
              <w:rPr>
                <w:rFonts w:cs="Arial"/>
                <w:sz w:val="18"/>
                <w:szCs w:val="18"/>
              </w:rPr>
            </w:pPr>
          </w:p>
        </w:tc>
        <w:tc>
          <w:tcPr>
            <w:tcW w:w="2976" w:type="dxa"/>
          </w:tcPr>
          <w:p w14:paraId="20136802" w14:textId="77777777" w:rsidR="00EF76A3" w:rsidRPr="00347EEA" w:rsidRDefault="00EF76A3" w:rsidP="00EF76A3">
            <w:pPr>
              <w:spacing w:after="0" w:line="240" w:lineRule="auto"/>
              <w:rPr>
                <w:rFonts w:cs="Arial"/>
                <w:sz w:val="18"/>
                <w:szCs w:val="18"/>
              </w:rPr>
            </w:pPr>
            <w:r w:rsidRPr="00347EEA">
              <w:rPr>
                <w:rFonts w:cs="Arial"/>
                <w:sz w:val="18"/>
                <w:szCs w:val="18"/>
              </w:rPr>
              <w:t xml:space="preserve">First Nations </w:t>
            </w:r>
            <w:proofErr w:type="spellStart"/>
            <w:r w:rsidRPr="00347EEA">
              <w:rPr>
                <w:rFonts w:cs="Arial"/>
                <w:sz w:val="18"/>
                <w:szCs w:val="18"/>
              </w:rPr>
              <w:t>Re</w:t>
            </w:r>
            <w:proofErr w:type="gramStart"/>
            <w:r w:rsidRPr="00347EEA">
              <w:rPr>
                <w:rFonts w:cs="Arial"/>
                <w:sz w:val="18"/>
                <w:szCs w:val="18"/>
              </w:rPr>
              <w:t>:act</w:t>
            </w:r>
            <w:proofErr w:type="spellEnd"/>
            <w:proofErr w:type="gramEnd"/>
            <w:r w:rsidRPr="00347EEA">
              <w:rPr>
                <w:rFonts w:cs="Arial"/>
                <w:sz w:val="18"/>
                <w:szCs w:val="18"/>
              </w:rPr>
              <w:t xml:space="preserve"> Manual – BC Edition</w:t>
            </w:r>
          </w:p>
        </w:tc>
        <w:tc>
          <w:tcPr>
            <w:tcW w:w="2977" w:type="dxa"/>
          </w:tcPr>
          <w:p w14:paraId="2389D577" w14:textId="77777777" w:rsidR="00EF76A3" w:rsidRPr="00347EEA" w:rsidRDefault="00EF76A3" w:rsidP="00EF76A3">
            <w:pPr>
              <w:spacing w:after="0" w:line="240" w:lineRule="auto"/>
              <w:rPr>
                <w:rFonts w:cs="Arial"/>
                <w:sz w:val="18"/>
                <w:szCs w:val="18"/>
              </w:rPr>
            </w:pPr>
          </w:p>
        </w:tc>
        <w:tc>
          <w:tcPr>
            <w:tcW w:w="718" w:type="dxa"/>
          </w:tcPr>
          <w:p w14:paraId="79CF0DAB"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6DA1D685" w14:textId="77777777" w:rsidTr="00A024CC">
        <w:tc>
          <w:tcPr>
            <w:tcW w:w="851" w:type="dxa"/>
          </w:tcPr>
          <w:p w14:paraId="66E638A7" w14:textId="77777777" w:rsidR="00EF76A3" w:rsidRPr="00347EEA" w:rsidRDefault="00EF76A3" w:rsidP="00EF76A3">
            <w:pPr>
              <w:spacing w:after="0" w:line="240" w:lineRule="auto"/>
              <w:jc w:val="center"/>
              <w:rPr>
                <w:rFonts w:cs="Arial"/>
                <w:sz w:val="18"/>
                <w:szCs w:val="18"/>
              </w:rPr>
            </w:pPr>
            <w:r w:rsidRPr="00347EEA">
              <w:rPr>
                <w:rFonts w:cs="Arial"/>
                <w:sz w:val="18"/>
                <w:szCs w:val="18"/>
              </w:rPr>
              <w:t>2b</w:t>
            </w:r>
          </w:p>
        </w:tc>
        <w:tc>
          <w:tcPr>
            <w:tcW w:w="1984" w:type="dxa"/>
          </w:tcPr>
          <w:p w14:paraId="29185535" w14:textId="77777777" w:rsidR="00EF76A3" w:rsidRPr="00347EEA" w:rsidRDefault="00EF76A3" w:rsidP="00EF76A3">
            <w:pPr>
              <w:spacing w:after="0" w:line="240" w:lineRule="auto"/>
              <w:rPr>
                <w:rFonts w:cs="Arial"/>
                <w:sz w:val="18"/>
                <w:szCs w:val="18"/>
              </w:rPr>
            </w:pPr>
            <w:r w:rsidRPr="00347EEA">
              <w:rPr>
                <w:rFonts w:cs="Arial"/>
                <w:sz w:val="18"/>
                <w:szCs w:val="18"/>
              </w:rPr>
              <w:t>Vancouver Coastal Health</w:t>
            </w:r>
          </w:p>
        </w:tc>
        <w:tc>
          <w:tcPr>
            <w:tcW w:w="3261" w:type="dxa"/>
          </w:tcPr>
          <w:p w14:paraId="2589935E" w14:textId="77777777" w:rsidR="00EF76A3" w:rsidRPr="00347EEA" w:rsidRDefault="00EF76A3" w:rsidP="00EF76A3">
            <w:pPr>
              <w:spacing w:after="0" w:line="240" w:lineRule="auto"/>
              <w:rPr>
                <w:rFonts w:cs="Arial"/>
                <w:sz w:val="18"/>
                <w:szCs w:val="18"/>
              </w:rPr>
            </w:pPr>
          </w:p>
        </w:tc>
        <w:tc>
          <w:tcPr>
            <w:tcW w:w="2976" w:type="dxa"/>
          </w:tcPr>
          <w:p w14:paraId="29E75112" w14:textId="77777777" w:rsidR="00EF76A3" w:rsidRPr="00347EEA" w:rsidRDefault="00EF76A3" w:rsidP="00EF76A3">
            <w:pPr>
              <w:spacing w:after="0" w:line="240" w:lineRule="auto"/>
              <w:rPr>
                <w:rFonts w:cs="Arial"/>
                <w:sz w:val="18"/>
                <w:szCs w:val="18"/>
              </w:rPr>
            </w:pPr>
            <w:r w:rsidRPr="00347EEA">
              <w:rPr>
                <w:rFonts w:cs="Arial"/>
                <w:sz w:val="18"/>
                <w:szCs w:val="18"/>
              </w:rPr>
              <w:t xml:space="preserve">First Nations </w:t>
            </w:r>
            <w:proofErr w:type="spellStart"/>
            <w:r w:rsidRPr="00347EEA">
              <w:rPr>
                <w:rFonts w:cs="Arial"/>
                <w:sz w:val="18"/>
                <w:szCs w:val="18"/>
              </w:rPr>
              <w:t>Re</w:t>
            </w:r>
            <w:proofErr w:type="gramStart"/>
            <w:r w:rsidRPr="00347EEA">
              <w:rPr>
                <w:rFonts w:cs="Arial"/>
                <w:sz w:val="18"/>
                <w:szCs w:val="18"/>
              </w:rPr>
              <w:t>:act</w:t>
            </w:r>
            <w:proofErr w:type="spellEnd"/>
            <w:proofErr w:type="gramEnd"/>
            <w:r w:rsidRPr="00347EEA">
              <w:rPr>
                <w:rFonts w:cs="Arial"/>
                <w:sz w:val="18"/>
                <w:szCs w:val="18"/>
              </w:rPr>
              <w:t xml:space="preserve"> Manual – National  Edition</w:t>
            </w:r>
          </w:p>
        </w:tc>
        <w:tc>
          <w:tcPr>
            <w:tcW w:w="2977" w:type="dxa"/>
          </w:tcPr>
          <w:p w14:paraId="2A1DE3CD" w14:textId="77777777" w:rsidR="00EF76A3" w:rsidRPr="00347EEA" w:rsidRDefault="00EF76A3" w:rsidP="00EF76A3">
            <w:pPr>
              <w:spacing w:after="0" w:line="240" w:lineRule="auto"/>
              <w:rPr>
                <w:rFonts w:cs="Arial"/>
                <w:sz w:val="18"/>
                <w:szCs w:val="18"/>
              </w:rPr>
            </w:pPr>
          </w:p>
        </w:tc>
        <w:tc>
          <w:tcPr>
            <w:tcW w:w="718" w:type="dxa"/>
          </w:tcPr>
          <w:p w14:paraId="57B8F528"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13187F7E" w14:textId="77777777" w:rsidTr="00A024CC">
        <w:tc>
          <w:tcPr>
            <w:tcW w:w="851" w:type="dxa"/>
          </w:tcPr>
          <w:p w14:paraId="74AFA818" w14:textId="77777777" w:rsidR="00EF76A3" w:rsidRPr="00347EEA" w:rsidRDefault="00EF76A3" w:rsidP="00EF76A3">
            <w:pPr>
              <w:spacing w:after="0" w:line="240" w:lineRule="auto"/>
              <w:jc w:val="center"/>
              <w:rPr>
                <w:rFonts w:cs="Arial"/>
                <w:sz w:val="18"/>
                <w:szCs w:val="18"/>
              </w:rPr>
            </w:pPr>
            <w:r w:rsidRPr="00347EEA">
              <w:rPr>
                <w:rFonts w:cs="Arial"/>
                <w:sz w:val="18"/>
                <w:szCs w:val="18"/>
              </w:rPr>
              <w:t>3</w:t>
            </w:r>
          </w:p>
        </w:tc>
        <w:tc>
          <w:tcPr>
            <w:tcW w:w="1984" w:type="dxa"/>
          </w:tcPr>
          <w:p w14:paraId="11D0A39F" w14:textId="77777777" w:rsidR="00EF76A3" w:rsidRPr="00347EEA" w:rsidRDefault="00EF76A3" w:rsidP="00EF76A3">
            <w:pPr>
              <w:spacing w:after="0" w:line="240" w:lineRule="auto"/>
              <w:rPr>
                <w:rFonts w:cs="Arial"/>
                <w:sz w:val="18"/>
                <w:szCs w:val="18"/>
              </w:rPr>
            </w:pPr>
            <w:r w:rsidRPr="00347EEA">
              <w:rPr>
                <w:rFonts w:cs="Arial"/>
                <w:sz w:val="18"/>
                <w:szCs w:val="18"/>
              </w:rPr>
              <w:t>Fraser Health</w:t>
            </w:r>
          </w:p>
        </w:tc>
        <w:tc>
          <w:tcPr>
            <w:tcW w:w="3261" w:type="dxa"/>
          </w:tcPr>
          <w:p w14:paraId="0C21CAD4" w14:textId="77777777" w:rsidR="00EF76A3" w:rsidRPr="00347EEA" w:rsidRDefault="00EF76A3" w:rsidP="00EF76A3">
            <w:pPr>
              <w:spacing w:after="0" w:line="240" w:lineRule="auto"/>
              <w:rPr>
                <w:rFonts w:cs="Arial"/>
                <w:sz w:val="18"/>
                <w:szCs w:val="18"/>
              </w:rPr>
            </w:pPr>
          </w:p>
        </w:tc>
        <w:tc>
          <w:tcPr>
            <w:tcW w:w="2976" w:type="dxa"/>
          </w:tcPr>
          <w:p w14:paraId="076EE61C" w14:textId="77777777" w:rsidR="00EF76A3" w:rsidRPr="00347EEA" w:rsidRDefault="00EF76A3" w:rsidP="00EF76A3">
            <w:pPr>
              <w:spacing w:after="0" w:line="240" w:lineRule="auto"/>
              <w:rPr>
                <w:rFonts w:cs="Arial"/>
                <w:sz w:val="18"/>
                <w:szCs w:val="18"/>
              </w:rPr>
            </w:pPr>
            <w:r w:rsidRPr="00347EEA">
              <w:rPr>
                <w:rFonts w:cs="Arial"/>
                <w:sz w:val="18"/>
                <w:szCs w:val="18"/>
              </w:rPr>
              <w:t>FH Online Course on Adult Abuse and Neglect</w:t>
            </w:r>
          </w:p>
        </w:tc>
        <w:tc>
          <w:tcPr>
            <w:tcW w:w="2977" w:type="dxa"/>
          </w:tcPr>
          <w:p w14:paraId="447E7166" w14:textId="77777777" w:rsidR="00EF76A3" w:rsidRPr="00347EEA" w:rsidRDefault="00EF76A3" w:rsidP="00EF76A3">
            <w:pPr>
              <w:spacing w:after="0" w:line="240" w:lineRule="auto"/>
              <w:rPr>
                <w:rFonts w:cs="Arial"/>
                <w:sz w:val="18"/>
                <w:szCs w:val="18"/>
              </w:rPr>
            </w:pPr>
          </w:p>
        </w:tc>
        <w:tc>
          <w:tcPr>
            <w:tcW w:w="718" w:type="dxa"/>
          </w:tcPr>
          <w:p w14:paraId="41D13CDB"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2B676678" w14:textId="77777777" w:rsidTr="00A024CC">
        <w:tc>
          <w:tcPr>
            <w:tcW w:w="851" w:type="dxa"/>
          </w:tcPr>
          <w:p w14:paraId="2DDFC7C3" w14:textId="77777777" w:rsidR="00EF76A3" w:rsidRPr="00347EEA" w:rsidRDefault="00EF76A3" w:rsidP="00EF76A3">
            <w:pPr>
              <w:spacing w:after="0" w:line="240" w:lineRule="auto"/>
              <w:jc w:val="center"/>
              <w:rPr>
                <w:rFonts w:cs="Arial"/>
                <w:sz w:val="18"/>
                <w:szCs w:val="18"/>
              </w:rPr>
            </w:pPr>
            <w:r w:rsidRPr="00347EEA">
              <w:rPr>
                <w:rFonts w:cs="Arial"/>
                <w:sz w:val="18"/>
                <w:szCs w:val="18"/>
              </w:rPr>
              <w:t>4</w:t>
            </w:r>
          </w:p>
        </w:tc>
        <w:tc>
          <w:tcPr>
            <w:tcW w:w="1984" w:type="dxa"/>
          </w:tcPr>
          <w:p w14:paraId="7CFF4626" w14:textId="77777777" w:rsidR="00EF76A3" w:rsidRPr="00347EEA" w:rsidRDefault="00EF76A3" w:rsidP="00EF76A3">
            <w:pPr>
              <w:spacing w:after="0" w:line="240" w:lineRule="auto"/>
              <w:rPr>
                <w:rFonts w:cs="Arial"/>
                <w:sz w:val="18"/>
                <w:szCs w:val="18"/>
              </w:rPr>
            </w:pPr>
            <w:r w:rsidRPr="00347EEA">
              <w:rPr>
                <w:rFonts w:cs="Arial"/>
                <w:sz w:val="18"/>
                <w:szCs w:val="18"/>
              </w:rPr>
              <w:t>Fraser Health</w:t>
            </w:r>
          </w:p>
        </w:tc>
        <w:tc>
          <w:tcPr>
            <w:tcW w:w="3261" w:type="dxa"/>
          </w:tcPr>
          <w:p w14:paraId="6833167D" w14:textId="77777777" w:rsidR="00EF76A3" w:rsidRPr="00347EEA" w:rsidRDefault="00EF76A3" w:rsidP="00EF76A3">
            <w:pPr>
              <w:spacing w:after="0" w:line="240" w:lineRule="auto"/>
              <w:rPr>
                <w:rFonts w:cs="Arial"/>
                <w:sz w:val="18"/>
                <w:szCs w:val="18"/>
              </w:rPr>
            </w:pPr>
          </w:p>
        </w:tc>
        <w:tc>
          <w:tcPr>
            <w:tcW w:w="2976" w:type="dxa"/>
          </w:tcPr>
          <w:p w14:paraId="0AF2AED4" w14:textId="77777777" w:rsidR="00EF76A3" w:rsidRPr="00347EEA" w:rsidRDefault="00EF76A3" w:rsidP="00EF76A3">
            <w:pPr>
              <w:spacing w:after="0" w:line="240" w:lineRule="auto"/>
              <w:rPr>
                <w:rFonts w:cs="Arial"/>
                <w:sz w:val="18"/>
                <w:szCs w:val="18"/>
              </w:rPr>
            </w:pPr>
            <w:r w:rsidRPr="00347EEA">
              <w:rPr>
                <w:rFonts w:cs="Arial"/>
                <w:sz w:val="18"/>
                <w:szCs w:val="18"/>
              </w:rPr>
              <w:t>FH Manual: Responding to Adult Abuse and Neglect</w:t>
            </w:r>
          </w:p>
        </w:tc>
        <w:tc>
          <w:tcPr>
            <w:tcW w:w="2977" w:type="dxa"/>
          </w:tcPr>
          <w:p w14:paraId="1B29A055" w14:textId="77777777" w:rsidR="00EF76A3" w:rsidRPr="00347EEA" w:rsidRDefault="00EF76A3" w:rsidP="00EF76A3">
            <w:pPr>
              <w:spacing w:after="0" w:line="240" w:lineRule="auto"/>
              <w:rPr>
                <w:rFonts w:cs="Arial"/>
                <w:sz w:val="18"/>
                <w:szCs w:val="18"/>
              </w:rPr>
            </w:pPr>
          </w:p>
        </w:tc>
        <w:tc>
          <w:tcPr>
            <w:tcW w:w="718" w:type="dxa"/>
          </w:tcPr>
          <w:p w14:paraId="26F8A1E4"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23B76280" w14:textId="77777777" w:rsidTr="00A024CC">
        <w:tc>
          <w:tcPr>
            <w:tcW w:w="851" w:type="dxa"/>
          </w:tcPr>
          <w:p w14:paraId="38D2DDBD" w14:textId="77777777" w:rsidR="00EF76A3" w:rsidRPr="00347EEA" w:rsidRDefault="00EF76A3" w:rsidP="00EF76A3">
            <w:pPr>
              <w:spacing w:after="0" w:line="240" w:lineRule="auto"/>
              <w:jc w:val="center"/>
              <w:rPr>
                <w:rFonts w:cs="Arial"/>
                <w:sz w:val="18"/>
                <w:szCs w:val="18"/>
              </w:rPr>
            </w:pPr>
            <w:r w:rsidRPr="00347EEA">
              <w:rPr>
                <w:rFonts w:cs="Arial"/>
                <w:sz w:val="18"/>
                <w:szCs w:val="18"/>
              </w:rPr>
              <w:t>5</w:t>
            </w:r>
          </w:p>
        </w:tc>
        <w:tc>
          <w:tcPr>
            <w:tcW w:w="1984" w:type="dxa"/>
          </w:tcPr>
          <w:p w14:paraId="0C9174D4" w14:textId="77777777" w:rsidR="00EF76A3" w:rsidRPr="00347EEA" w:rsidRDefault="00EF76A3" w:rsidP="00EF76A3">
            <w:pPr>
              <w:spacing w:after="0" w:line="240" w:lineRule="auto"/>
              <w:rPr>
                <w:rFonts w:cs="Arial"/>
                <w:sz w:val="18"/>
                <w:szCs w:val="18"/>
              </w:rPr>
            </w:pPr>
            <w:r w:rsidRPr="00347EEA">
              <w:rPr>
                <w:rFonts w:cs="Arial"/>
                <w:sz w:val="18"/>
                <w:szCs w:val="18"/>
              </w:rPr>
              <w:t>Fraser Health</w:t>
            </w:r>
          </w:p>
        </w:tc>
        <w:tc>
          <w:tcPr>
            <w:tcW w:w="3261" w:type="dxa"/>
          </w:tcPr>
          <w:p w14:paraId="433BA256" w14:textId="77777777" w:rsidR="00EF76A3" w:rsidRPr="00347EEA" w:rsidRDefault="00EF76A3" w:rsidP="00EF76A3">
            <w:pPr>
              <w:spacing w:after="0" w:line="240" w:lineRule="auto"/>
              <w:rPr>
                <w:rFonts w:eastAsia="Times New Roman" w:cs="Courier New"/>
                <w:color w:val="000000"/>
                <w:sz w:val="18"/>
                <w:szCs w:val="18"/>
                <w:lang w:eastAsia="en-CA"/>
              </w:rPr>
            </w:pPr>
            <w:r w:rsidRPr="00347EEA">
              <w:rPr>
                <w:rFonts w:eastAsia="Times New Roman" w:cs="Courier New"/>
                <w:color w:val="000000"/>
                <w:sz w:val="18"/>
                <w:szCs w:val="18"/>
                <w:lang w:eastAsia="en-CA"/>
              </w:rPr>
              <w:t>Case Management</w:t>
            </w:r>
          </w:p>
        </w:tc>
        <w:tc>
          <w:tcPr>
            <w:tcW w:w="2976" w:type="dxa"/>
          </w:tcPr>
          <w:p w14:paraId="61CF955B" w14:textId="77777777" w:rsidR="00EF76A3" w:rsidRPr="00347EEA" w:rsidRDefault="00EF76A3" w:rsidP="00EF76A3">
            <w:pPr>
              <w:spacing w:after="0" w:line="240" w:lineRule="auto"/>
              <w:rPr>
                <w:rFonts w:cs="Arial"/>
                <w:bCs/>
                <w:sz w:val="18"/>
                <w:szCs w:val="18"/>
              </w:rPr>
            </w:pPr>
          </w:p>
        </w:tc>
        <w:tc>
          <w:tcPr>
            <w:tcW w:w="2977" w:type="dxa"/>
          </w:tcPr>
          <w:p w14:paraId="73A1B546" w14:textId="77777777" w:rsidR="00EF76A3" w:rsidRPr="00347EEA" w:rsidRDefault="00EF76A3" w:rsidP="00EF76A3">
            <w:pPr>
              <w:spacing w:after="0" w:line="240" w:lineRule="auto"/>
              <w:rPr>
                <w:rFonts w:cs="Arial"/>
                <w:bCs/>
                <w:sz w:val="18"/>
                <w:szCs w:val="18"/>
              </w:rPr>
            </w:pPr>
          </w:p>
        </w:tc>
        <w:tc>
          <w:tcPr>
            <w:tcW w:w="718" w:type="dxa"/>
          </w:tcPr>
          <w:p w14:paraId="1DB429E1" w14:textId="77777777" w:rsidR="00EF76A3" w:rsidRPr="00347EEA" w:rsidRDefault="00EF76A3" w:rsidP="009F6FF4">
            <w:pPr>
              <w:spacing w:after="0" w:line="240" w:lineRule="auto"/>
              <w:jc w:val="center"/>
              <w:rPr>
                <w:rFonts w:cs="Arial"/>
                <w:bCs/>
                <w:sz w:val="18"/>
                <w:szCs w:val="18"/>
              </w:rPr>
            </w:pPr>
            <w:proofErr w:type="gramStart"/>
            <w:r w:rsidRPr="00347EEA">
              <w:rPr>
                <w:rFonts w:cs="Arial"/>
                <w:bCs/>
                <w:sz w:val="18"/>
                <w:szCs w:val="18"/>
              </w:rPr>
              <w:t>y</w:t>
            </w:r>
            <w:proofErr w:type="gramEnd"/>
          </w:p>
        </w:tc>
      </w:tr>
      <w:tr w:rsidR="00EF76A3" w:rsidRPr="00347EEA" w14:paraId="4F2B8C27" w14:textId="77777777" w:rsidTr="00A024CC">
        <w:tc>
          <w:tcPr>
            <w:tcW w:w="851" w:type="dxa"/>
          </w:tcPr>
          <w:p w14:paraId="4D4A8019" w14:textId="77777777" w:rsidR="00EF76A3" w:rsidRPr="00347EEA" w:rsidRDefault="00EF76A3" w:rsidP="00EF76A3">
            <w:pPr>
              <w:spacing w:after="0" w:line="240" w:lineRule="auto"/>
              <w:jc w:val="center"/>
              <w:rPr>
                <w:rFonts w:cs="Arial"/>
                <w:sz w:val="18"/>
                <w:szCs w:val="18"/>
              </w:rPr>
            </w:pPr>
            <w:r w:rsidRPr="00347EEA">
              <w:rPr>
                <w:rFonts w:cs="Arial"/>
                <w:sz w:val="18"/>
                <w:szCs w:val="18"/>
              </w:rPr>
              <w:t>6</w:t>
            </w:r>
          </w:p>
        </w:tc>
        <w:tc>
          <w:tcPr>
            <w:tcW w:w="1984" w:type="dxa"/>
          </w:tcPr>
          <w:p w14:paraId="3E211061" w14:textId="77777777" w:rsidR="00EF76A3" w:rsidRDefault="00EF76A3" w:rsidP="00EF76A3">
            <w:pPr>
              <w:spacing w:after="0" w:line="240" w:lineRule="auto"/>
            </w:pPr>
            <w:r w:rsidRPr="00907512">
              <w:rPr>
                <w:rFonts w:cs="Arial"/>
                <w:sz w:val="18"/>
                <w:szCs w:val="18"/>
              </w:rPr>
              <w:t>Fraser Health</w:t>
            </w:r>
          </w:p>
        </w:tc>
        <w:tc>
          <w:tcPr>
            <w:tcW w:w="3261" w:type="dxa"/>
          </w:tcPr>
          <w:p w14:paraId="157E3627" w14:textId="77777777" w:rsidR="00EF76A3" w:rsidRPr="00347EEA" w:rsidRDefault="00EF76A3" w:rsidP="00EF76A3">
            <w:pPr>
              <w:spacing w:after="0" w:line="240" w:lineRule="auto"/>
              <w:rPr>
                <w:rFonts w:cs="Arial"/>
                <w:bCs/>
                <w:sz w:val="18"/>
                <w:szCs w:val="18"/>
              </w:rPr>
            </w:pPr>
            <w:r w:rsidRPr="00347EEA">
              <w:rPr>
                <w:rFonts w:eastAsia="Times New Roman" w:cs="Courier New"/>
                <w:color w:val="000000"/>
                <w:sz w:val="18"/>
                <w:szCs w:val="18"/>
                <w:lang w:eastAsia="en-CA"/>
              </w:rPr>
              <w:t>Home Support Services</w:t>
            </w:r>
          </w:p>
        </w:tc>
        <w:tc>
          <w:tcPr>
            <w:tcW w:w="2976" w:type="dxa"/>
          </w:tcPr>
          <w:p w14:paraId="25F032A3" w14:textId="77777777" w:rsidR="00EF76A3" w:rsidRPr="00347EEA" w:rsidRDefault="00EF76A3" w:rsidP="00EF76A3">
            <w:pPr>
              <w:spacing w:after="0" w:line="240" w:lineRule="auto"/>
              <w:rPr>
                <w:rFonts w:cs="Arial"/>
                <w:bCs/>
                <w:sz w:val="18"/>
                <w:szCs w:val="18"/>
              </w:rPr>
            </w:pPr>
          </w:p>
        </w:tc>
        <w:tc>
          <w:tcPr>
            <w:tcW w:w="2977" w:type="dxa"/>
          </w:tcPr>
          <w:p w14:paraId="0AD36119" w14:textId="77777777" w:rsidR="00EF76A3" w:rsidRPr="00347EEA" w:rsidRDefault="00EF76A3" w:rsidP="00EF76A3">
            <w:pPr>
              <w:spacing w:after="0" w:line="240" w:lineRule="auto"/>
              <w:rPr>
                <w:rFonts w:cs="Arial"/>
                <w:bCs/>
                <w:sz w:val="18"/>
                <w:szCs w:val="18"/>
              </w:rPr>
            </w:pPr>
          </w:p>
        </w:tc>
        <w:tc>
          <w:tcPr>
            <w:tcW w:w="718" w:type="dxa"/>
          </w:tcPr>
          <w:p w14:paraId="6A40B34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4021E74" w14:textId="77777777" w:rsidTr="00A024CC">
        <w:tc>
          <w:tcPr>
            <w:tcW w:w="851" w:type="dxa"/>
          </w:tcPr>
          <w:p w14:paraId="54ACA5AF" w14:textId="77777777" w:rsidR="00EF76A3" w:rsidRPr="00347EEA" w:rsidRDefault="00EF76A3" w:rsidP="00EF76A3">
            <w:pPr>
              <w:spacing w:after="0" w:line="240" w:lineRule="auto"/>
              <w:jc w:val="center"/>
              <w:rPr>
                <w:rFonts w:cs="Arial"/>
                <w:sz w:val="18"/>
                <w:szCs w:val="18"/>
              </w:rPr>
            </w:pPr>
            <w:r w:rsidRPr="00347EEA">
              <w:rPr>
                <w:rFonts w:cs="Arial"/>
                <w:sz w:val="18"/>
                <w:szCs w:val="18"/>
              </w:rPr>
              <w:t>7</w:t>
            </w:r>
          </w:p>
        </w:tc>
        <w:tc>
          <w:tcPr>
            <w:tcW w:w="1984" w:type="dxa"/>
          </w:tcPr>
          <w:p w14:paraId="7E5D0B87" w14:textId="77777777" w:rsidR="00EF76A3" w:rsidRDefault="00EF76A3" w:rsidP="00EF76A3">
            <w:pPr>
              <w:spacing w:after="0" w:line="240" w:lineRule="auto"/>
            </w:pPr>
            <w:r w:rsidRPr="00907512">
              <w:rPr>
                <w:rFonts w:cs="Arial"/>
                <w:sz w:val="18"/>
                <w:szCs w:val="18"/>
              </w:rPr>
              <w:t>Fraser Health</w:t>
            </w:r>
          </w:p>
        </w:tc>
        <w:tc>
          <w:tcPr>
            <w:tcW w:w="3261" w:type="dxa"/>
          </w:tcPr>
          <w:p w14:paraId="52903BE5" w14:textId="77777777" w:rsidR="00EF76A3" w:rsidRPr="00347EEA" w:rsidRDefault="00EF76A3" w:rsidP="00EF76A3">
            <w:pPr>
              <w:spacing w:after="0" w:line="240" w:lineRule="auto"/>
              <w:rPr>
                <w:rFonts w:cs="Arial"/>
                <w:bCs/>
                <w:sz w:val="18"/>
                <w:szCs w:val="18"/>
              </w:rPr>
            </w:pPr>
            <w:r w:rsidRPr="00347EEA">
              <w:rPr>
                <w:rFonts w:eastAsia="Times New Roman" w:cs="Courier New"/>
                <w:color w:val="000000"/>
                <w:sz w:val="18"/>
                <w:szCs w:val="18"/>
                <w:lang w:eastAsia="en-CA"/>
              </w:rPr>
              <w:t>Occupational Therapy</w:t>
            </w:r>
          </w:p>
        </w:tc>
        <w:tc>
          <w:tcPr>
            <w:tcW w:w="2976" w:type="dxa"/>
          </w:tcPr>
          <w:p w14:paraId="025691CB" w14:textId="77777777" w:rsidR="00EF76A3" w:rsidRPr="00347EEA" w:rsidRDefault="00EF76A3" w:rsidP="00EF76A3">
            <w:pPr>
              <w:spacing w:after="0" w:line="240" w:lineRule="auto"/>
              <w:rPr>
                <w:rFonts w:cs="Arial"/>
                <w:bCs/>
                <w:sz w:val="18"/>
                <w:szCs w:val="18"/>
              </w:rPr>
            </w:pPr>
          </w:p>
        </w:tc>
        <w:tc>
          <w:tcPr>
            <w:tcW w:w="2977" w:type="dxa"/>
          </w:tcPr>
          <w:p w14:paraId="4E23C4CE" w14:textId="77777777" w:rsidR="00EF76A3" w:rsidRPr="00347EEA" w:rsidRDefault="00EF76A3" w:rsidP="00EF76A3">
            <w:pPr>
              <w:spacing w:after="0" w:line="240" w:lineRule="auto"/>
              <w:rPr>
                <w:rFonts w:cs="Arial"/>
                <w:bCs/>
                <w:sz w:val="18"/>
                <w:szCs w:val="18"/>
              </w:rPr>
            </w:pPr>
          </w:p>
        </w:tc>
        <w:tc>
          <w:tcPr>
            <w:tcW w:w="718" w:type="dxa"/>
          </w:tcPr>
          <w:p w14:paraId="4D41E52F"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6572D13D" w14:textId="77777777" w:rsidTr="00A024CC">
        <w:tc>
          <w:tcPr>
            <w:tcW w:w="851" w:type="dxa"/>
          </w:tcPr>
          <w:p w14:paraId="105734F1" w14:textId="77777777" w:rsidR="00EF76A3" w:rsidRPr="00347EEA" w:rsidRDefault="00EF76A3" w:rsidP="00EF76A3">
            <w:pPr>
              <w:spacing w:after="0" w:line="240" w:lineRule="auto"/>
              <w:jc w:val="center"/>
              <w:rPr>
                <w:rFonts w:cs="Arial"/>
                <w:sz w:val="18"/>
                <w:szCs w:val="18"/>
              </w:rPr>
            </w:pPr>
            <w:r w:rsidRPr="00347EEA">
              <w:rPr>
                <w:rFonts w:cs="Arial"/>
                <w:sz w:val="18"/>
                <w:szCs w:val="18"/>
              </w:rPr>
              <w:t>8</w:t>
            </w:r>
          </w:p>
        </w:tc>
        <w:tc>
          <w:tcPr>
            <w:tcW w:w="1984" w:type="dxa"/>
          </w:tcPr>
          <w:p w14:paraId="7C96AB22" w14:textId="77777777" w:rsidR="00EF76A3" w:rsidRDefault="00EF76A3" w:rsidP="00EF76A3">
            <w:pPr>
              <w:spacing w:after="0" w:line="240" w:lineRule="auto"/>
            </w:pPr>
            <w:r w:rsidRPr="00907512">
              <w:rPr>
                <w:rFonts w:cs="Arial"/>
                <w:sz w:val="18"/>
                <w:szCs w:val="18"/>
              </w:rPr>
              <w:t>Fraser Health</w:t>
            </w:r>
          </w:p>
        </w:tc>
        <w:tc>
          <w:tcPr>
            <w:tcW w:w="3261" w:type="dxa"/>
          </w:tcPr>
          <w:p w14:paraId="3B303049" w14:textId="77777777" w:rsidR="00EF76A3" w:rsidRPr="00347EEA" w:rsidRDefault="00EF76A3" w:rsidP="00EF76A3">
            <w:pPr>
              <w:spacing w:after="0" w:line="240" w:lineRule="auto"/>
              <w:rPr>
                <w:rFonts w:cs="Arial"/>
                <w:bCs/>
                <w:sz w:val="18"/>
                <w:szCs w:val="18"/>
              </w:rPr>
            </w:pPr>
            <w:r w:rsidRPr="00347EEA">
              <w:rPr>
                <w:rFonts w:eastAsia="Times New Roman" w:cs="Courier New"/>
                <w:color w:val="000000"/>
                <w:sz w:val="18"/>
                <w:szCs w:val="18"/>
                <w:lang w:eastAsia="en-CA"/>
              </w:rPr>
              <w:t>Physiotherapy</w:t>
            </w:r>
          </w:p>
        </w:tc>
        <w:tc>
          <w:tcPr>
            <w:tcW w:w="2976" w:type="dxa"/>
          </w:tcPr>
          <w:p w14:paraId="42B940F4" w14:textId="77777777" w:rsidR="00EF76A3" w:rsidRPr="00347EEA" w:rsidRDefault="00EF76A3" w:rsidP="00EF76A3">
            <w:pPr>
              <w:spacing w:after="0" w:line="240" w:lineRule="auto"/>
              <w:rPr>
                <w:rFonts w:cs="Arial"/>
                <w:bCs/>
                <w:sz w:val="18"/>
                <w:szCs w:val="18"/>
              </w:rPr>
            </w:pPr>
          </w:p>
        </w:tc>
        <w:tc>
          <w:tcPr>
            <w:tcW w:w="2977" w:type="dxa"/>
          </w:tcPr>
          <w:p w14:paraId="57FDA1B6" w14:textId="77777777" w:rsidR="00EF76A3" w:rsidRPr="00347EEA" w:rsidRDefault="00EF76A3" w:rsidP="00EF76A3">
            <w:pPr>
              <w:spacing w:after="0" w:line="240" w:lineRule="auto"/>
              <w:rPr>
                <w:rFonts w:cs="Arial"/>
                <w:bCs/>
                <w:sz w:val="18"/>
                <w:szCs w:val="18"/>
              </w:rPr>
            </w:pPr>
          </w:p>
        </w:tc>
        <w:tc>
          <w:tcPr>
            <w:tcW w:w="718" w:type="dxa"/>
          </w:tcPr>
          <w:p w14:paraId="3831B17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2B8A3E46" w14:textId="77777777" w:rsidTr="00A024CC">
        <w:tc>
          <w:tcPr>
            <w:tcW w:w="851" w:type="dxa"/>
          </w:tcPr>
          <w:p w14:paraId="00D20048" w14:textId="77777777" w:rsidR="00EF76A3" w:rsidRPr="00347EEA" w:rsidRDefault="00EF76A3" w:rsidP="00EF76A3">
            <w:pPr>
              <w:spacing w:after="0" w:line="240" w:lineRule="auto"/>
              <w:jc w:val="center"/>
              <w:rPr>
                <w:rFonts w:cs="Arial"/>
                <w:sz w:val="18"/>
                <w:szCs w:val="18"/>
              </w:rPr>
            </w:pPr>
            <w:r w:rsidRPr="00347EEA">
              <w:rPr>
                <w:rFonts w:cs="Arial"/>
                <w:sz w:val="18"/>
                <w:szCs w:val="18"/>
              </w:rPr>
              <w:t>9</w:t>
            </w:r>
          </w:p>
        </w:tc>
        <w:tc>
          <w:tcPr>
            <w:tcW w:w="1984" w:type="dxa"/>
          </w:tcPr>
          <w:p w14:paraId="13618BF2" w14:textId="77777777" w:rsidR="00EF76A3" w:rsidRDefault="00EF76A3" w:rsidP="00EF76A3">
            <w:pPr>
              <w:spacing w:after="0" w:line="240" w:lineRule="auto"/>
            </w:pPr>
            <w:r w:rsidRPr="00907512">
              <w:rPr>
                <w:rFonts w:cs="Arial"/>
                <w:sz w:val="18"/>
                <w:szCs w:val="18"/>
              </w:rPr>
              <w:t>Fraser Health</w:t>
            </w:r>
          </w:p>
        </w:tc>
        <w:tc>
          <w:tcPr>
            <w:tcW w:w="3261" w:type="dxa"/>
          </w:tcPr>
          <w:p w14:paraId="204288D3" w14:textId="77777777" w:rsidR="00EF76A3" w:rsidRPr="00347EEA" w:rsidRDefault="00EF76A3" w:rsidP="00EF76A3">
            <w:pPr>
              <w:spacing w:after="0" w:line="240" w:lineRule="auto"/>
              <w:rPr>
                <w:rFonts w:cs="Arial"/>
                <w:bCs/>
                <w:sz w:val="18"/>
                <w:szCs w:val="18"/>
              </w:rPr>
            </w:pPr>
            <w:r w:rsidRPr="00347EEA">
              <w:rPr>
                <w:rFonts w:eastAsia="Times New Roman" w:cs="Courier New"/>
                <w:color w:val="000000"/>
                <w:sz w:val="18"/>
                <w:szCs w:val="18"/>
                <w:lang w:eastAsia="en-CA"/>
              </w:rPr>
              <w:t>Social Workers in Home Health</w:t>
            </w:r>
          </w:p>
        </w:tc>
        <w:tc>
          <w:tcPr>
            <w:tcW w:w="2976" w:type="dxa"/>
          </w:tcPr>
          <w:p w14:paraId="3387D7B0" w14:textId="77777777" w:rsidR="00EF76A3" w:rsidRPr="00347EEA" w:rsidRDefault="00EF76A3" w:rsidP="00EF76A3">
            <w:pPr>
              <w:spacing w:after="0" w:line="240" w:lineRule="auto"/>
              <w:rPr>
                <w:rFonts w:cs="Arial"/>
                <w:bCs/>
                <w:sz w:val="18"/>
                <w:szCs w:val="18"/>
              </w:rPr>
            </w:pPr>
          </w:p>
        </w:tc>
        <w:tc>
          <w:tcPr>
            <w:tcW w:w="2977" w:type="dxa"/>
          </w:tcPr>
          <w:p w14:paraId="7D6A52A3" w14:textId="77777777" w:rsidR="00EF76A3" w:rsidRPr="00347EEA" w:rsidRDefault="00EF76A3" w:rsidP="00EF76A3">
            <w:pPr>
              <w:spacing w:after="0" w:line="240" w:lineRule="auto"/>
              <w:rPr>
                <w:rFonts w:cs="Arial"/>
                <w:bCs/>
                <w:sz w:val="18"/>
                <w:szCs w:val="18"/>
              </w:rPr>
            </w:pPr>
          </w:p>
        </w:tc>
        <w:tc>
          <w:tcPr>
            <w:tcW w:w="718" w:type="dxa"/>
          </w:tcPr>
          <w:p w14:paraId="72F13BA6"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538883F9" w14:textId="77777777" w:rsidTr="00A024CC">
        <w:tc>
          <w:tcPr>
            <w:tcW w:w="851" w:type="dxa"/>
          </w:tcPr>
          <w:p w14:paraId="7183DDB7" w14:textId="77777777" w:rsidR="00EF76A3" w:rsidRPr="00347EEA" w:rsidRDefault="00EF76A3" w:rsidP="00EF76A3">
            <w:pPr>
              <w:spacing w:after="0" w:line="240" w:lineRule="auto"/>
              <w:jc w:val="center"/>
              <w:rPr>
                <w:rFonts w:cs="Arial"/>
                <w:sz w:val="18"/>
                <w:szCs w:val="18"/>
              </w:rPr>
            </w:pPr>
            <w:r w:rsidRPr="00347EEA">
              <w:rPr>
                <w:rFonts w:cs="Arial"/>
                <w:sz w:val="18"/>
                <w:szCs w:val="18"/>
              </w:rPr>
              <w:t>10</w:t>
            </w:r>
          </w:p>
        </w:tc>
        <w:tc>
          <w:tcPr>
            <w:tcW w:w="1984" w:type="dxa"/>
          </w:tcPr>
          <w:p w14:paraId="6ADDB0F6" w14:textId="77777777" w:rsidR="00EF76A3" w:rsidRPr="00347EEA" w:rsidRDefault="00EF76A3" w:rsidP="00EF76A3">
            <w:pPr>
              <w:spacing w:after="0" w:line="240" w:lineRule="auto"/>
              <w:rPr>
                <w:rFonts w:cs="Arial"/>
                <w:sz w:val="18"/>
                <w:szCs w:val="18"/>
              </w:rPr>
            </w:pPr>
            <w:r w:rsidRPr="00347EEA">
              <w:rPr>
                <w:rFonts w:cs="Arial"/>
                <w:sz w:val="18"/>
                <w:szCs w:val="18"/>
              </w:rPr>
              <w:t>Interior Health</w:t>
            </w:r>
          </w:p>
        </w:tc>
        <w:tc>
          <w:tcPr>
            <w:tcW w:w="3261" w:type="dxa"/>
          </w:tcPr>
          <w:p w14:paraId="55DAB465"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4247573D" w14:textId="77777777" w:rsidR="00EF76A3" w:rsidRPr="00347EEA" w:rsidRDefault="00EF76A3" w:rsidP="00EF76A3">
            <w:pPr>
              <w:spacing w:after="0" w:line="240" w:lineRule="auto"/>
              <w:rPr>
                <w:rFonts w:cs="Arial"/>
                <w:bCs/>
                <w:sz w:val="18"/>
                <w:szCs w:val="18"/>
              </w:rPr>
            </w:pPr>
            <w:r w:rsidRPr="00347EEA">
              <w:rPr>
                <w:rFonts w:cs="Arial"/>
                <w:bCs/>
                <w:sz w:val="18"/>
                <w:szCs w:val="18"/>
              </w:rPr>
              <w:t>Online course “Adult Guardianship Essentials for All Staff” (available Dec 2013)</w:t>
            </w:r>
          </w:p>
          <w:p w14:paraId="45EAA31D" w14:textId="77777777" w:rsidR="00EF76A3" w:rsidRPr="00347EEA" w:rsidRDefault="00EF76A3" w:rsidP="00EF76A3">
            <w:pPr>
              <w:spacing w:after="0" w:line="240" w:lineRule="auto"/>
              <w:rPr>
                <w:rFonts w:cs="Arial"/>
                <w:bCs/>
                <w:sz w:val="18"/>
                <w:szCs w:val="18"/>
              </w:rPr>
            </w:pPr>
            <w:proofErr w:type="spellStart"/>
            <w:r>
              <w:rPr>
                <w:rFonts w:cs="Arial"/>
                <w:bCs/>
                <w:sz w:val="18"/>
                <w:szCs w:val="18"/>
              </w:rPr>
              <w:t>Re</w:t>
            </w:r>
            <w:proofErr w:type="gramStart"/>
            <w:r>
              <w:rPr>
                <w:rFonts w:cs="Arial"/>
                <w:bCs/>
                <w:sz w:val="18"/>
                <w:szCs w:val="18"/>
              </w:rPr>
              <w:t>:act</w:t>
            </w:r>
            <w:proofErr w:type="spellEnd"/>
            <w:proofErr w:type="gramEnd"/>
            <w:r>
              <w:rPr>
                <w:rFonts w:cs="Arial"/>
                <w:bCs/>
                <w:sz w:val="18"/>
                <w:szCs w:val="18"/>
              </w:rPr>
              <w:t xml:space="preserve"> Curriculum</w:t>
            </w:r>
          </w:p>
        </w:tc>
        <w:tc>
          <w:tcPr>
            <w:tcW w:w="2977" w:type="dxa"/>
          </w:tcPr>
          <w:p w14:paraId="55807536" w14:textId="77777777" w:rsidR="00EF76A3" w:rsidRPr="00347EEA" w:rsidRDefault="00EF76A3" w:rsidP="00EF76A3">
            <w:pPr>
              <w:spacing w:after="0" w:line="240" w:lineRule="auto"/>
              <w:rPr>
                <w:rFonts w:cs="Arial"/>
                <w:bCs/>
                <w:sz w:val="18"/>
                <w:szCs w:val="18"/>
              </w:rPr>
            </w:pPr>
            <w:r>
              <w:rPr>
                <w:rFonts w:cs="Arial"/>
                <w:bCs/>
                <w:sz w:val="18"/>
                <w:szCs w:val="18"/>
              </w:rPr>
              <w:t>Additional course development is planned.</w:t>
            </w:r>
          </w:p>
        </w:tc>
        <w:tc>
          <w:tcPr>
            <w:tcW w:w="718" w:type="dxa"/>
          </w:tcPr>
          <w:p w14:paraId="3C1D851D"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543F8055" w14:textId="77777777" w:rsidTr="00A024CC">
        <w:tc>
          <w:tcPr>
            <w:tcW w:w="851" w:type="dxa"/>
          </w:tcPr>
          <w:p w14:paraId="373BCA83" w14:textId="77777777" w:rsidR="00EF76A3" w:rsidRPr="00347EEA" w:rsidRDefault="00EF76A3" w:rsidP="00EF76A3">
            <w:pPr>
              <w:spacing w:after="0" w:line="240" w:lineRule="auto"/>
              <w:jc w:val="center"/>
              <w:rPr>
                <w:rFonts w:cs="Arial"/>
                <w:sz w:val="18"/>
                <w:szCs w:val="18"/>
              </w:rPr>
            </w:pPr>
            <w:r w:rsidRPr="00347EEA">
              <w:rPr>
                <w:rFonts w:cs="Arial"/>
                <w:sz w:val="18"/>
                <w:szCs w:val="18"/>
              </w:rPr>
              <w:t>11</w:t>
            </w:r>
          </w:p>
        </w:tc>
        <w:tc>
          <w:tcPr>
            <w:tcW w:w="1984" w:type="dxa"/>
          </w:tcPr>
          <w:p w14:paraId="0BD4E261" w14:textId="77777777" w:rsidR="00EF76A3" w:rsidRPr="00347EEA" w:rsidRDefault="00EF76A3" w:rsidP="00EF76A3">
            <w:pPr>
              <w:spacing w:after="0" w:line="240" w:lineRule="auto"/>
              <w:rPr>
                <w:rFonts w:cs="Arial"/>
                <w:sz w:val="18"/>
                <w:szCs w:val="18"/>
              </w:rPr>
            </w:pPr>
            <w:r w:rsidRPr="00347EEA">
              <w:rPr>
                <w:rFonts w:cs="Arial"/>
                <w:sz w:val="18"/>
                <w:szCs w:val="18"/>
              </w:rPr>
              <w:t>Northern Health</w:t>
            </w:r>
          </w:p>
        </w:tc>
        <w:tc>
          <w:tcPr>
            <w:tcW w:w="3261" w:type="dxa"/>
          </w:tcPr>
          <w:p w14:paraId="00FD4E1A"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10A9EB07" w14:textId="77777777" w:rsidR="00EF76A3" w:rsidRPr="00347EEA" w:rsidRDefault="00EF76A3" w:rsidP="00EF76A3">
            <w:pPr>
              <w:spacing w:after="0" w:line="240" w:lineRule="auto"/>
              <w:rPr>
                <w:rFonts w:cs="Arial"/>
                <w:bCs/>
                <w:sz w:val="18"/>
                <w:szCs w:val="18"/>
              </w:rPr>
            </w:pPr>
            <w:r w:rsidRPr="00347EEA">
              <w:rPr>
                <w:rFonts w:cs="Arial"/>
                <w:bCs/>
                <w:sz w:val="18"/>
                <w:szCs w:val="18"/>
              </w:rPr>
              <w:t>Presentations for staff</w:t>
            </w:r>
          </w:p>
          <w:p w14:paraId="61AA2C21" w14:textId="77777777" w:rsidR="00EF76A3" w:rsidRPr="00347EEA" w:rsidRDefault="00EF76A3" w:rsidP="00EF76A3">
            <w:pPr>
              <w:spacing w:after="0" w:line="240" w:lineRule="auto"/>
              <w:rPr>
                <w:rFonts w:cs="Arial"/>
                <w:bCs/>
                <w:sz w:val="18"/>
                <w:szCs w:val="18"/>
              </w:rPr>
            </w:pPr>
            <w:r w:rsidRPr="00347EEA">
              <w:rPr>
                <w:rFonts w:cs="Arial"/>
                <w:bCs/>
                <w:sz w:val="18"/>
                <w:szCs w:val="18"/>
              </w:rPr>
              <w:t>Community presentations</w:t>
            </w:r>
          </w:p>
        </w:tc>
        <w:tc>
          <w:tcPr>
            <w:tcW w:w="2977" w:type="dxa"/>
          </w:tcPr>
          <w:p w14:paraId="586BE95B" w14:textId="77777777" w:rsidR="00EF76A3" w:rsidRPr="00347EEA" w:rsidRDefault="00EF76A3" w:rsidP="00EF76A3">
            <w:pPr>
              <w:spacing w:after="0" w:line="240" w:lineRule="auto"/>
              <w:rPr>
                <w:rFonts w:cs="Arial"/>
                <w:bCs/>
                <w:sz w:val="18"/>
                <w:szCs w:val="18"/>
              </w:rPr>
            </w:pPr>
          </w:p>
        </w:tc>
        <w:tc>
          <w:tcPr>
            <w:tcW w:w="718" w:type="dxa"/>
          </w:tcPr>
          <w:p w14:paraId="3EE437DA"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7D6CE8A6" w14:textId="77777777" w:rsidTr="00A024CC">
        <w:tc>
          <w:tcPr>
            <w:tcW w:w="851" w:type="dxa"/>
          </w:tcPr>
          <w:p w14:paraId="232B2A6D" w14:textId="77777777" w:rsidR="00EF76A3" w:rsidRPr="00347EEA" w:rsidRDefault="00EF76A3" w:rsidP="00EF76A3">
            <w:pPr>
              <w:spacing w:after="0" w:line="240" w:lineRule="auto"/>
              <w:jc w:val="center"/>
              <w:rPr>
                <w:rFonts w:cs="Arial"/>
                <w:sz w:val="18"/>
                <w:szCs w:val="18"/>
              </w:rPr>
            </w:pPr>
            <w:r w:rsidRPr="00347EEA">
              <w:rPr>
                <w:rFonts w:cs="Arial"/>
                <w:sz w:val="18"/>
                <w:szCs w:val="18"/>
              </w:rPr>
              <w:t>12</w:t>
            </w:r>
          </w:p>
        </w:tc>
        <w:tc>
          <w:tcPr>
            <w:tcW w:w="1984" w:type="dxa"/>
          </w:tcPr>
          <w:p w14:paraId="4A076081" w14:textId="77777777" w:rsidR="00EF76A3" w:rsidRPr="00347EEA" w:rsidRDefault="00EF76A3" w:rsidP="00EF76A3">
            <w:pPr>
              <w:spacing w:after="0" w:line="240" w:lineRule="auto"/>
              <w:rPr>
                <w:rFonts w:cs="Arial"/>
                <w:sz w:val="18"/>
                <w:szCs w:val="18"/>
              </w:rPr>
            </w:pPr>
            <w:r w:rsidRPr="00347EEA">
              <w:rPr>
                <w:rFonts w:cs="Arial"/>
                <w:sz w:val="18"/>
                <w:szCs w:val="18"/>
              </w:rPr>
              <w:t>Providence Health</w:t>
            </w:r>
          </w:p>
        </w:tc>
        <w:tc>
          <w:tcPr>
            <w:tcW w:w="3261" w:type="dxa"/>
          </w:tcPr>
          <w:p w14:paraId="180E0497"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6CD2D285" w14:textId="77777777" w:rsidR="00EF76A3" w:rsidRPr="00347EEA" w:rsidRDefault="00EF76A3" w:rsidP="00EF76A3">
            <w:pPr>
              <w:spacing w:after="0" w:line="240" w:lineRule="auto"/>
              <w:rPr>
                <w:rFonts w:cs="Arial"/>
                <w:bCs/>
                <w:sz w:val="18"/>
                <w:szCs w:val="18"/>
              </w:rPr>
            </w:pPr>
          </w:p>
        </w:tc>
        <w:tc>
          <w:tcPr>
            <w:tcW w:w="2977" w:type="dxa"/>
          </w:tcPr>
          <w:p w14:paraId="6EE324F6" w14:textId="77777777" w:rsidR="00EF76A3" w:rsidRPr="00347EEA" w:rsidRDefault="00EF76A3" w:rsidP="00EF76A3">
            <w:pPr>
              <w:spacing w:after="0" w:line="240" w:lineRule="auto"/>
              <w:rPr>
                <w:rFonts w:cs="Arial"/>
                <w:bCs/>
                <w:sz w:val="18"/>
                <w:szCs w:val="18"/>
              </w:rPr>
            </w:pPr>
          </w:p>
        </w:tc>
        <w:tc>
          <w:tcPr>
            <w:tcW w:w="718" w:type="dxa"/>
          </w:tcPr>
          <w:p w14:paraId="1B0DD9E5"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54F7FDD7" w14:textId="77777777" w:rsidTr="00A024CC">
        <w:tc>
          <w:tcPr>
            <w:tcW w:w="851" w:type="dxa"/>
          </w:tcPr>
          <w:p w14:paraId="56262CED" w14:textId="77777777" w:rsidR="00EF76A3" w:rsidRPr="00347EEA" w:rsidRDefault="00EF76A3" w:rsidP="00EF76A3">
            <w:pPr>
              <w:spacing w:after="0" w:line="240" w:lineRule="auto"/>
              <w:jc w:val="center"/>
              <w:rPr>
                <w:rFonts w:cs="Arial"/>
                <w:sz w:val="18"/>
                <w:szCs w:val="18"/>
              </w:rPr>
            </w:pPr>
            <w:r w:rsidRPr="00347EEA">
              <w:rPr>
                <w:rFonts w:cs="Arial"/>
                <w:sz w:val="18"/>
                <w:szCs w:val="18"/>
              </w:rPr>
              <w:t>13</w:t>
            </w:r>
          </w:p>
        </w:tc>
        <w:tc>
          <w:tcPr>
            <w:tcW w:w="1984" w:type="dxa"/>
          </w:tcPr>
          <w:p w14:paraId="11966D6C" w14:textId="77777777" w:rsidR="00EF76A3" w:rsidRPr="00347EEA" w:rsidRDefault="00EF76A3" w:rsidP="00EF76A3">
            <w:pPr>
              <w:spacing w:after="0" w:line="240" w:lineRule="auto"/>
              <w:rPr>
                <w:rFonts w:cs="Arial"/>
                <w:sz w:val="18"/>
                <w:szCs w:val="18"/>
              </w:rPr>
            </w:pPr>
            <w:r w:rsidRPr="00347EEA">
              <w:rPr>
                <w:rFonts w:cs="Arial"/>
                <w:sz w:val="18"/>
                <w:szCs w:val="18"/>
              </w:rPr>
              <w:t xml:space="preserve">Vancouver Coastal Health </w:t>
            </w:r>
          </w:p>
        </w:tc>
        <w:tc>
          <w:tcPr>
            <w:tcW w:w="3261" w:type="dxa"/>
          </w:tcPr>
          <w:p w14:paraId="52F07C3C"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6EDAE5E2" w14:textId="77777777" w:rsidR="00EF76A3" w:rsidRPr="00347EEA" w:rsidRDefault="00EF76A3" w:rsidP="00EF76A3">
            <w:pPr>
              <w:spacing w:after="0" w:line="240" w:lineRule="auto"/>
              <w:rPr>
                <w:rFonts w:cs="Arial"/>
                <w:bCs/>
                <w:sz w:val="18"/>
                <w:szCs w:val="18"/>
              </w:rPr>
            </w:pPr>
            <w:proofErr w:type="spellStart"/>
            <w:r w:rsidRPr="00347EEA">
              <w:rPr>
                <w:rFonts w:cs="Arial"/>
                <w:bCs/>
                <w:sz w:val="18"/>
                <w:szCs w:val="18"/>
              </w:rPr>
              <w:t>Re</w:t>
            </w:r>
            <w:proofErr w:type="gramStart"/>
            <w:r w:rsidRPr="00347EEA">
              <w:rPr>
                <w:rFonts w:cs="Arial"/>
                <w:bCs/>
                <w:sz w:val="18"/>
                <w:szCs w:val="18"/>
              </w:rPr>
              <w:t>:act</w:t>
            </w:r>
            <w:proofErr w:type="spellEnd"/>
            <w:proofErr w:type="gramEnd"/>
            <w:r w:rsidRPr="00347EEA">
              <w:rPr>
                <w:rFonts w:cs="Arial"/>
                <w:bCs/>
                <w:sz w:val="18"/>
                <w:szCs w:val="18"/>
              </w:rPr>
              <w:t xml:space="preserve"> curriculum (Please see above)</w:t>
            </w:r>
          </w:p>
          <w:p w14:paraId="5EB1F201" w14:textId="77777777" w:rsidR="00EF76A3" w:rsidRPr="00347EEA" w:rsidRDefault="00EF76A3" w:rsidP="00EF76A3">
            <w:pPr>
              <w:spacing w:after="0" w:line="240" w:lineRule="auto"/>
              <w:rPr>
                <w:rFonts w:cs="Arial"/>
                <w:bCs/>
                <w:sz w:val="18"/>
                <w:szCs w:val="18"/>
              </w:rPr>
            </w:pPr>
          </w:p>
          <w:p w14:paraId="6B9E0792" w14:textId="77777777" w:rsidR="00EF76A3" w:rsidRPr="00347EEA" w:rsidRDefault="00EF76A3" w:rsidP="00EF76A3">
            <w:pPr>
              <w:spacing w:after="0" w:line="240" w:lineRule="auto"/>
              <w:rPr>
                <w:rFonts w:cs="Arial"/>
                <w:bCs/>
                <w:sz w:val="18"/>
                <w:szCs w:val="18"/>
              </w:rPr>
            </w:pPr>
            <w:r w:rsidRPr="00347EEA">
              <w:rPr>
                <w:rFonts w:cs="Arial"/>
                <w:bCs/>
                <w:sz w:val="18"/>
                <w:szCs w:val="18"/>
              </w:rPr>
              <w:t>Community presentations</w:t>
            </w:r>
          </w:p>
        </w:tc>
        <w:tc>
          <w:tcPr>
            <w:tcW w:w="2977" w:type="dxa"/>
          </w:tcPr>
          <w:p w14:paraId="28956BDE" w14:textId="77777777" w:rsidR="00EF76A3" w:rsidRPr="00347EEA" w:rsidRDefault="00EF76A3" w:rsidP="00EF76A3">
            <w:pPr>
              <w:spacing w:after="0" w:line="240" w:lineRule="auto"/>
              <w:rPr>
                <w:rFonts w:cs="Arial"/>
                <w:sz w:val="18"/>
                <w:szCs w:val="18"/>
              </w:rPr>
            </w:pPr>
          </w:p>
        </w:tc>
        <w:tc>
          <w:tcPr>
            <w:tcW w:w="718" w:type="dxa"/>
          </w:tcPr>
          <w:p w14:paraId="0757F8FF"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57F1CC2B" w14:textId="77777777" w:rsidTr="00A024CC">
        <w:tc>
          <w:tcPr>
            <w:tcW w:w="851" w:type="dxa"/>
          </w:tcPr>
          <w:p w14:paraId="48D20B94" w14:textId="77777777" w:rsidR="00EF76A3" w:rsidRPr="00347EEA" w:rsidRDefault="00EF76A3" w:rsidP="00EF76A3">
            <w:pPr>
              <w:spacing w:after="0" w:line="240" w:lineRule="auto"/>
              <w:jc w:val="center"/>
              <w:rPr>
                <w:rFonts w:cs="Arial"/>
                <w:sz w:val="18"/>
                <w:szCs w:val="18"/>
              </w:rPr>
            </w:pPr>
            <w:r w:rsidRPr="00347EEA">
              <w:rPr>
                <w:rFonts w:cs="Arial"/>
                <w:sz w:val="18"/>
                <w:szCs w:val="18"/>
              </w:rPr>
              <w:t>14</w:t>
            </w:r>
          </w:p>
        </w:tc>
        <w:tc>
          <w:tcPr>
            <w:tcW w:w="1984" w:type="dxa"/>
          </w:tcPr>
          <w:p w14:paraId="3D130AE0" w14:textId="77777777" w:rsidR="00EF76A3" w:rsidRPr="00347EEA" w:rsidRDefault="00EF76A3" w:rsidP="00EF76A3">
            <w:pPr>
              <w:spacing w:after="0" w:line="240" w:lineRule="auto"/>
              <w:rPr>
                <w:rFonts w:cs="Arial"/>
                <w:sz w:val="18"/>
                <w:szCs w:val="18"/>
              </w:rPr>
            </w:pPr>
            <w:r w:rsidRPr="00347EEA">
              <w:rPr>
                <w:rFonts w:cs="Arial"/>
                <w:sz w:val="18"/>
                <w:szCs w:val="18"/>
              </w:rPr>
              <w:t>Vancouver Island Health Authority</w:t>
            </w:r>
          </w:p>
        </w:tc>
        <w:tc>
          <w:tcPr>
            <w:tcW w:w="3261" w:type="dxa"/>
          </w:tcPr>
          <w:p w14:paraId="1E95129C"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57F7BF57" w14:textId="77777777" w:rsidR="00EF76A3" w:rsidRPr="00347EEA" w:rsidRDefault="00EF76A3" w:rsidP="00EF76A3">
            <w:pPr>
              <w:spacing w:after="0" w:line="240" w:lineRule="auto"/>
              <w:rPr>
                <w:rFonts w:cs="Arial"/>
                <w:bCs/>
                <w:sz w:val="18"/>
                <w:szCs w:val="18"/>
              </w:rPr>
            </w:pPr>
            <w:proofErr w:type="spellStart"/>
            <w:r w:rsidRPr="00347EEA">
              <w:rPr>
                <w:rFonts w:cs="Arial"/>
                <w:bCs/>
                <w:sz w:val="18"/>
                <w:szCs w:val="18"/>
              </w:rPr>
              <w:t>Re</w:t>
            </w:r>
            <w:proofErr w:type="gramStart"/>
            <w:r w:rsidRPr="00347EEA">
              <w:rPr>
                <w:rFonts w:cs="Arial"/>
                <w:bCs/>
                <w:sz w:val="18"/>
                <w:szCs w:val="18"/>
              </w:rPr>
              <w:t>:act</w:t>
            </w:r>
            <w:proofErr w:type="spellEnd"/>
            <w:proofErr w:type="gramEnd"/>
            <w:r w:rsidRPr="00347EEA">
              <w:rPr>
                <w:rFonts w:cs="Arial"/>
                <w:bCs/>
                <w:sz w:val="18"/>
                <w:szCs w:val="18"/>
              </w:rPr>
              <w:t xml:space="preserve"> curriculum</w:t>
            </w:r>
          </w:p>
        </w:tc>
        <w:tc>
          <w:tcPr>
            <w:tcW w:w="2977" w:type="dxa"/>
          </w:tcPr>
          <w:p w14:paraId="5674502F" w14:textId="77777777" w:rsidR="00EF76A3" w:rsidRPr="00347EEA" w:rsidRDefault="00EF76A3" w:rsidP="00EF76A3">
            <w:pPr>
              <w:spacing w:after="0" w:line="240" w:lineRule="auto"/>
              <w:rPr>
                <w:rFonts w:cs="Arial"/>
                <w:bCs/>
                <w:sz w:val="18"/>
                <w:szCs w:val="18"/>
              </w:rPr>
            </w:pPr>
          </w:p>
        </w:tc>
        <w:tc>
          <w:tcPr>
            <w:tcW w:w="718" w:type="dxa"/>
          </w:tcPr>
          <w:p w14:paraId="47350446"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695D1783" w14:textId="77777777" w:rsidTr="00A024CC">
        <w:tc>
          <w:tcPr>
            <w:tcW w:w="851" w:type="dxa"/>
          </w:tcPr>
          <w:p w14:paraId="7232662F" w14:textId="77777777" w:rsidR="00EF76A3" w:rsidRPr="00347EEA" w:rsidRDefault="00EF76A3" w:rsidP="00EF76A3">
            <w:pPr>
              <w:spacing w:after="0" w:line="240" w:lineRule="auto"/>
              <w:jc w:val="center"/>
              <w:rPr>
                <w:rFonts w:cs="Arial"/>
                <w:sz w:val="18"/>
                <w:szCs w:val="18"/>
              </w:rPr>
            </w:pPr>
            <w:r w:rsidRPr="00347EEA">
              <w:rPr>
                <w:rFonts w:cs="Arial"/>
                <w:sz w:val="18"/>
                <w:szCs w:val="18"/>
              </w:rPr>
              <w:t>15</w:t>
            </w:r>
          </w:p>
        </w:tc>
        <w:tc>
          <w:tcPr>
            <w:tcW w:w="1984" w:type="dxa"/>
          </w:tcPr>
          <w:p w14:paraId="12870DBE" w14:textId="77777777" w:rsidR="00EF76A3" w:rsidRPr="00347EEA" w:rsidRDefault="00EF76A3" w:rsidP="00EF76A3">
            <w:pPr>
              <w:spacing w:after="0" w:line="240" w:lineRule="auto"/>
              <w:rPr>
                <w:rFonts w:cs="Arial"/>
                <w:sz w:val="18"/>
                <w:szCs w:val="18"/>
              </w:rPr>
            </w:pPr>
            <w:r w:rsidRPr="00347EEA">
              <w:rPr>
                <w:rFonts w:cs="Arial"/>
                <w:sz w:val="18"/>
                <w:szCs w:val="18"/>
              </w:rPr>
              <w:t>Community Living BC</w:t>
            </w:r>
          </w:p>
        </w:tc>
        <w:tc>
          <w:tcPr>
            <w:tcW w:w="3261" w:type="dxa"/>
          </w:tcPr>
          <w:p w14:paraId="6226DE74"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0830FD55" w14:textId="77777777" w:rsidR="00EF76A3" w:rsidRPr="00347EEA" w:rsidRDefault="00EF76A3" w:rsidP="00EF76A3">
            <w:pPr>
              <w:spacing w:after="0" w:line="240" w:lineRule="auto"/>
              <w:rPr>
                <w:rFonts w:cs="Arial"/>
                <w:bCs/>
                <w:sz w:val="18"/>
                <w:szCs w:val="18"/>
              </w:rPr>
            </w:pPr>
          </w:p>
        </w:tc>
        <w:tc>
          <w:tcPr>
            <w:tcW w:w="2977" w:type="dxa"/>
          </w:tcPr>
          <w:p w14:paraId="5A735CA6" w14:textId="77777777" w:rsidR="00EF76A3" w:rsidRPr="001A61EE" w:rsidRDefault="00EF76A3" w:rsidP="00EF76A3">
            <w:pPr>
              <w:spacing w:after="0" w:line="240" w:lineRule="auto"/>
              <w:rPr>
                <w:rFonts w:cs="Arial"/>
                <w:bCs/>
                <w:sz w:val="18"/>
                <w:szCs w:val="18"/>
              </w:rPr>
            </w:pPr>
            <w:r w:rsidRPr="001A61EE">
              <w:rPr>
                <w:rFonts w:cs="Arial"/>
                <w:bCs/>
                <w:color w:val="FF0000"/>
                <w:sz w:val="18"/>
                <w:szCs w:val="18"/>
              </w:rPr>
              <w:t xml:space="preserve">  </w:t>
            </w:r>
          </w:p>
        </w:tc>
        <w:tc>
          <w:tcPr>
            <w:tcW w:w="718" w:type="dxa"/>
          </w:tcPr>
          <w:p w14:paraId="16B6440B"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458DC876" w14:textId="77777777" w:rsidTr="00A024CC">
        <w:tc>
          <w:tcPr>
            <w:tcW w:w="851" w:type="dxa"/>
          </w:tcPr>
          <w:p w14:paraId="335BDB4D" w14:textId="77777777" w:rsidR="00EF76A3" w:rsidRDefault="00EF76A3" w:rsidP="00EF76A3">
            <w:pPr>
              <w:spacing w:after="0" w:line="240" w:lineRule="auto"/>
              <w:jc w:val="center"/>
              <w:rPr>
                <w:rFonts w:cs="Arial"/>
                <w:sz w:val="18"/>
                <w:szCs w:val="18"/>
              </w:rPr>
            </w:pPr>
            <w:r>
              <w:rPr>
                <w:rFonts w:cs="Arial"/>
                <w:sz w:val="18"/>
                <w:szCs w:val="18"/>
              </w:rPr>
              <w:t>16</w:t>
            </w:r>
          </w:p>
        </w:tc>
        <w:tc>
          <w:tcPr>
            <w:tcW w:w="1984" w:type="dxa"/>
          </w:tcPr>
          <w:p w14:paraId="65F8E339" w14:textId="77777777" w:rsidR="00EF76A3" w:rsidRDefault="00AD2B20" w:rsidP="00EF76A3">
            <w:pPr>
              <w:spacing w:after="0" w:line="240" w:lineRule="auto"/>
              <w:rPr>
                <w:rFonts w:cs="Arial"/>
                <w:sz w:val="18"/>
                <w:szCs w:val="18"/>
              </w:rPr>
            </w:pPr>
            <w:hyperlink r:id="rId334" w:history="1">
              <w:r w:rsidR="00EF76A3" w:rsidRPr="0078531F">
                <w:rPr>
                  <w:rStyle w:val="Hyperlink"/>
                  <w:rFonts w:asciiTheme="minorHAnsi" w:hAnsiTheme="minorHAnsi" w:cs="Arial"/>
                  <w:sz w:val="18"/>
                  <w:szCs w:val="18"/>
                </w:rPr>
                <w:t>Public Guardian &amp; Trustee of BC</w:t>
              </w:r>
            </w:hyperlink>
          </w:p>
        </w:tc>
        <w:tc>
          <w:tcPr>
            <w:tcW w:w="3261" w:type="dxa"/>
          </w:tcPr>
          <w:p w14:paraId="18320223"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5188B8ED" w14:textId="77777777" w:rsidR="00AA7A88" w:rsidRDefault="00EF76A3" w:rsidP="00AA7A88">
            <w:pPr>
              <w:spacing w:after="0" w:line="240" w:lineRule="auto"/>
              <w:rPr>
                <w:rFonts w:cs="Arial"/>
                <w:bCs/>
                <w:sz w:val="18"/>
                <w:szCs w:val="18"/>
              </w:rPr>
            </w:pPr>
            <w:r>
              <w:rPr>
                <w:rFonts w:cs="Arial"/>
                <w:bCs/>
                <w:sz w:val="18"/>
                <w:szCs w:val="18"/>
              </w:rPr>
              <w:t>Who to Call – Decision Tree</w:t>
            </w:r>
            <w:r w:rsidR="00AA7A88">
              <w:rPr>
                <w:rFonts w:cs="Arial"/>
                <w:bCs/>
                <w:sz w:val="18"/>
                <w:szCs w:val="18"/>
              </w:rPr>
              <w:t xml:space="preserve"> </w:t>
            </w:r>
          </w:p>
          <w:p w14:paraId="052B4F7E" w14:textId="77777777" w:rsidR="00EF76A3" w:rsidRDefault="00AA7A88" w:rsidP="00AA7A88">
            <w:pPr>
              <w:spacing w:after="0" w:line="240" w:lineRule="auto"/>
              <w:rPr>
                <w:rFonts w:cs="Arial"/>
                <w:bCs/>
                <w:sz w:val="18"/>
                <w:szCs w:val="18"/>
              </w:rPr>
            </w:pPr>
            <w:r>
              <w:rPr>
                <w:rFonts w:cs="Arial"/>
                <w:bCs/>
                <w:sz w:val="18"/>
                <w:szCs w:val="18"/>
              </w:rPr>
              <w:t>(</w:t>
            </w:r>
            <w:r w:rsidR="00EF76A3">
              <w:rPr>
                <w:rFonts w:cs="Arial"/>
                <w:bCs/>
                <w:sz w:val="18"/>
                <w:szCs w:val="18"/>
              </w:rPr>
              <w:t>BC edition</w:t>
            </w:r>
            <w:r>
              <w:rPr>
                <w:rFonts w:cs="Arial"/>
                <w:bCs/>
                <w:sz w:val="18"/>
                <w:szCs w:val="18"/>
              </w:rPr>
              <w:t>)</w:t>
            </w:r>
          </w:p>
        </w:tc>
        <w:tc>
          <w:tcPr>
            <w:tcW w:w="2977" w:type="dxa"/>
          </w:tcPr>
          <w:p w14:paraId="69953DC2" w14:textId="77777777" w:rsidR="00AA7A88" w:rsidRDefault="00EF76A3" w:rsidP="00AA7A88">
            <w:pPr>
              <w:spacing w:after="0" w:line="240" w:lineRule="auto"/>
              <w:rPr>
                <w:rFonts w:cs="Arial"/>
                <w:bCs/>
                <w:sz w:val="18"/>
                <w:szCs w:val="18"/>
              </w:rPr>
            </w:pPr>
            <w:r>
              <w:rPr>
                <w:rFonts w:cs="Arial"/>
                <w:bCs/>
                <w:sz w:val="18"/>
                <w:szCs w:val="18"/>
              </w:rPr>
              <w:t xml:space="preserve">Pilot </w:t>
            </w:r>
            <w:r w:rsidR="00AA7A88">
              <w:rPr>
                <w:rFonts w:cs="Arial"/>
                <w:bCs/>
                <w:sz w:val="18"/>
                <w:szCs w:val="18"/>
              </w:rPr>
              <w:t xml:space="preserve">project. </w:t>
            </w:r>
          </w:p>
          <w:p w14:paraId="1D6F2308" w14:textId="77777777" w:rsidR="00EF76A3" w:rsidRPr="00347EEA" w:rsidRDefault="00AA7A88" w:rsidP="00AA7A88">
            <w:pPr>
              <w:spacing w:after="0" w:line="240" w:lineRule="auto"/>
              <w:rPr>
                <w:rFonts w:cs="Arial"/>
                <w:bCs/>
                <w:sz w:val="18"/>
                <w:szCs w:val="18"/>
              </w:rPr>
            </w:pPr>
            <w:r>
              <w:rPr>
                <w:rFonts w:cs="Arial"/>
                <w:bCs/>
                <w:sz w:val="18"/>
                <w:szCs w:val="18"/>
              </w:rPr>
              <w:t>Co</w:t>
            </w:r>
            <w:r w:rsidR="00EF76A3">
              <w:rPr>
                <w:rFonts w:cs="Arial"/>
                <w:bCs/>
                <w:sz w:val="18"/>
                <w:szCs w:val="18"/>
              </w:rPr>
              <w:t xml:space="preserve">mpletion </w:t>
            </w:r>
            <w:r>
              <w:rPr>
                <w:rFonts w:cs="Arial"/>
                <w:bCs/>
                <w:sz w:val="18"/>
                <w:szCs w:val="18"/>
              </w:rPr>
              <w:t xml:space="preserve">anticipated for </w:t>
            </w:r>
            <w:r w:rsidR="00EF76A3">
              <w:rPr>
                <w:rFonts w:cs="Arial"/>
                <w:bCs/>
                <w:sz w:val="18"/>
                <w:szCs w:val="18"/>
              </w:rPr>
              <w:t>2014.</w:t>
            </w:r>
            <w:r>
              <w:rPr>
                <w:rFonts w:cs="Arial"/>
                <w:bCs/>
                <w:sz w:val="18"/>
                <w:szCs w:val="18"/>
              </w:rPr>
              <w:t xml:space="preserve"> </w:t>
            </w:r>
          </w:p>
        </w:tc>
        <w:tc>
          <w:tcPr>
            <w:tcW w:w="718" w:type="dxa"/>
          </w:tcPr>
          <w:p w14:paraId="4B9F9E6E" w14:textId="77777777" w:rsidR="00EF76A3" w:rsidRPr="00347EEA" w:rsidRDefault="00EF76A3" w:rsidP="009F6FF4">
            <w:pPr>
              <w:spacing w:after="0" w:line="240" w:lineRule="auto"/>
              <w:jc w:val="center"/>
              <w:rPr>
                <w:rFonts w:cs="Arial"/>
                <w:bCs/>
                <w:sz w:val="18"/>
                <w:szCs w:val="18"/>
              </w:rPr>
            </w:pPr>
            <w:r>
              <w:rPr>
                <w:rFonts w:cs="Arial"/>
                <w:bCs/>
                <w:sz w:val="18"/>
                <w:szCs w:val="18"/>
              </w:rPr>
              <w:t>Y</w:t>
            </w:r>
          </w:p>
        </w:tc>
      </w:tr>
      <w:tr w:rsidR="00EF76A3" w:rsidRPr="00347EEA" w14:paraId="1383343F" w14:textId="77777777" w:rsidTr="00A024CC">
        <w:tc>
          <w:tcPr>
            <w:tcW w:w="851" w:type="dxa"/>
          </w:tcPr>
          <w:p w14:paraId="6B504349" w14:textId="77777777" w:rsidR="00EF76A3" w:rsidRPr="00347EEA" w:rsidRDefault="00EF76A3" w:rsidP="00EF76A3">
            <w:pPr>
              <w:spacing w:after="0" w:line="240" w:lineRule="auto"/>
              <w:jc w:val="center"/>
              <w:rPr>
                <w:rFonts w:cs="Arial"/>
                <w:sz w:val="18"/>
                <w:szCs w:val="18"/>
              </w:rPr>
            </w:pPr>
            <w:r>
              <w:rPr>
                <w:rFonts w:cs="Arial"/>
                <w:sz w:val="18"/>
                <w:szCs w:val="18"/>
              </w:rPr>
              <w:t>17</w:t>
            </w:r>
          </w:p>
        </w:tc>
        <w:tc>
          <w:tcPr>
            <w:tcW w:w="1984" w:type="dxa"/>
          </w:tcPr>
          <w:p w14:paraId="0132415B" w14:textId="77777777" w:rsidR="00EF76A3" w:rsidRPr="00347EEA" w:rsidRDefault="00AD2B20" w:rsidP="00EF76A3">
            <w:pPr>
              <w:spacing w:after="0" w:line="240" w:lineRule="auto"/>
              <w:rPr>
                <w:rFonts w:cs="Arial"/>
                <w:sz w:val="18"/>
                <w:szCs w:val="18"/>
              </w:rPr>
            </w:pPr>
            <w:hyperlink r:id="rId335" w:history="1">
              <w:r w:rsidR="00EF76A3" w:rsidRPr="0078531F">
                <w:rPr>
                  <w:rStyle w:val="Hyperlink"/>
                  <w:rFonts w:asciiTheme="minorHAnsi" w:hAnsiTheme="minorHAnsi" w:cs="Arial"/>
                  <w:sz w:val="18"/>
                  <w:szCs w:val="18"/>
                </w:rPr>
                <w:t>Public Guardian &amp; Trustee of BC</w:t>
              </w:r>
            </w:hyperlink>
          </w:p>
        </w:tc>
        <w:tc>
          <w:tcPr>
            <w:tcW w:w="3261" w:type="dxa"/>
          </w:tcPr>
          <w:p w14:paraId="00020107" w14:textId="77777777" w:rsidR="00EF76A3" w:rsidRPr="00347EEA" w:rsidRDefault="00EF76A3" w:rsidP="00EF76A3">
            <w:pPr>
              <w:spacing w:after="0" w:line="240" w:lineRule="auto"/>
              <w:rPr>
                <w:rFonts w:eastAsia="Times New Roman" w:cs="Courier New"/>
                <w:color w:val="000000"/>
                <w:sz w:val="18"/>
                <w:szCs w:val="18"/>
                <w:lang w:eastAsia="en-CA"/>
              </w:rPr>
            </w:pPr>
          </w:p>
        </w:tc>
        <w:tc>
          <w:tcPr>
            <w:tcW w:w="2976" w:type="dxa"/>
          </w:tcPr>
          <w:p w14:paraId="67EE0929" w14:textId="77777777" w:rsidR="00EF76A3" w:rsidRDefault="00EF76A3" w:rsidP="00EF76A3">
            <w:pPr>
              <w:spacing w:after="0" w:line="240" w:lineRule="auto"/>
              <w:rPr>
                <w:rFonts w:cs="Arial"/>
                <w:bCs/>
                <w:sz w:val="18"/>
                <w:szCs w:val="18"/>
              </w:rPr>
            </w:pPr>
            <w:r>
              <w:rPr>
                <w:rFonts w:cs="Arial"/>
                <w:bCs/>
                <w:sz w:val="18"/>
                <w:szCs w:val="18"/>
              </w:rPr>
              <w:t>Various publications and brochures</w:t>
            </w:r>
          </w:p>
          <w:p w14:paraId="31E26843" w14:textId="77777777" w:rsidR="00EF76A3" w:rsidRPr="00347EEA" w:rsidRDefault="00EF76A3" w:rsidP="00EF76A3">
            <w:pPr>
              <w:spacing w:after="0" w:line="240" w:lineRule="auto"/>
              <w:rPr>
                <w:rFonts w:cs="Arial"/>
                <w:bCs/>
                <w:sz w:val="18"/>
                <w:szCs w:val="18"/>
              </w:rPr>
            </w:pPr>
          </w:p>
        </w:tc>
        <w:tc>
          <w:tcPr>
            <w:tcW w:w="2977" w:type="dxa"/>
          </w:tcPr>
          <w:p w14:paraId="55C69147" w14:textId="77777777" w:rsidR="00EF76A3" w:rsidRPr="00A23D46" w:rsidRDefault="00EF76A3" w:rsidP="00EF76A3">
            <w:pPr>
              <w:spacing w:after="0" w:line="240" w:lineRule="auto"/>
              <w:rPr>
                <w:rFonts w:cs="Arial"/>
                <w:bCs/>
                <w:sz w:val="18"/>
                <w:szCs w:val="18"/>
              </w:rPr>
            </w:pPr>
            <w:r w:rsidRPr="00A23D46">
              <w:rPr>
                <w:rFonts w:cs="Arial"/>
                <w:bCs/>
                <w:sz w:val="18"/>
                <w:szCs w:val="18"/>
              </w:rPr>
              <w:t xml:space="preserve">Publications available on line describe role of PGT including </w:t>
            </w:r>
            <w:r w:rsidRPr="00A23D46">
              <w:rPr>
                <w:rFonts w:cs="Arial"/>
                <w:bCs/>
                <w:sz w:val="18"/>
                <w:szCs w:val="18"/>
              </w:rPr>
              <w:lastRenderedPageBreak/>
              <w:t xml:space="preserve">investigating financial abuse; and explain personal planning tools. </w:t>
            </w:r>
          </w:p>
        </w:tc>
        <w:tc>
          <w:tcPr>
            <w:tcW w:w="718" w:type="dxa"/>
          </w:tcPr>
          <w:p w14:paraId="3DC040D0"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lastRenderedPageBreak/>
              <w:t>N</w:t>
            </w:r>
          </w:p>
        </w:tc>
      </w:tr>
      <w:tr w:rsidR="00EF76A3" w:rsidRPr="00347EEA" w14:paraId="039CD857" w14:textId="77777777" w:rsidTr="00A024CC">
        <w:tc>
          <w:tcPr>
            <w:tcW w:w="851" w:type="dxa"/>
          </w:tcPr>
          <w:p w14:paraId="2B780FB5" w14:textId="77777777" w:rsidR="00EF76A3" w:rsidRPr="00FF2C66" w:rsidRDefault="00EF76A3" w:rsidP="00EF76A3">
            <w:pPr>
              <w:spacing w:after="0" w:line="240" w:lineRule="auto"/>
              <w:jc w:val="center"/>
              <w:rPr>
                <w:rFonts w:cs="Arial"/>
                <w:sz w:val="18"/>
                <w:szCs w:val="18"/>
              </w:rPr>
            </w:pPr>
            <w:r w:rsidRPr="00FF2C66">
              <w:rPr>
                <w:rFonts w:cs="Arial"/>
                <w:sz w:val="18"/>
                <w:szCs w:val="18"/>
              </w:rPr>
              <w:lastRenderedPageBreak/>
              <w:t>18</w:t>
            </w:r>
          </w:p>
        </w:tc>
        <w:tc>
          <w:tcPr>
            <w:tcW w:w="1984" w:type="dxa"/>
          </w:tcPr>
          <w:p w14:paraId="37FF5CC9" w14:textId="77777777" w:rsidR="00EF76A3" w:rsidRPr="00FF2C66" w:rsidRDefault="00EF76A3" w:rsidP="00EF76A3">
            <w:pPr>
              <w:spacing w:after="0" w:line="240" w:lineRule="auto"/>
              <w:rPr>
                <w:sz w:val="18"/>
                <w:szCs w:val="18"/>
              </w:rPr>
            </w:pPr>
            <w:r w:rsidRPr="00FF2C66">
              <w:rPr>
                <w:sz w:val="18"/>
                <w:szCs w:val="18"/>
              </w:rPr>
              <w:t xml:space="preserve">BC </w:t>
            </w:r>
            <w:r>
              <w:rPr>
                <w:sz w:val="18"/>
                <w:szCs w:val="18"/>
              </w:rPr>
              <w:t xml:space="preserve">Government </w:t>
            </w:r>
            <w:r w:rsidRPr="00FF2C66">
              <w:rPr>
                <w:sz w:val="18"/>
                <w:szCs w:val="18"/>
              </w:rPr>
              <w:t>Ministry of Health</w:t>
            </w:r>
          </w:p>
        </w:tc>
        <w:tc>
          <w:tcPr>
            <w:tcW w:w="3261" w:type="dxa"/>
          </w:tcPr>
          <w:p w14:paraId="5A97502D" w14:textId="77777777" w:rsidR="00EF76A3" w:rsidRPr="00FF2C66" w:rsidRDefault="00EF76A3" w:rsidP="00EF76A3">
            <w:pPr>
              <w:spacing w:after="0" w:line="240" w:lineRule="auto"/>
              <w:rPr>
                <w:rFonts w:eastAsia="Times New Roman" w:cs="Courier New"/>
                <w:color w:val="000000"/>
                <w:sz w:val="18"/>
                <w:szCs w:val="18"/>
                <w:lang w:eastAsia="en-CA"/>
              </w:rPr>
            </w:pPr>
          </w:p>
        </w:tc>
        <w:tc>
          <w:tcPr>
            <w:tcW w:w="2976" w:type="dxa"/>
          </w:tcPr>
          <w:p w14:paraId="79EBC149" w14:textId="77777777" w:rsidR="00410BD7" w:rsidRPr="003C7688" w:rsidRDefault="00EF76A3" w:rsidP="00EF76A3">
            <w:pPr>
              <w:spacing w:after="0" w:line="240" w:lineRule="auto"/>
              <w:rPr>
                <w:rFonts w:cs="Arial"/>
                <w:bCs/>
                <w:color w:val="0000FF"/>
                <w:sz w:val="18"/>
                <w:szCs w:val="18"/>
                <w:u w:val="single"/>
              </w:rPr>
            </w:pPr>
            <w:r>
              <w:rPr>
                <w:rFonts w:cs="Arial"/>
                <w:bCs/>
                <w:sz w:val="18"/>
                <w:szCs w:val="18"/>
              </w:rPr>
              <w:t xml:space="preserve">Public information materials including </w:t>
            </w:r>
            <w:hyperlink r:id="rId336" w:history="1">
              <w:r w:rsidRPr="0067512C">
                <w:rPr>
                  <w:rStyle w:val="Hyperlink"/>
                  <w:rFonts w:asciiTheme="minorHAnsi" w:hAnsiTheme="minorHAnsi" w:cs="Arial"/>
                  <w:bCs/>
                  <w:sz w:val="18"/>
                  <w:szCs w:val="18"/>
                </w:rPr>
                <w:t>Advance Care Planning</w:t>
              </w:r>
            </w:hyperlink>
            <w:r>
              <w:rPr>
                <w:rFonts w:cs="Arial"/>
                <w:bCs/>
                <w:sz w:val="18"/>
                <w:szCs w:val="18"/>
              </w:rPr>
              <w:t xml:space="preserve"> </w:t>
            </w:r>
            <w:proofErr w:type="gramStart"/>
            <w:r>
              <w:rPr>
                <w:rFonts w:cs="Arial"/>
                <w:bCs/>
                <w:sz w:val="18"/>
                <w:szCs w:val="18"/>
              </w:rPr>
              <w:t>and  My</w:t>
            </w:r>
            <w:proofErr w:type="gramEnd"/>
            <w:r>
              <w:rPr>
                <w:rFonts w:cs="Arial"/>
                <w:bCs/>
                <w:sz w:val="18"/>
                <w:szCs w:val="18"/>
              </w:rPr>
              <w:t xml:space="preserve"> Voice and </w:t>
            </w:r>
            <w:hyperlink r:id="rId337" w:history="1">
              <w:r w:rsidRPr="0067512C">
                <w:rPr>
                  <w:rStyle w:val="Hyperlink"/>
                  <w:rFonts w:asciiTheme="minorHAnsi" w:hAnsiTheme="minorHAnsi" w:cs="Arial"/>
                  <w:bCs/>
                  <w:sz w:val="18"/>
                  <w:szCs w:val="18"/>
                </w:rPr>
                <w:t>Elder Abuse Prevention information</w:t>
              </w:r>
            </w:hyperlink>
          </w:p>
        </w:tc>
        <w:tc>
          <w:tcPr>
            <w:tcW w:w="2977" w:type="dxa"/>
          </w:tcPr>
          <w:p w14:paraId="6462FFC9" w14:textId="77777777" w:rsidR="00EF76A3" w:rsidRPr="00A23D46" w:rsidRDefault="00EF76A3" w:rsidP="00EF76A3">
            <w:pPr>
              <w:spacing w:after="0" w:line="240" w:lineRule="auto"/>
              <w:rPr>
                <w:rFonts w:cs="Arial"/>
                <w:bCs/>
                <w:sz w:val="18"/>
                <w:szCs w:val="18"/>
              </w:rPr>
            </w:pPr>
          </w:p>
        </w:tc>
        <w:tc>
          <w:tcPr>
            <w:tcW w:w="718" w:type="dxa"/>
          </w:tcPr>
          <w:p w14:paraId="44FB9C02" w14:textId="77777777" w:rsidR="00EF76A3" w:rsidRPr="00347EEA" w:rsidRDefault="00EF76A3" w:rsidP="009F6FF4">
            <w:pPr>
              <w:spacing w:after="0" w:line="240" w:lineRule="auto"/>
              <w:jc w:val="center"/>
              <w:rPr>
                <w:rFonts w:cs="Arial"/>
                <w:bCs/>
                <w:sz w:val="18"/>
                <w:szCs w:val="18"/>
              </w:rPr>
            </w:pPr>
            <w:r>
              <w:rPr>
                <w:rFonts w:cs="Arial"/>
                <w:bCs/>
                <w:sz w:val="18"/>
                <w:szCs w:val="18"/>
              </w:rPr>
              <w:t>N</w:t>
            </w:r>
          </w:p>
        </w:tc>
      </w:tr>
      <w:tr w:rsidR="00EF76A3" w:rsidRPr="00347EEA" w14:paraId="167D810B" w14:textId="77777777" w:rsidTr="00A024CC">
        <w:tc>
          <w:tcPr>
            <w:tcW w:w="851" w:type="dxa"/>
            <w:shd w:val="clear" w:color="auto" w:fill="BDD6EE" w:themeFill="accent1" w:themeFillTint="66"/>
          </w:tcPr>
          <w:p w14:paraId="33242C64"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I</w:t>
            </w:r>
          </w:p>
        </w:tc>
        <w:tc>
          <w:tcPr>
            <w:tcW w:w="8221" w:type="dxa"/>
            <w:gridSpan w:val="3"/>
            <w:shd w:val="clear" w:color="auto" w:fill="BDD6EE" w:themeFill="accent1" w:themeFillTint="66"/>
          </w:tcPr>
          <w:p w14:paraId="0DC7C74E" w14:textId="77777777" w:rsidR="00EF76A3" w:rsidRPr="00347EEA" w:rsidRDefault="00EF76A3" w:rsidP="00EF76A3">
            <w:pPr>
              <w:pStyle w:val="Heading6"/>
              <w:spacing w:before="0" w:line="240" w:lineRule="auto"/>
              <w:rPr>
                <w:szCs w:val="18"/>
              </w:rPr>
            </w:pPr>
            <w:bookmarkStart w:id="14" w:name="_Toc299105598"/>
            <w:r w:rsidRPr="00347EEA">
              <w:rPr>
                <w:szCs w:val="18"/>
              </w:rPr>
              <w:t>I – Emergency First Responders (non JIBC) and Justice System</w:t>
            </w:r>
            <w:bookmarkEnd w:id="14"/>
          </w:p>
        </w:tc>
        <w:tc>
          <w:tcPr>
            <w:tcW w:w="2977" w:type="dxa"/>
            <w:shd w:val="clear" w:color="auto" w:fill="BDD6EE" w:themeFill="accent1" w:themeFillTint="66"/>
          </w:tcPr>
          <w:p w14:paraId="4435C00C"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5D15557D" w14:textId="77777777" w:rsidR="00EF76A3" w:rsidRPr="00347EEA" w:rsidRDefault="00EF76A3" w:rsidP="009F6FF4">
            <w:pPr>
              <w:spacing w:after="0" w:line="240" w:lineRule="auto"/>
              <w:jc w:val="center"/>
              <w:rPr>
                <w:rFonts w:cs="Arial"/>
                <w:b/>
                <w:bCs/>
                <w:sz w:val="18"/>
                <w:szCs w:val="18"/>
              </w:rPr>
            </w:pPr>
          </w:p>
        </w:tc>
      </w:tr>
      <w:tr w:rsidR="00EF76A3" w:rsidRPr="00347EEA" w14:paraId="0289E596" w14:textId="77777777" w:rsidTr="00A024CC">
        <w:tc>
          <w:tcPr>
            <w:tcW w:w="851" w:type="dxa"/>
          </w:tcPr>
          <w:p w14:paraId="67CC344C" w14:textId="77777777" w:rsidR="00EF76A3" w:rsidRPr="00347EEA" w:rsidRDefault="00EF76A3" w:rsidP="00EF76A3">
            <w:pPr>
              <w:spacing w:after="0" w:line="240" w:lineRule="auto"/>
              <w:jc w:val="center"/>
              <w:rPr>
                <w:rFonts w:cs="Arial"/>
                <w:sz w:val="18"/>
                <w:szCs w:val="18"/>
              </w:rPr>
            </w:pPr>
            <w:r w:rsidRPr="00347EEA">
              <w:rPr>
                <w:rFonts w:cs="Arial"/>
                <w:sz w:val="18"/>
                <w:szCs w:val="18"/>
              </w:rPr>
              <w:t>1</w:t>
            </w:r>
          </w:p>
        </w:tc>
        <w:tc>
          <w:tcPr>
            <w:tcW w:w="1984" w:type="dxa"/>
          </w:tcPr>
          <w:p w14:paraId="1FFF3562" w14:textId="77777777" w:rsidR="00EF76A3" w:rsidRPr="00347EEA" w:rsidRDefault="00EF76A3" w:rsidP="00EF76A3">
            <w:pPr>
              <w:spacing w:after="0" w:line="240" w:lineRule="auto"/>
              <w:rPr>
                <w:rFonts w:cs="Arial"/>
                <w:sz w:val="18"/>
                <w:szCs w:val="18"/>
              </w:rPr>
            </w:pPr>
            <w:r w:rsidRPr="00347EEA">
              <w:rPr>
                <w:rFonts w:cs="Arial"/>
                <w:sz w:val="18"/>
                <w:szCs w:val="18"/>
              </w:rPr>
              <w:t>BC Emergency Health Services (PHSA)</w:t>
            </w:r>
          </w:p>
        </w:tc>
        <w:tc>
          <w:tcPr>
            <w:tcW w:w="3261" w:type="dxa"/>
          </w:tcPr>
          <w:p w14:paraId="1CAFA80D" w14:textId="77777777" w:rsidR="00EF76A3" w:rsidRPr="00347EEA" w:rsidRDefault="00EF76A3" w:rsidP="00EF76A3">
            <w:pPr>
              <w:spacing w:after="0" w:line="240" w:lineRule="auto"/>
              <w:rPr>
                <w:rFonts w:cs="Arial"/>
                <w:bCs/>
                <w:sz w:val="18"/>
                <w:szCs w:val="18"/>
              </w:rPr>
            </w:pPr>
          </w:p>
        </w:tc>
        <w:tc>
          <w:tcPr>
            <w:tcW w:w="2976" w:type="dxa"/>
          </w:tcPr>
          <w:p w14:paraId="19CEBE16" w14:textId="77777777" w:rsidR="00EF76A3" w:rsidRPr="00347EEA" w:rsidRDefault="00EF76A3" w:rsidP="00EF76A3">
            <w:pPr>
              <w:spacing w:after="0" w:line="240" w:lineRule="auto"/>
              <w:rPr>
                <w:rFonts w:cs="Arial"/>
                <w:bCs/>
                <w:sz w:val="18"/>
                <w:szCs w:val="18"/>
              </w:rPr>
            </w:pPr>
          </w:p>
        </w:tc>
        <w:tc>
          <w:tcPr>
            <w:tcW w:w="2977" w:type="dxa"/>
          </w:tcPr>
          <w:p w14:paraId="2B5F10C9" w14:textId="77777777" w:rsidR="00EF76A3" w:rsidRPr="00347EEA" w:rsidRDefault="00EF76A3" w:rsidP="00EF76A3">
            <w:pPr>
              <w:spacing w:after="0" w:line="240" w:lineRule="auto"/>
              <w:rPr>
                <w:rFonts w:cs="Arial"/>
                <w:bCs/>
                <w:sz w:val="18"/>
                <w:szCs w:val="18"/>
              </w:rPr>
            </w:pPr>
          </w:p>
        </w:tc>
        <w:tc>
          <w:tcPr>
            <w:tcW w:w="718" w:type="dxa"/>
          </w:tcPr>
          <w:p w14:paraId="7913AABC"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7513F9B4" w14:textId="77777777" w:rsidTr="00A024CC">
        <w:tc>
          <w:tcPr>
            <w:tcW w:w="851" w:type="dxa"/>
          </w:tcPr>
          <w:p w14:paraId="7F39658F" w14:textId="77777777" w:rsidR="00EF76A3" w:rsidRPr="00347EEA" w:rsidRDefault="00EF76A3" w:rsidP="00EF76A3">
            <w:pPr>
              <w:spacing w:after="0" w:line="240" w:lineRule="auto"/>
              <w:jc w:val="center"/>
              <w:rPr>
                <w:rFonts w:cs="Arial"/>
                <w:sz w:val="18"/>
                <w:szCs w:val="18"/>
              </w:rPr>
            </w:pPr>
            <w:r w:rsidRPr="00347EEA">
              <w:rPr>
                <w:rFonts w:cs="Arial"/>
                <w:sz w:val="18"/>
                <w:szCs w:val="18"/>
              </w:rPr>
              <w:t>2</w:t>
            </w:r>
          </w:p>
        </w:tc>
        <w:tc>
          <w:tcPr>
            <w:tcW w:w="1984" w:type="dxa"/>
          </w:tcPr>
          <w:p w14:paraId="57FA1663" w14:textId="77777777" w:rsidR="00EF76A3" w:rsidRPr="00347EEA" w:rsidRDefault="00EF76A3" w:rsidP="00EF76A3">
            <w:pPr>
              <w:spacing w:after="0" w:line="240" w:lineRule="auto"/>
              <w:rPr>
                <w:rFonts w:cs="Arial"/>
                <w:sz w:val="18"/>
                <w:szCs w:val="18"/>
              </w:rPr>
            </w:pPr>
            <w:r w:rsidRPr="00347EEA">
              <w:rPr>
                <w:rFonts w:cs="Arial"/>
                <w:sz w:val="18"/>
                <w:szCs w:val="18"/>
              </w:rPr>
              <w:t>Canadian Police Knowledge Network</w:t>
            </w:r>
          </w:p>
        </w:tc>
        <w:tc>
          <w:tcPr>
            <w:tcW w:w="3261" w:type="dxa"/>
          </w:tcPr>
          <w:p w14:paraId="3039B30D" w14:textId="77777777" w:rsidR="00EF76A3" w:rsidRPr="00347EEA" w:rsidRDefault="00EF76A3" w:rsidP="00EF76A3">
            <w:pPr>
              <w:spacing w:after="0" w:line="240" w:lineRule="auto"/>
              <w:rPr>
                <w:rFonts w:cs="Arial"/>
                <w:sz w:val="18"/>
                <w:szCs w:val="18"/>
              </w:rPr>
            </w:pPr>
            <w:r w:rsidRPr="00347EEA">
              <w:rPr>
                <w:rFonts w:cs="Arial"/>
                <w:sz w:val="18"/>
                <w:szCs w:val="18"/>
              </w:rPr>
              <w:t xml:space="preserve"> </w:t>
            </w:r>
          </w:p>
        </w:tc>
        <w:tc>
          <w:tcPr>
            <w:tcW w:w="2976" w:type="dxa"/>
          </w:tcPr>
          <w:p w14:paraId="3096C075" w14:textId="77777777" w:rsidR="00EF76A3" w:rsidRPr="00347EEA" w:rsidRDefault="00AD2B20" w:rsidP="00EF76A3">
            <w:pPr>
              <w:spacing w:after="0" w:line="240" w:lineRule="auto"/>
              <w:rPr>
                <w:rFonts w:cs="Arial"/>
                <w:sz w:val="18"/>
                <w:szCs w:val="18"/>
              </w:rPr>
            </w:pPr>
            <w:hyperlink r:id="rId338" w:history="1">
              <w:r w:rsidR="00EF76A3" w:rsidRPr="00347EEA">
                <w:rPr>
                  <w:rStyle w:val="Hyperlink"/>
                  <w:rFonts w:asciiTheme="minorHAnsi" w:hAnsiTheme="minorHAnsi" w:cs="Arial"/>
                  <w:sz w:val="18"/>
                  <w:szCs w:val="18"/>
                </w:rPr>
                <w:t>Elder Abuse</w:t>
              </w:r>
            </w:hyperlink>
          </w:p>
        </w:tc>
        <w:tc>
          <w:tcPr>
            <w:tcW w:w="2977" w:type="dxa"/>
          </w:tcPr>
          <w:p w14:paraId="22620DF7" w14:textId="77777777" w:rsidR="00EF76A3" w:rsidRPr="00347EEA" w:rsidRDefault="00EF76A3" w:rsidP="00EF76A3">
            <w:pPr>
              <w:spacing w:after="0" w:line="240" w:lineRule="auto"/>
              <w:rPr>
                <w:rFonts w:cs="Arial"/>
                <w:color w:val="FF0000"/>
                <w:sz w:val="18"/>
                <w:szCs w:val="18"/>
              </w:rPr>
            </w:pPr>
          </w:p>
        </w:tc>
        <w:tc>
          <w:tcPr>
            <w:tcW w:w="718" w:type="dxa"/>
          </w:tcPr>
          <w:p w14:paraId="26BE7ED2"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76AC1868" w14:textId="77777777" w:rsidTr="00A024CC">
        <w:tc>
          <w:tcPr>
            <w:tcW w:w="851" w:type="dxa"/>
          </w:tcPr>
          <w:p w14:paraId="1A5F702B" w14:textId="77777777" w:rsidR="00EF76A3" w:rsidRPr="00347EEA" w:rsidRDefault="00EF76A3" w:rsidP="00EF76A3">
            <w:pPr>
              <w:spacing w:after="0" w:line="240" w:lineRule="auto"/>
              <w:jc w:val="center"/>
              <w:rPr>
                <w:rFonts w:cs="Arial"/>
                <w:sz w:val="18"/>
                <w:szCs w:val="18"/>
              </w:rPr>
            </w:pPr>
            <w:r w:rsidRPr="00347EEA">
              <w:rPr>
                <w:rFonts w:cs="Arial"/>
                <w:sz w:val="18"/>
                <w:szCs w:val="18"/>
              </w:rPr>
              <w:t>3</w:t>
            </w:r>
          </w:p>
        </w:tc>
        <w:tc>
          <w:tcPr>
            <w:tcW w:w="1984" w:type="dxa"/>
          </w:tcPr>
          <w:p w14:paraId="5A5EEC2C" w14:textId="77777777" w:rsidR="00EF76A3" w:rsidRDefault="00EF76A3" w:rsidP="00EF76A3">
            <w:pPr>
              <w:spacing w:after="0" w:line="240" w:lineRule="auto"/>
            </w:pPr>
            <w:r w:rsidRPr="005163BB">
              <w:rPr>
                <w:rFonts w:cs="Arial"/>
                <w:sz w:val="18"/>
                <w:szCs w:val="18"/>
              </w:rPr>
              <w:t>Canadian Police Knowledge Network</w:t>
            </w:r>
          </w:p>
        </w:tc>
        <w:tc>
          <w:tcPr>
            <w:tcW w:w="3261" w:type="dxa"/>
          </w:tcPr>
          <w:p w14:paraId="069749ED" w14:textId="77777777" w:rsidR="00EF76A3" w:rsidRPr="00347EEA" w:rsidRDefault="00EF76A3" w:rsidP="00EF76A3">
            <w:pPr>
              <w:spacing w:after="0" w:line="240" w:lineRule="auto"/>
              <w:rPr>
                <w:rFonts w:cs="Arial"/>
                <w:sz w:val="18"/>
                <w:szCs w:val="18"/>
              </w:rPr>
            </w:pPr>
          </w:p>
        </w:tc>
        <w:tc>
          <w:tcPr>
            <w:tcW w:w="2976" w:type="dxa"/>
          </w:tcPr>
          <w:p w14:paraId="74FBB8D3" w14:textId="77777777" w:rsidR="00EF76A3" w:rsidRPr="00347EEA" w:rsidRDefault="00AD2B20" w:rsidP="00EF76A3">
            <w:pPr>
              <w:spacing w:after="0" w:line="240" w:lineRule="auto"/>
              <w:rPr>
                <w:rFonts w:cs="Arial"/>
                <w:sz w:val="18"/>
                <w:szCs w:val="18"/>
              </w:rPr>
            </w:pPr>
            <w:hyperlink r:id="rId339" w:history="1">
              <w:r w:rsidR="00EF76A3" w:rsidRPr="00347EEA">
                <w:rPr>
                  <w:rStyle w:val="Hyperlink"/>
                  <w:rFonts w:asciiTheme="minorHAnsi" w:hAnsiTheme="minorHAnsi" w:cs="Arial"/>
                  <w:sz w:val="18"/>
                  <w:szCs w:val="18"/>
                </w:rPr>
                <w:t>Evidence-based, Risk-focused Domestic Violence Investigations</w:t>
              </w:r>
            </w:hyperlink>
          </w:p>
        </w:tc>
        <w:tc>
          <w:tcPr>
            <w:tcW w:w="2977" w:type="dxa"/>
          </w:tcPr>
          <w:p w14:paraId="77EE6B8A" w14:textId="77777777" w:rsidR="00EF76A3" w:rsidRPr="00347EEA" w:rsidRDefault="00EF76A3" w:rsidP="00EF76A3">
            <w:pPr>
              <w:spacing w:after="0" w:line="240" w:lineRule="auto"/>
              <w:rPr>
                <w:rFonts w:cs="Arial"/>
                <w:sz w:val="18"/>
                <w:szCs w:val="18"/>
              </w:rPr>
            </w:pPr>
          </w:p>
        </w:tc>
        <w:tc>
          <w:tcPr>
            <w:tcW w:w="718" w:type="dxa"/>
          </w:tcPr>
          <w:p w14:paraId="10A074C3"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0BFFFC90" w14:textId="77777777" w:rsidTr="00A024CC">
        <w:tc>
          <w:tcPr>
            <w:tcW w:w="851" w:type="dxa"/>
          </w:tcPr>
          <w:p w14:paraId="43313721" w14:textId="77777777" w:rsidR="00EF76A3" w:rsidRPr="00347EEA" w:rsidRDefault="00EF76A3" w:rsidP="00EF76A3">
            <w:pPr>
              <w:spacing w:after="0" w:line="240" w:lineRule="auto"/>
              <w:jc w:val="center"/>
              <w:rPr>
                <w:rFonts w:cs="Arial"/>
                <w:sz w:val="18"/>
                <w:szCs w:val="18"/>
              </w:rPr>
            </w:pPr>
            <w:r w:rsidRPr="00347EEA">
              <w:rPr>
                <w:rFonts w:cs="Arial"/>
                <w:sz w:val="18"/>
                <w:szCs w:val="18"/>
              </w:rPr>
              <w:t>4</w:t>
            </w:r>
          </w:p>
        </w:tc>
        <w:tc>
          <w:tcPr>
            <w:tcW w:w="1984" w:type="dxa"/>
          </w:tcPr>
          <w:p w14:paraId="521CD5D0" w14:textId="77777777" w:rsidR="00EF76A3" w:rsidRDefault="00EF76A3" w:rsidP="00EF76A3">
            <w:pPr>
              <w:spacing w:after="0" w:line="240" w:lineRule="auto"/>
            </w:pPr>
            <w:r w:rsidRPr="005163BB">
              <w:rPr>
                <w:rFonts w:cs="Arial"/>
                <w:sz w:val="18"/>
                <w:szCs w:val="18"/>
              </w:rPr>
              <w:t>Canadian Police Knowledge Network</w:t>
            </w:r>
          </w:p>
        </w:tc>
        <w:tc>
          <w:tcPr>
            <w:tcW w:w="3261" w:type="dxa"/>
          </w:tcPr>
          <w:p w14:paraId="37436AD3" w14:textId="77777777" w:rsidR="00EF76A3" w:rsidRPr="00347EEA" w:rsidRDefault="00EF76A3" w:rsidP="00EF76A3">
            <w:pPr>
              <w:spacing w:after="0" w:line="240" w:lineRule="auto"/>
              <w:rPr>
                <w:rFonts w:cs="Arial"/>
                <w:sz w:val="18"/>
                <w:szCs w:val="18"/>
              </w:rPr>
            </w:pPr>
          </w:p>
        </w:tc>
        <w:tc>
          <w:tcPr>
            <w:tcW w:w="2976" w:type="dxa"/>
          </w:tcPr>
          <w:p w14:paraId="3065E776" w14:textId="77777777" w:rsidR="00EF76A3" w:rsidRPr="00347EEA" w:rsidRDefault="00AD2B20" w:rsidP="00EF76A3">
            <w:pPr>
              <w:spacing w:after="0" w:line="240" w:lineRule="auto"/>
              <w:rPr>
                <w:rFonts w:cs="Arial"/>
                <w:color w:val="0000FF"/>
                <w:sz w:val="18"/>
                <w:szCs w:val="18"/>
                <w:u w:val="single"/>
              </w:rPr>
            </w:pPr>
            <w:hyperlink r:id="rId340" w:history="1">
              <w:r w:rsidR="00EF76A3" w:rsidRPr="00347EEA">
                <w:rPr>
                  <w:rStyle w:val="Hyperlink"/>
                  <w:rFonts w:asciiTheme="minorHAnsi" w:hAnsiTheme="minorHAnsi" w:cs="Arial"/>
                  <w:sz w:val="18"/>
                  <w:szCs w:val="18"/>
                </w:rPr>
                <w:t>Assessing Risk and Safety Planning in Domestic Violence Investigations</w:t>
              </w:r>
            </w:hyperlink>
          </w:p>
        </w:tc>
        <w:tc>
          <w:tcPr>
            <w:tcW w:w="2977" w:type="dxa"/>
          </w:tcPr>
          <w:p w14:paraId="506D664B" w14:textId="77777777" w:rsidR="00EF76A3" w:rsidRPr="00347EEA" w:rsidRDefault="00EF76A3" w:rsidP="00EF76A3">
            <w:pPr>
              <w:spacing w:after="0" w:line="240" w:lineRule="auto"/>
              <w:rPr>
                <w:rFonts w:cs="Arial"/>
                <w:sz w:val="18"/>
                <w:szCs w:val="18"/>
              </w:rPr>
            </w:pPr>
          </w:p>
        </w:tc>
        <w:tc>
          <w:tcPr>
            <w:tcW w:w="718" w:type="dxa"/>
          </w:tcPr>
          <w:p w14:paraId="0FFA2F94"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6E66A328" w14:textId="77777777" w:rsidTr="00A024CC">
        <w:tc>
          <w:tcPr>
            <w:tcW w:w="851" w:type="dxa"/>
          </w:tcPr>
          <w:p w14:paraId="7688D1D6" w14:textId="77777777" w:rsidR="00EF76A3" w:rsidRPr="00347EEA" w:rsidRDefault="00EF76A3" w:rsidP="00EF76A3">
            <w:pPr>
              <w:spacing w:after="0" w:line="240" w:lineRule="auto"/>
              <w:jc w:val="center"/>
              <w:rPr>
                <w:rFonts w:cs="Arial"/>
                <w:sz w:val="18"/>
                <w:szCs w:val="18"/>
              </w:rPr>
            </w:pPr>
            <w:r w:rsidRPr="00347EEA">
              <w:rPr>
                <w:rFonts w:cs="Arial"/>
                <w:sz w:val="18"/>
                <w:szCs w:val="18"/>
              </w:rPr>
              <w:t>5</w:t>
            </w:r>
          </w:p>
        </w:tc>
        <w:tc>
          <w:tcPr>
            <w:tcW w:w="1984" w:type="dxa"/>
          </w:tcPr>
          <w:p w14:paraId="79E7016A" w14:textId="77777777" w:rsidR="00EF76A3" w:rsidRDefault="00EF76A3" w:rsidP="00EF76A3">
            <w:pPr>
              <w:spacing w:after="0" w:line="240" w:lineRule="auto"/>
            </w:pPr>
            <w:r w:rsidRPr="005163BB">
              <w:rPr>
                <w:rFonts w:cs="Arial"/>
                <w:sz w:val="18"/>
                <w:szCs w:val="18"/>
              </w:rPr>
              <w:t>Canadian Police Knowledge Network</w:t>
            </w:r>
          </w:p>
        </w:tc>
        <w:tc>
          <w:tcPr>
            <w:tcW w:w="3261" w:type="dxa"/>
          </w:tcPr>
          <w:p w14:paraId="2E2E3752" w14:textId="77777777" w:rsidR="00EF76A3" w:rsidRPr="00347EEA" w:rsidRDefault="00EF76A3" w:rsidP="00EF76A3">
            <w:pPr>
              <w:spacing w:after="0" w:line="240" w:lineRule="auto"/>
              <w:rPr>
                <w:rFonts w:cs="Arial"/>
                <w:sz w:val="18"/>
                <w:szCs w:val="18"/>
              </w:rPr>
            </w:pPr>
          </w:p>
        </w:tc>
        <w:tc>
          <w:tcPr>
            <w:tcW w:w="2976" w:type="dxa"/>
          </w:tcPr>
          <w:p w14:paraId="3E0D0959" w14:textId="77777777" w:rsidR="00EF76A3" w:rsidRPr="00347EEA" w:rsidRDefault="00AD2B20" w:rsidP="00EF76A3">
            <w:pPr>
              <w:spacing w:after="0" w:line="240" w:lineRule="auto"/>
              <w:rPr>
                <w:rFonts w:cs="Arial"/>
                <w:sz w:val="18"/>
                <w:szCs w:val="18"/>
              </w:rPr>
            </w:pPr>
            <w:hyperlink r:id="rId341" w:history="1">
              <w:r w:rsidR="00EF76A3" w:rsidRPr="00347EEA">
                <w:rPr>
                  <w:rStyle w:val="Hyperlink"/>
                  <w:rFonts w:asciiTheme="minorHAnsi" w:hAnsiTheme="minorHAnsi" w:cs="Arial"/>
                  <w:sz w:val="18"/>
                  <w:szCs w:val="18"/>
                </w:rPr>
                <w:t>Domestic Violence Investigations</w:t>
              </w:r>
            </w:hyperlink>
          </w:p>
        </w:tc>
        <w:tc>
          <w:tcPr>
            <w:tcW w:w="2977" w:type="dxa"/>
          </w:tcPr>
          <w:p w14:paraId="152C7CE4" w14:textId="77777777" w:rsidR="00EF76A3" w:rsidRPr="00347EEA" w:rsidRDefault="00EF76A3" w:rsidP="00EF76A3">
            <w:pPr>
              <w:spacing w:after="0" w:line="240" w:lineRule="auto"/>
              <w:rPr>
                <w:rFonts w:cs="Arial"/>
                <w:sz w:val="18"/>
                <w:szCs w:val="18"/>
              </w:rPr>
            </w:pPr>
          </w:p>
        </w:tc>
        <w:tc>
          <w:tcPr>
            <w:tcW w:w="718" w:type="dxa"/>
          </w:tcPr>
          <w:p w14:paraId="66BFFD55"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4E5BF094" w14:textId="77777777" w:rsidTr="00A024CC">
        <w:tc>
          <w:tcPr>
            <w:tcW w:w="851" w:type="dxa"/>
          </w:tcPr>
          <w:p w14:paraId="728E2A57" w14:textId="77777777" w:rsidR="00EF76A3" w:rsidRPr="00347EEA" w:rsidRDefault="00EF76A3" w:rsidP="00EF76A3">
            <w:pPr>
              <w:spacing w:after="0" w:line="240" w:lineRule="auto"/>
              <w:jc w:val="center"/>
              <w:rPr>
                <w:rFonts w:cs="Arial"/>
                <w:sz w:val="18"/>
                <w:szCs w:val="18"/>
              </w:rPr>
            </w:pPr>
            <w:r w:rsidRPr="00347EEA">
              <w:rPr>
                <w:rFonts w:cs="Arial"/>
                <w:sz w:val="18"/>
                <w:szCs w:val="18"/>
              </w:rPr>
              <w:t>6</w:t>
            </w:r>
          </w:p>
        </w:tc>
        <w:tc>
          <w:tcPr>
            <w:tcW w:w="1984" w:type="dxa"/>
          </w:tcPr>
          <w:p w14:paraId="52FB52B3" w14:textId="77777777" w:rsidR="00EF76A3" w:rsidRPr="00347EEA" w:rsidRDefault="00EF76A3" w:rsidP="00EF76A3">
            <w:pPr>
              <w:spacing w:after="0" w:line="240" w:lineRule="auto"/>
              <w:rPr>
                <w:rFonts w:cs="Arial"/>
                <w:sz w:val="18"/>
                <w:szCs w:val="18"/>
              </w:rPr>
            </w:pPr>
            <w:r w:rsidRPr="00347EEA">
              <w:rPr>
                <w:rFonts w:cs="Arial"/>
                <w:sz w:val="18"/>
                <w:szCs w:val="18"/>
              </w:rPr>
              <w:t>Ministry of Justice</w:t>
            </w:r>
            <w:r>
              <w:rPr>
                <w:rFonts w:cs="Arial"/>
                <w:sz w:val="18"/>
                <w:szCs w:val="18"/>
              </w:rPr>
              <w:t xml:space="preserve"> – Victim Services</w:t>
            </w:r>
          </w:p>
        </w:tc>
        <w:tc>
          <w:tcPr>
            <w:tcW w:w="3261" w:type="dxa"/>
          </w:tcPr>
          <w:p w14:paraId="0EA08A0D" w14:textId="77777777" w:rsidR="00EF76A3" w:rsidRPr="00347EEA" w:rsidRDefault="00EF76A3" w:rsidP="00EF76A3">
            <w:pPr>
              <w:spacing w:after="0" w:line="240" w:lineRule="auto"/>
              <w:rPr>
                <w:rFonts w:cs="Arial"/>
                <w:bCs/>
                <w:sz w:val="18"/>
                <w:szCs w:val="18"/>
              </w:rPr>
            </w:pPr>
          </w:p>
        </w:tc>
        <w:tc>
          <w:tcPr>
            <w:tcW w:w="2976" w:type="dxa"/>
          </w:tcPr>
          <w:p w14:paraId="3FDCD337" w14:textId="77777777" w:rsidR="00EF76A3" w:rsidRDefault="00EF76A3" w:rsidP="00EF76A3">
            <w:pPr>
              <w:spacing w:after="0" w:line="240" w:lineRule="auto"/>
              <w:rPr>
                <w:rStyle w:val="Hyperlink"/>
                <w:rFonts w:asciiTheme="minorHAnsi" w:hAnsiTheme="minorHAnsi" w:cs="Arial"/>
                <w:bCs/>
                <w:sz w:val="18"/>
                <w:szCs w:val="18"/>
              </w:rPr>
            </w:pPr>
            <w:proofErr w:type="gramStart"/>
            <w:r w:rsidRPr="00347EEA">
              <w:rPr>
                <w:rFonts w:cs="Arial"/>
                <w:bCs/>
                <w:sz w:val="18"/>
                <w:szCs w:val="18"/>
              </w:rPr>
              <w:t>e</w:t>
            </w:r>
            <w:proofErr w:type="gramEnd"/>
            <w:r w:rsidRPr="00347EEA">
              <w:rPr>
                <w:rFonts w:cs="Arial"/>
                <w:bCs/>
                <w:sz w:val="18"/>
                <w:szCs w:val="18"/>
              </w:rPr>
              <w:t xml:space="preserve">-book </w:t>
            </w:r>
            <w:hyperlink r:id="rId342" w:history="1">
              <w:r w:rsidRPr="00347EEA">
                <w:rPr>
                  <w:rStyle w:val="Hyperlink"/>
                  <w:rFonts w:asciiTheme="minorHAnsi" w:hAnsiTheme="minorHAnsi" w:cs="Arial"/>
                  <w:bCs/>
                  <w:sz w:val="18"/>
                  <w:szCs w:val="18"/>
                </w:rPr>
                <w:t>Understanding and Responding to Elder Abuse</w:t>
              </w:r>
            </w:hyperlink>
          </w:p>
          <w:p w14:paraId="159FAB31" w14:textId="77777777" w:rsidR="00EF76A3" w:rsidRPr="0015293B" w:rsidRDefault="00AD2B20" w:rsidP="00EF76A3">
            <w:pPr>
              <w:spacing w:after="0" w:line="240" w:lineRule="auto"/>
              <w:rPr>
                <w:rFonts w:cs="Arial"/>
                <w:sz w:val="18"/>
                <w:szCs w:val="18"/>
              </w:rPr>
            </w:pPr>
            <w:hyperlink r:id="rId343" w:anchor="u" w:history="1">
              <w:r w:rsidR="00EF76A3" w:rsidRPr="0015293B">
                <w:rPr>
                  <w:rStyle w:val="Hyperlink"/>
                  <w:rFonts w:asciiTheme="minorHAnsi" w:hAnsiTheme="minorHAnsi" w:cs="Arial"/>
                  <w:sz w:val="18"/>
                  <w:szCs w:val="18"/>
                </w:rPr>
                <w:t>Understanding and Responding to Elder Abuse E-book and Video</w:t>
              </w:r>
            </w:hyperlink>
          </w:p>
        </w:tc>
        <w:tc>
          <w:tcPr>
            <w:tcW w:w="2977" w:type="dxa"/>
          </w:tcPr>
          <w:p w14:paraId="297731D9" w14:textId="77777777" w:rsidR="00EF76A3" w:rsidRPr="00347EEA" w:rsidRDefault="00EF76A3" w:rsidP="00EF76A3">
            <w:pPr>
              <w:spacing w:after="0" w:line="240" w:lineRule="auto"/>
              <w:rPr>
                <w:rFonts w:cs="Arial"/>
                <w:bCs/>
                <w:sz w:val="18"/>
                <w:szCs w:val="18"/>
              </w:rPr>
            </w:pPr>
          </w:p>
        </w:tc>
        <w:tc>
          <w:tcPr>
            <w:tcW w:w="718" w:type="dxa"/>
          </w:tcPr>
          <w:p w14:paraId="5CC00A67"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Y</w:t>
            </w:r>
          </w:p>
        </w:tc>
      </w:tr>
      <w:tr w:rsidR="00EF76A3" w:rsidRPr="00347EEA" w14:paraId="296CCD5D" w14:textId="77777777" w:rsidTr="00A024CC">
        <w:tc>
          <w:tcPr>
            <w:tcW w:w="851" w:type="dxa"/>
          </w:tcPr>
          <w:p w14:paraId="38292B78" w14:textId="77777777" w:rsidR="00EF76A3" w:rsidRPr="00347EEA" w:rsidRDefault="00EF76A3" w:rsidP="00EF76A3">
            <w:pPr>
              <w:spacing w:after="0" w:line="240" w:lineRule="auto"/>
              <w:jc w:val="center"/>
              <w:rPr>
                <w:rFonts w:cs="Arial"/>
                <w:sz w:val="18"/>
                <w:szCs w:val="18"/>
              </w:rPr>
            </w:pPr>
            <w:r w:rsidRPr="00347EEA">
              <w:rPr>
                <w:rFonts w:cs="Arial"/>
                <w:sz w:val="18"/>
                <w:szCs w:val="18"/>
              </w:rPr>
              <w:t>7</w:t>
            </w:r>
          </w:p>
        </w:tc>
        <w:tc>
          <w:tcPr>
            <w:tcW w:w="1984" w:type="dxa"/>
          </w:tcPr>
          <w:p w14:paraId="1E755BEF" w14:textId="77777777" w:rsidR="00EF76A3" w:rsidRPr="00347EEA" w:rsidRDefault="00EF76A3" w:rsidP="00EF76A3">
            <w:pPr>
              <w:spacing w:after="0" w:line="240" w:lineRule="auto"/>
              <w:rPr>
                <w:rFonts w:cs="Arial"/>
                <w:sz w:val="18"/>
                <w:szCs w:val="18"/>
              </w:rPr>
            </w:pPr>
            <w:r w:rsidRPr="00347EEA">
              <w:rPr>
                <w:rFonts w:cs="Arial"/>
                <w:sz w:val="18"/>
                <w:szCs w:val="18"/>
              </w:rPr>
              <w:t>Municipal Fire Services</w:t>
            </w:r>
          </w:p>
        </w:tc>
        <w:tc>
          <w:tcPr>
            <w:tcW w:w="3261" w:type="dxa"/>
          </w:tcPr>
          <w:p w14:paraId="1754A24A" w14:textId="77777777" w:rsidR="00EF76A3" w:rsidRPr="00347EEA" w:rsidRDefault="00EF76A3" w:rsidP="00EF76A3">
            <w:pPr>
              <w:spacing w:after="0" w:line="240" w:lineRule="auto"/>
              <w:rPr>
                <w:rFonts w:cs="Arial"/>
                <w:bCs/>
                <w:sz w:val="18"/>
                <w:szCs w:val="18"/>
              </w:rPr>
            </w:pPr>
            <w:r w:rsidRPr="00347EEA">
              <w:rPr>
                <w:rFonts w:cs="Arial"/>
                <w:bCs/>
                <w:sz w:val="18"/>
                <w:szCs w:val="18"/>
              </w:rPr>
              <w:t xml:space="preserve"> </w:t>
            </w:r>
          </w:p>
        </w:tc>
        <w:tc>
          <w:tcPr>
            <w:tcW w:w="2976" w:type="dxa"/>
          </w:tcPr>
          <w:p w14:paraId="24E2A8C8" w14:textId="77777777" w:rsidR="00EF76A3" w:rsidRPr="00347EEA" w:rsidRDefault="00EF76A3" w:rsidP="00EF76A3">
            <w:pPr>
              <w:spacing w:after="0" w:line="240" w:lineRule="auto"/>
              <w:rPr>
                <w:rFonts w:cs="Arial"/>
                <w:bCs/>
                <w:sz w:val="18"/>
                <w:szCs w:val="18"/>
              </w:rPr>
            </w:pPr>
          </w:p>
        </w:tc>
        <w:tc>
          <w:tcPr>
            <w:tcW w:w="2977" w:type="dxa"/>
          </w:tcPr>
          <w:p w14:paraId="2671C777" w14:textId="77777777" w:rsidR="00EF76A3" w:rsidRPr="00347EEA" w:rsidRDefault="00EF76A3" w:rsidP="00EF76A3">
            <w:pPr>
              <w:spacing w:after="0" w:line="240" w:lineRule="auto"/>
              <w:rPr>
                <w:rFonts w:cs="Arial"/>
                <w:bCs/>
                <w:color w:val="FF0000"/>
                <w:sz w:val="18"/>
                <w:szCs w:val="18"/>
              </w:rPr>
            </w:pPr>
            <w:r w:rsidRPr="00AA0965">
              <w:rPr>
                <w:rFonts w:cs="Arial"/>
                <w:bCs/>
                <w:sz w:val="18"/>
                <w:szCs w:val="18"/>
              </w:rPr>
              <w:t>No information available</w:t>
            </w:r>
          </w:p>
        </w:tc>
        <w:tc>
          <w:tcPr>
            <w:tcW w:w="718" w:type="dxa"/>
          </w:tcPr>
          <w:p w14:paraId="75FDECA8" w14:textId="77777777" w:rsidR="00EF76A3" w:rsidRPr="00347EEA" w:rsidRDefault="00EF76A3" w:rsidP="009F6FF4">
            <w:pPr>
              <w:spacing w:after="0" w:line="240" w:lineRule="auto"/>
              <w:jc w:val="center"/>
              <w:rPr>
                <w:rFonts w:cs="Arial"/>
                <w:bCs/>
                <w:color w:val="FF0000"/>
                <w:sz w:val="18"/>
                <w:szCs w:val="18"/>
              </w:rPr>
            </w:pPr>
            <w:r w:rsidRPr="00AA0965">
              <w:rPr>
                <w:rFonts w:cs="Arial"/>
                <w:bCs/>
                <w:sz w:val="18"/>
                <w:szCs w:val="18"/>
              </w:rPr>
              <w:t>N</w:t>
            </w:r>
          </w:p>
        </w:tc>
      </w:tr>
      <w:tr w:rsidR="00EF76A3" w:rsidRPr="00347EEA" w14:paraId="1E41D34B" w14:textId="77777777" w:rsidTr="00A024CC">
        <w:tc>
          <w:tcPr>
            <w:tcW w:w="851" w:type="dxa"/>
          </w:tcPr>
          <w:p w14:paraId="4E0F24A7" w14:textId="77777777" w:rsidR="00EF76A3" w:rsidRPr="00347EEA" w:rsidRDefault="00EF76A3" w:rsidP="00EF76A3">
            <w:pPr>
              <w:spacing w:after="0" w:line="240" w:lineRule="auto"/>
              <w:jc w:val="center"/>
              <w:rPr>
                <w:rFonts w:cs="Arial"/>
                <w:sz w:val="18"/>
                <w:szCs w:val="18"/>
              </w:rPr>
            </w:pPr>
            <w:r w:rsidRPr="00347EEA">
              <w:rPr>
                <w:rFonts w:cs="Arial"/>
                <w:sz w:val="18"/>
                <w:szCs w:val="18"/>
              </w:rPr>
              <w:t>8</w:t>
            </w:r>
          </w:p>
        </w:tc>
        <w:tc>
          <w:tcPr>
            <w:tcW w:w="1984" w:type="dxa"/>
          </w:tcPr>
          <w:p w14:paraId="35FDF987" w14:textId="77777777" w:rsidR="00EF76A3" w:rsidRPr="00347EEA" w:rsidRDefault="00EF76A3" w:rsidP="00EF76A3">
            <w:pPr>
              <w:spacing w:after="0" w:line="240" w:lineRule="auto"/>
              <w:rPr>
                <w:rFonts w:cs="Arial"/>
                <w:sz w:val="18"/>
                <w:szCs w:val="18"/>
              </w:rPr>
            </w:pPr>
            <w:r w:rsidRPr="00347EEA">
              <w:rPr>
                <w:rFonts w:cs="Arial"/>
                <w:sz w:val="18"/>
                <w:szCs w:val="18"/>
              </w:rPr>
              <w:t xml:space="preserve">Municipal Police </w:t>
            </w:r>
          </w:p>
        </w:tc>
        <w:tc>
          <w:tcPr>
            <w:tcW w:w="3261" w:type="dxa"/>
          </w:tcPr>
          <w:p w14:paraId="6B5A883B" w14:textId="77777777" w:rsidR="00EF76A3" w:rsidRPr="00347EEA" w:rsidRDefault="00EF76A3" w:rsidP="00EF76A3">
            <w:pPr>
              <w:spacing w:after="0" w:line="240" w:lineRule="auto"/>
              <w:rPr>
                <w:rFonts w:cs="Arial"/>
                <w:sz w:val="18"/>
                <w:szCs w:val="18"/>
              </w:rPr>
            </w:pPr>
            <w:r w:rsidRPr="00347EEA">
              <w:rPr>
                <w:rFonts w:cs="Arial"/>
                <w:sz w:val="18"/>
                <w:szCs w:val="18"/>
              </w:rPr>
              <w:t xml:space="preserve"> </w:t>
            </w:r>
          </w:p>
          <w:p w14:paraId="0B29379F" w14:textId="77777777" w:rsidR="00EF76A3" w:rsidRPr="00347EEA" w:rsidRDefault="00EF76A3" w:rsidP="00EF76A3">
            <w:pPr>
              <w:spacing w:after="0" w:line="240" w:lineRule="auto"/>
              <w:rPr>
                <w:rFonts w:cs="Arial"/>
                <w:sz w:val="18"/>
                <w:szCs w:val="18"/>
              </w:rPr>
            </w:pPr>
          </w:p>
        </w:tc>
        <w:tc>
          <w:tcPr>
            <w:tcW w:w="2976" w:type="dxa"/>
          </w:tcPr>
          <w:p w14:paraId="47478FB9" w14:textId="77777777" w:rsidR="00EF76A3" w:rsidRPr="00347EEA" w:rsidRDefault="00EF76A3" w:rsidP="00EF76A3">
            <w:pPr>
              <w:spacing w:after="0" w:line="240" w:lineRule="auto"/>
              <w:rPr>
                <w:rFonts w:cs="Arial"/>
                <w:sz w:val="18"/>
                <w:szCs w:val="18"/>
              </w:rPr>
            </w:pPr>
          </w:p>
        </w:tc>
        <w:tc>
          <w:tcPr>
            <w:tcW w:w="2977" w:type="dxa"/>
          </w:tcPr>
          <w:p w14:paraId="1F61988E" w14:textId="77777777" w:rsidR="00EF76A3" w:rsidRPr="00347EEA" w:rsidRDefault="00EF76A3" w:rsidP="00EF76A3">
            <w:pPr>
              <w:spacing w:after="0" w:line="240" w:lineRule="auto"/>
              <w:rPr>
                <w:rFonts w:cs="Arial"/>
                <w:bCs/>
                <w:sz w:val="18"/>
                <w:szCs w:val="18"/>
              </w:rPr>
            </w:pPr>
          </w:p>
        </w:tc>
        <w:tc>
          <w:tcPr>
            <w:tcW w:w="718" w:type="dxa"/>
          </w:tcPr>
          <w:p w14:paraId="7E264C16" w14:textId="77777777" w:rsidR="00EF76A3" w:rsidRPr="00347EEA" w:rsidRDefault="00EF76A3" w:rsidP="009F6FF4">
            <w:pPr>
              <w:spacing w:after="0" w:line="240" w:lineRule="auto"/>
              <w:jc w:val="center"/>
              <w:rPr>
                <w:rFonts w:cs="Arial"/>
                <w:bCs/>
                <w:sz w:val="18"/>
                <w:szCs w:val="18"/>
              </w:rPr>
            </w:pPr>
            <w:r w:rsidRPr="00347EEA">
              <w:rPr>
                <w:rFonts w:cs="Arial"/>
                <w:bCs/>
                <w:sz w:val="18"/>
                <w:szCs w:val="18"/>
              </w:rPr>
              <w:t>N</w:t>
            </w:r>
          </w:p>
        </w:tc>
      </w:tr>
      <w:tr w:rsidR="00EF76A3" w:rsidRPr="00347EEA" w14:paraId="78ED11D4" w14:textId="77777777" w:rsidTr="00A024CC">
        <w:tc>
          <w:tcPr>
            <w:tcW w:w="851" w:type="dxa"/>
          </w:tcPr>
          <w:p w14:paraId="5E539BEB" w14:textId="77777777" w:rsidR="00EF76A3" w:rsidRPr="00347EEA" w:rsidRDefault="00EF76A3" w:rsidP="00EF76A3">
            <w:pPr>
              <w:spacing w:after="0" w:line="240" w:lineRule="auto"/>
              <w:jc w:val="center"/>
              <w:rPr>
                <w:rFonts w:cs="Arial"/>
                <w:sz w:val="18"/>
                <w:szCs w:val="18"/>
              </w:rPr>
            </w:pPr>
            <w:r w:rsidRPr="00347EEA">
              <w:rPr>
                <w:rFonts w:cs="Arial"/>
                <w:sz w:val="18"/>
                <w:szCs w:val="18"/>
              </w:rPr>
              <w:t>9</w:t>
            </w:r>
          </w:p>
        </w:tc>
        <w:tc>
          <w:tcPr>
            <w:tcW w:w="1984" w:type="dxa"/>
          </w:tcPr>
          <w:p w14:paraId="48915EA3" w14:textId="77777777" w:rsidR="00EF76A3" w:rsidRPr="00347EEA" w:rsidRDefault="00EF76A3" w:rsidP="00EF76A3">
            <w:pPr>
              <w:spacing w:after="0" w:line="240" w:lineRule="auto"/>
              <w:rPr>
                <w:rFonts w:cs="Arial"/>
                <w:sz w:val="18"/>
                <w:szCs w:val="18"/>
              </w:rPr>
            </w:pPr>
            <w:r w:rsidRPr="00347EEA">
              <w:rPr>
                <w:rFonts w:cs="Arial"/>
                <w:sz w:val="18"/>
                <w:szCs w:val="18"/>
              </w:rPr>
              <w:t>Ontario Police College</w:t>
            </w:r>
          </w:p>
        </w:tc>
        <w:tc>
          <w:tcPr>
            <w:tcW w:w="3261" w:type="dxa"/>
          </w:tcPr>
          <w:p w14:paraId="0BE86C02" w14:textId="77777777" w:rsidR="00EF76A3" w:rsidRPr="00347EEA" w:rsidRDefault="00EF76A3" w:rsidP="00EF76A3">
            <w:pPr>
              <w:spacing w:after="0" w:line="240" w:lineRule="auto"/>
              <w:rPr>
                <w:rFonts w:cs="Arial"/>
                <w:sz w:val="18"/>
                <w:szCs w:val="18"/>
              </w:rPr>
            </w:pPr>
          </w:p>
        </w:tc>
        <w:tc>
          <w:tcPr>
            <w:tcW w:w="2976" w:type="dxa"/>
          </w:tcPr>
          <w:p w14:paraId="6E844591" w14:textId="77777777" w:rsidR="00EF76A3" w:rsidRPr="00347EEA" w:rsidRDefault="00EF76A3" w:rsidP="00EF76A3">
            <w:pPr>
              <w:spacing w:after="0" w:line="240" w:lineRule="auto"/>
              <w:rPr>
                <w:rFonts w:cs="Arial"/>
                <w:sz w:val="18"/>
                <w:szCs w:val="18"/>
              </w:rPr>
            </w:pPr>
          </w:p>
        </w:tc>
        <w:tc>
          <w:tcPr>
            <w:tcW w:w="2977" w:type="dxa"/>
          </w:tcPr>
          <w:p w14:paraId="636DB865" w14:textId="77777777" w:rsidR="00EF76A3" w:rsidRPr="00347EEA" w:rsidRDefault="00EF76A3" w:rsidP="00EF76A3">
            <w:pPr>
              <w:spacing w:after="0" w:line="240" w:lineRule="auto"/>
              <w:rPr>
                <w:rFonts w:cs="Arial"/>
                <w:bCs/>
                <w:sz w:val="18"/>
                <w:szCs w:val="18"/>
              </w:rPr>
            </w:pPr>
            <w:r>
              <w:rPr>
                <w:rFonts w:cs="Arial"/>
                <w:bCs/>
                <w:sz w:val="18"/>
                <w:szCs w:val="18"/>
              </w:rPr>
              <w:t>Detail not researched.</w:t>
            </w:r>
          </w:p>
        </w:tc>
        <w:tc>
          <w:tcPr>
            <w:tcW w:w="718" w:type="dxa"/>
          </w:tcPr>
          <w:p w14:paraId="0347EA1D" w14:textId="77777777" w:rsidR="00EF76A3" w:rsidRPr="00AA0965" w:rsidRDefault="00EF76A3" w:rsidP="009F6FF4">
            <w:pPr>
              <w:spacing w:after="0" w:line="240" w:lineRule="auto"/>
              <w:jc w:val="center"/>
              <w:rPr>
                <w:rFonts w:cs="Arial"/>
                <w:sz w:val="18"/>
                <w:szCs w:val="18"/>
              </w:rPr>
            </w:pPr>
            <w:r w:rsidRPr="00AA0965">
              <w:rPr>
                <w:rFonts w:cs="Arial"/>
                <w:sz w:val="18"/>
                <w:szCs w:val="18"/>
              </w:rPr>
              <w:t>N</w:t>
            </w:r>
          </w:p>
        </w:tc>
      </w:tr>
      <w:tr w:rsidR="00EF76A3" w:rsidRPr="00347EEA" w14:paraId="2FF6F002" w14:textId="77777777" w:rsidTr="00A024CC">
        <w:tc>
          <w:tcPr>
            <w:tcW w:w="851" w:type="dxa"/>
          </w:tcPr>
          <w:p w14:paraId="39D1F42B" w14:textId="77777777" w:rsidR="00EF76A3" w:rsidRPr="00347EEA" w:rsidRDefault="00EF76A3" w:rsidP="00EF76A3">
            <w:pPr>
              <w:spacing w:after="0" w:line="240" w:lineRule="auto"/>
              <w:jc w:val="center"/>
              <w:rPr>
                <w:rFonts w:cs="Arial"/>
                <w:sz w:val="18"/>
                <w:szCs w:val="18"/>
              </w:rPr>
            </w:pPr>
            <w:r w:rsidRPr="00347EEA">
              <w:rPr>
                <w:rFonts w:cs="Arial"/>
                <w:sz w:val="18"/>
                <w:szCs w:val="18"/>
              </w:rPr>
              <w:t>10</w:t>
            </w:r>
          </w:p>
        </w:tc>
        <w:tc>
          <w:tcPr>
            <w:tcW w:w="1984" w:type="dxa"/>
          </w:tcPr>
          <w:p w14:paraId="4690F3A8" w14:textId="77777777" w:rsidR="00EF76A3" w:rsidRPr="00347EEA" w:rsidRDefault="00EF76A3" w:rsidP="00EF76A3">
            <w:pPr>
              <w:spacing w:after="0" w:line="240" w:lineRule="auto"/>
              <w:rPr>
                <w:rFonts w:cs="Arial"/>
                <w:sz w:val="18"/>
                <w:szCs w:val="18"/>
              </w:rPr>
            </w:pPr>
            <w:r w:rsidRPr="00347EEA">
              <w:rPr>
                <w:rFonts w:cs="Arial"/>
                <w:sz w:val="18"/>
                <w:szCs w:val="18"/>
              </w:rPr>
              <w:t>RCMP E Division</w:t>
            </w:r>
          </w:p>
        </w:tc>
        <w:tc>
          <w:tcPr>
            <w:tcW w:w="3261" w:type="dxa"/>
          </w:tcPr>
          <w:p w14:paraId="41E04C4C" w14:textId="77777777" w:rsidR="00EF76A3" w:rsidRPr="00347EEA" w:rsidRDefault="00EF76A3" w:rsidP="00EF76A3">
            <w:pPr>
              <w:spacing w:after="0" w:line="240" w:lineRule="auto"/>
              <w:rPr>
                <w:rFonts w:cs="Arial"/>
                <w:sz w:val="18"/>
                <w:szCs w:val="18"/>
              </w:rPr>
            </w:pPr>
            <w:r w:rsidRPr="00347EEA">
              <w:rPr>
                <w:rFonts w:cs="Arial"/>
                <w:sz w:val="18"/>
                <w:szCs w:val="18"/>
              </w:rPr>
              <w:t xml:space="preserve"> </w:t>
            </w:r>
          </w:p>
        </w:tc>
        <w:tc>
          <w:tcPr>
            <w:tcW w:w="2976" w:type="dxa"/>
          </w:tcPr>
          <w:p w14:paraId="54DBD866" w14:textId="77777777" w:rsidR="00EF76A3" w:rsidRPr="00347EEA" w:rsidRDefault="00EF76A3" w:rsidP="00EF76A3">
            <w:pPr>
              <w:spacing w:after="0" w:line="240" w:lineRule="auto"/>
              <w:rPr>
                <w:rFonts w:cs="Arial"/>
                <w:sz w:val="18"/>
                <w:szCs w:val="18"/>
              </w:rPr>
            </w:pPr>
          </w:p>
        </w:tc>
        <w:tc>
          <w:tcPr>
            <w:tcW w:w="2977" w:type="dxa"/>
          </w:tcPr>
          <w:p w14:paraId="1109A443" w14:textId="77777777" w:rsidR="00EF76A3" w:rsidRPr="00347EEA" w:rsidRDefault="00410BD7" w:rsidP="00EF76A3">
            <w:pPr>
              <w:spacing w:after="0" w:line="240" w:lineRule="auto"/>
              <w:rPr>
                <w:rFonts w:cs="Arial"/>
                <w:bCs/>
                <w:sz w:val="18"/>
                <w:szCs w:val="18"/>
              </w:rPr>
            </w:pPr>
            <w:r>
              <w:rPr>
                <w:rFonts w:cs="Arial"/>
                <w:bCs/>
                <w:sz w:val="18"/>
                <w:szCs w:val="18"/>
              </w:rPr>
              <w:t>No information available.</w:t>
            </w:r>
          </w:p>
        </w:tc>
        <w:tc>
          <w:tcPr>
            <w:tcW w:w="718" w:type="dxa"/>
          </w:tcPr>
          <w:p w14:paraId="39EF64B3" w14:textId="77777777" w:rsidR="00EF76A3" w:rsidRPr="00347EEA" w:rsidRDefault="00EF76A3" w:rsidP="009F6FF4">
            <w:pPr>
              <w:spacing w:after="0" w:line="240" w:lineRule="auto"/>
              <w:jc w:val="center"/>
              <w:rPr>
                <w:rFonts w:cs="Arial"/>
                <w:sz w:val="18"/>
                <w:szCs w:val="18"/>
              </w:rPr>
            </w:pPr>
            <w:r w:rsidRPr="00347EEA">
              <w:rPr>
                <w:rFonts w:cs="Arial"/>
                <w:sz w:val="18"/>
                <w:szCs w:val="18"/>
              </w:rPr>
              <w:t>N</w:t>
            </w:r>
          </w:p>
        </w:tc>
      </w:tr>
      <w:tr w:rsidR="00EF76A3" w:rsidRPr="00347EEA" w14:paraId="633D99D9" w14:textId="77777777" w:rsidTr="00A024CC">
        <w:tc>
          <w:tcPr>
            <w:tcW w:w="851" w:type="dxa"/>
          </w:tcPr>
          <w:p w14:paraId="2F62536C" w14:textId="77777777" w:rsidR="00EF76A3" w:rsidRPr="00347EEA" w:rsidRDefault="00EF76A3" w:rsidP="00EF76A3">
            <w:pPr>
              <w:spacing w:after="0" w:line="240" w:lineRule="auto"/>
              <w:jc w:val="center"/>
              <w:rPr>
                <w:rFonts w:cs="Arial"/>
                <w:sz w:val="18"/>
                <w:szCs w:val="18"/>
              </w:rPr>
            </w:pPr>
            <w:r w:rsidRPr="00347EEA">
              <w:rPr>
                <w:rFonts w:cs="Arial"/>
                <w:sz w:val="18"/>
                <w:szCs w:val="18"/>
              </w:rPr>
              <w:t>11</w:t>
            </w:r>
          </w:p>
        </w:tc>
        <w:tc>
          <w:tcPr>
            <w:tcW w:w="1984" w:type="dxa"/>
          </w:tcPr>
          <w:p w14:paraId="6A270FC7" w14:textId="77777777" w:rsidR="00EF76A3" w:rsidRPr="00347EEA" w:rsidRDefault="00EF76A3" w:rsidP="00EF76A3">
            <w:pPr>
              <w:spacing w:after="0" w:line="240" w:lineRule="auto"/>
              <w:rPr>
                <w:rFonts w:cs="Arial"/>
                <w:sz w:val="18"/>
                <w:szCs w:val="18"/>
              </w:rPr>
            </w:pPr>
            <w:r>
              <w:rPr>
                <w:rFonts w:cs="Arial"/>
                <w:sz w:val="18"/>
                <w:szCs w:val="18"/>
              </w:rPr>
              <w:t>RCMP E Division</w:t>
            </w:r>
          </w:p>
        </w:tc>
        <w:tc>
          <w:tcPr>
            <w:tcW w:w="3261" w:type="dxa"/>
          </w:tcPr>
          <w:p w14:paraId="77953250" w14:textId="77777777" w:rsidR="00EF76A3" w:rsidRPr="00347EEA" w:rsidRDefault="00EF76A3" w:rsidP="00EF76A3">
            <w:pPr>
              <w:spacing w:after="0" w:line="240" w:lineRule="auto"/>
              <w:rPr>
                <w:rFonts w:cs="Arial"/>
                <w:sz w:val="18"/>
                <w:szCs w:val="18"/>
              </w:rPr>
            </w:pPr>
            <w:r w:rsidRPr="00347EEA">
              <w:rPr>
                <w:rFonts w:cs="Arial"/>
                <w:sz w:val="18"/>
                <w:szCs w:val="18"/>
              </w:rPr>
              <w:t>Local initiative in Surrey</w:t>
            </w:r>
          </w:p>
        </w:tc>
        <w:tc>
          <w:tcPr>
            <w:tcW w:w="2976" w:type="dxa"/>
          </w:tcPr>
          <w:p w14:paraId="31B80BEB" w14:textId="77777777" w:rsidR="00EF76A3" w:rsidRPr="00347EEA" w:rsidRDefault="00EF76A3" w:rsidP="00EF76A3">
            <w:pPr>
              <w:spacing w:after="0" w:line="240" w:lineRule="auto"/>
              <w:rPr>
                <w:rFonts w:cs="Arial"/>
                <w:sz w:val="18"/>
                <w:szCs w:val="18"/>
              </w:rPr>
            </w:pPr>
            <w:r>
              <w:rPr>
                <w:rFonts w:cs="Arial"/>
                <w:sz w:val="18"/>
                <w:szCs w:val="18"/>
              </w:rPr>
              <w:t>P</w:t>
            </w:r>
            <w:r w:rsidRPr="00347EEA">
              <w:rPr>
                <w:rFonts w:cs="Arial"/>
                <w:sz w:val="18"/>
                <w:szCs w:val="18"/>
              </w:rPr>
              <w:t>resentation at Surrey RCMP briefings</w:t>
            </w:r>
          </w:p>
        </w:tc>
        <w:tc>
          <w:tcPr>
            <w:tcW w:w="2977" w:type="dxa"/>
          </w:tcPr>
          <w:p w14:paraId="7CADFCBA" w14:textId="77777777" w:rsidR="00EF76A3" w:rsidRPr="00347EEA" w:rsidRDefault="00EF76A3" w:rsidP="00EF76A3">
            <w:pPr>
              <w:spacing w:after="0" w:line="240" w:lineRule="auto"/>
              <w:rPr>
                <w:rFonts w:cs="Arial"/>
                <w:bCs/>
                <w:sz w:val="18"/>
                <w:szCs w:val="18"/>
              </w:rPr>
            </w:pPr>
          </w:p>
        </w:tc>
        <w:tc>
          <w:tcPr>
            <w:tcW w:w="718" w:type="dxa"/>
          </w:tcPr>
          <w:p w14:paraId="39C55AEA" w14:textId="77777777" w:rsidR="00EF76A3" w:rsidRPr="00347EEA" w:rsidRDefault="00EF76A3" w:rsidP="009F6FF4">
            <w:pPr>
              <w:spacing w:after="0" w:line="240" w:lineRule="auto"/>
              <w:jc w:val="center"/>
              <w:rPr>
                <w:rFonts w:cs="Arial"/>
                <w:sz w:val="18"/>
                <w:szCs w:val="18"/>
              </w:rPr>
            </w:pPr>
            <w:r w:rsidRPr="00347EEA">
              <w:rPr>
                <w:rFonts w:cs="Arial"/>
                <w:sz w:val="18"/>
                <w:szCs w:val="18"/>
              </w:rPr>
              <w:t>Y</w:t>
            </w:r>
          </w:p>
        </w:tc>
      </w:tr>
      <w:tr w:rsidR="00EF76A3" w:rsidRPr="00347EEA" w14:paraId="611911A4" w14:textId="77777777" w:rsidTr="00A024CC">
        <w:tc>
          <w:tcPr>
            <w:tcW w:w="851" w:type="dxa"/>
            <w:shd w:val="clear" w:color="auto" w:fill="BDD6EE" w:themeFill="accent1" w:themeFillTint="66"/>
          </w:tcPr>
          <w:p w14:paraId="4D4407AD" w14:textId="77777777" w:rsidR="00EF76A3" w:rsidRPr="00347EEA" w:rsidRDefault="00EF76A3" w:rsidP="00EF76A3">
            <w:pPr>
              <w:spacing w:after="0" w:line="240" w:lineRule="auto"/>
              <w:jc w:val="center"/>
              <w:rPr>
                <w:rFonts w:cs="Arial"/>
                <w:b/>
                <w:bCs/>
                <w:sz w:val="18"/>
                <w:szCs w:val="18"/>
              </w:rPr>
            </w:pPr>
            <w:r w:rsidRPr="00347EEA">
              <w:rPr>
                <w:rFonts w:cs="Arial"/>
                <w:b/>
                <w:bCs/>
                <w:sz w:val="18"/>
                <w:szCs w:val="18"/>
              </w:rPr>
              <w:t>J</w:t>
            </w:r>
          </w:p>
        </w:tc>
        <w:tc>
          <w:tcPr>
            <w:tcW w:w="8221" w:type="dxa"/>
            <w:gridSpan w:val="3"/>
            <w:shd w:val="clear" w:color="auto" w:fill="BDD6EE" w:themeFill="accent1" w:themeFillTint="66"/>
          </w:tcPr>
          <w:p w14:paraId="45E75CA0" w14:textId="77777777" w:rsidR="00EF76A3" w:rsidRPr="00347EEA" w:rsidRDefault="00EF76A3" w:rsidP="00EF76A3">
            <w:pPr>
              <w:pStyle w:val="Heading6"/>
              <w:spacing w:before="0" w:line="240" w:lineRule="auto"/>
              <w:rPr>
                <w:szCs w:val="18"/>
              </w:rPr>
            </w:pPr>
            <w:bookmarkStart w:id="15" w:name="_Toc299105599"/>
            <w:r w:rsidRPr="00347EEA">
              <w:rPr>
                <w:szCs w:val="18"/>
              </w:rPr>
              <w:t xml:space="preserve">J – Community </w:t>
            </w:r>
            <w:r>
              <w:rPr>
                <w:szCs w:val="18"/>
              </w:rPr>
              <w:t>Focused Including</w:t>
            </w:r>
            <w:r w:rsidRPr="00347EEA">
              <w:rPr>
                <w:szCs w:val="18"/>
              </w:rPr>
              <w:t xml:space="preserve"> HRSDC projects with education focus (BC Only)</w:t>
            </w:r>
            <w:bookmarkEnd w:id="15"/>
            <w:r w:rsidRPr="00347EEA">
              <w:rPr>
                <w:szCs w:val="18"/>
              </w:rPr>
              <w:t xml:space="preserve"> </w:t>
            </w:r>
          </w:p>
        </w:tc>
        <w:tc>
          <w:tcPr>
            <w:tcW w:w="2977" w:type="dxa"/>
            <w:shd w:val="clear" w:color="auto" w:fill="BDD6EE" w:themeFill="accent1" w:themeFillTint="66"/>
          </w:tcPr>
          <w:p w14:paraId="57D94BBA" w14:textId="77777777" w:rsidR="00EF76A3" w:rsidRPr="00347EEA" w:rsidRDefault="00EF76A3" w:rsidP="00EF76A3">
            <w:pPr>
              <w:autoSpaceDE w:val="0"/>
              <w:autoSpaceDN w:val="0"/>
              <w:adjustRightInd w:val="0"/>
              <w:spacing w:after="0" w:line="240" w:lineRule="auto"/>
              <w:rPr>
                <w:bCs/>
                <w:sz w:val="18"/>
                <w:szCs w:val="18"/>
              </w:rPr>
            </w:pPr>
          </w:p>
        </w:tc>
        <w:tc>
          <w:tcPr>
            <w:tcW w:w="718" w:type="dxa"/>
            <w:shd w:val="clear" w:color="auto" w:fill="BDD6EE" w:themeFill="accent1" w:themeFillTint="66"/>
          </w:tcPr>
          <w:p w14:paraId="463B0419" w14:textId="77777777" w:rsidR="00EF76A3" w:rsidRPr="00347EEA" w:rsidRDefault="00EF76A3" w:rsidP="009F6FF4">
            <w:pPr>
              <w:spacing w:after="0" w:line="240" w:lineRule="auto"/>
              <w:jc w:val="center"/>
              <w:rPr>
                <w:rFonts w:cs="Arial"/>
                <w:b/>
                <w:bCs/>
                <w:sz w:val="18"/>
                <w:szCs w:val="18"/>
              </w:rPr>
            </w:pPr>
          </w:p>
        </w:tc>
      </w:tr>
      <w:tr w:rsidR="00EF76A3" w:rsidRPr="00347EEA" w14:paraId="393C697B" w14:textId="77777777" w:rsidTr="00A024CC">
        <w:tc>
          <w:tcPr>
            <w:tcW w:w="851" w:type="dxa"/>
          </w:tcPr>
          <w:p w14:paraId="19C6A343" w14:textId="77777777" w:rsidR="00EF76A3" w:rsidRPr="00347EEA" w:rsidRDefault="00EF76A3" w:rsidP="00EF76A3">
            <w:pPr>
              <w:spacing w:after="0" w:line="240" w:lineRule="auto"/>
              <w:jc w:val="center"/>
              <w:rPr>
                <w:rFonts w:cs="Arial"/>
                <w:sz w:val="18"/>
                <w:szCs w:val="18"/>
              </w:rPr>
            </w:pPr>
            <w:r w:rsidRPr="00347EEA">
              <w:rPr>
                <w:rFonts w:cs="Arial"/>
                <w:sz w:val="18"/>
                <w:szCs w:val="18"/>
              </w:rPr>
              <w:t>1</w:t>
            </w:r>
          </w:p>
        </w:tc>
        <w:tc>
          <w:tcPr>
            <w:tcW w:w="1984" w:type="dxa"/>
          </w:tcPr>
          <w:p w14:paraId="7471FD48" w14:textId="77777777" w:rsidR="00EF76A3" w:rsidRPr="00347EEA" w:rsidRDefault="00AD2B20" w:rsidP="00EF76A3">
            <w:pPr>
              <w:spacing w:after="0" w:line="240" w:lineRule="auto"/>
              <w:rPr>
                <w:rFonts w:cs="Arial"/>
                <w:sz w:val="18"/>
                <w:szCs w:val="18"/>
              </w:rPr>
            </w:pPr>
            <w:hyperlink r:id="rId344" w:history="1">
              <w:r w:rsidR="00EF76A3" w:rsidRPr="00347EEA">
                <w:rPr>
                  <w:rStyle w:val="Hyperlink"/>
                  <w:rFonts w:asciiTheme="minorHAnsi" w:hAnsiTheme="minorHAnsi" w:cs="Arial"/>
                  <w:sz w:val="18"/>
                  <w:szCs w:val="18"/>
                </w:rPr>
                <w:t>Alzheimer Association of BC</w:t>
              </w:r>
            </w:hyperlink>
          </w:p>
        </w:tc>
        <w:tc>
          <w:tcPr>
            <w:tcW w:w="3261" w:type="dxa"/>
          </w:tcPr>
          <w:p w14:paraId="540E98FC" w14:textId="77777777" w:rsidR="00EF76A3" w:rsidRPr="00347EEA" w:rsidRDefault="00EF76A3" w:rsidP="00EF76A3">
            <w:pPr>
              <w:spacing w:after="0" w:line="240" w:lineRule="auto"/>
              <w:rPr>
                <w:sz w:val="18"/>
                <w:szCs w:val="18"/>
              </w:rPr>
            </w:pPr>
          </w:p>
        </w:tc>
        <w:tc>
          <w:tcPr>
            <w:tcW w:w="2976" w:type="dxa"/>
          </w:tcPr>
          <w:p w14:paraId="4F0FCFB1" w14:textId="77777777" w:rsidR="00EF76A3" w:rsidRPr="00347EEA" w:rsidRDefault="00AD2B20" w:rsidP="00EF76A3">
            <w:pPr>
              <w:spacing w:after="0" w:line="240" w:lineRule="auto"/>
              <w:rPr>
                <w:sz w:val="18"/>
                <w:szCs w:val="18"/>
              </w:rPr>
            </w:pPr>
            <w:hyperlink r:id="rId345" w:history="1">
              <w:r w:rsidR="00EF76A3" w:rsidRPr="00123A77">
                <w:rPr>
                  <w:rStyle w:val="Hyperlink"/>
                  <w:rFonts w:asciiTheme="minorHAnsi" w:hAnsiTheme="minorHAnsi" w:cstheme="minorBidi"/>
                  <w:sz w:val="18"/>
                  <w:szCs w:val="18"/>
                </w:rPr>
                <w:t>Cam’s Story – Getting your affairs in order – Legal Planning and the Dementia Journey</w:t>
              </w:r>
            </w:hyperlink>
          </w:p>
          <w:p w14:paraId="2C9F9278" w14:textId="77777777" w:rsidR="00EF76A3" w:rsidRPr="00F742BE" w:rsidRDefault="00EF76A3" w:rsidP="00EF76A3">
            <w:pPr>
              <w:spacing w:after="0" w:line="240" w:lineRule="auto"/>
              <w:rPr>
                <w:color w:val="0000FF"/>
                <w:sz w:val="18"/>
                <w:szCs w:val="18"/>
                <w:u w:val="single"/>
              </w:rPr>
            </w:pPr>
            <w:r w:rsidRPr="00347EEA">
              <w:rPr>
                <w:b/>
                <w:sz w:val="18"/>
                <w:szCs w:val="18"/>
              </w:rPr>
              <w:t xml:space="preserve"> </w:t>
            </w:r>
            <w:r w:rsidRPr="00347EEA">
              <w:rPr>
                <w:sz w:val="18"/>
                <w:szCs w:val="18"/>
              </w:rPr>
              <w:t xml:space="preserve">© 2012 </w:t>
            </w:r>
            <w:hyperlink r:id="rId346" w:anchor="four" w:history="1">
              <w:r w:rsidRPr="00347EEA">
                <w:rPr>
                  <w:rStyle w:val="Hyperlink"/>
                  <w:rFonts w:asciiTheme="minorHAnsi" w:hAnsiTheme="minorHAnsi" w:cstheme="minorBidi"/>
                  <w:sz w:val="18"/>
                  <w:szCs w:val="18"/>
                </w:rPr>
                <w:t>Video</w:t>
              </w:r>
            </w:hyperlink>
            <w:r w:rsidRPr="00347EEA">
              <w:rPr>
                <w:sz w:val="18"/>
                <w:szCs w:val="18"/>
              </w:rPr>
              <w:t xml:space="preserve"> with </w:t>
            </w:r>
            <w:hyperlink r:id="rId347" w:history="1">
              <w:r w:rsidRPr="00347EEA">
                <w:rPr>
                  <w:rStyle w:val="Hyperlink"/>
                  <w:rFonts w:asciiTheme="minorHAnsi" w:hAnsiTheme="minorHAnsi" w:cstheme="minorBidi"/>
                  <w:sz w:val="18"/>
                  <w:szCs w:val="18"/>
                </w:rPr>
                <w:t>Guidebook</w:t>
              </w:r>
            </w:hyperlink>
          </w:p>
        </w:tc>
        <w:tc>
          <w:tcPr>
            <w:tcW w:w="2977" w:type="dxa"/>
          </w:tcPr>
          <w:p w14:paraId="00C2BEEB" w14:textId="77777777" w:rsidR="00EF76A3" w:rsidRPr="00347EEA" w:rsidRDefault="00EF76A3" w:rsidP="00EF76A3">
            <w:pPr>
              <w:spacing w:after="0" w:line="240" w:lineRule="auto"/>
              <w:rPr>
                <w:sz w:val="18"/>
                <w:szCs w:val="18"/>
              </w:rPr>
            </w:pPr>
            <w:r>
              <w:rPr>
                <w:sz w:val="18"/>
                <w:szCs w:val="18"/>
              </w:rPr>
              <w:t>Resource</w:t>
            </w:r>
          </w:p>
        </w:tc>
        <w:tc>
          <w:tcPr>
            <w:tcW w:w="718" w:type="dxa"/>
          </w:tcPr>
          <w:p w14:paraId="4A22EF20" w14:textId="77777777" w:rsidR="00EF76A3" w:rsidRPr="00347EEA" w:rsidRDefault="00EF76A3" w:rsidP="009F6FF4">
            <w:pPr>
              <w:spacing w:after="0" w:line="240" w:lineRule="auto"/>
              <w:jc w:val="center"/>
              <w:rPr>
                <w:sz w:val="18"/>
                <w:szCs w:val="18"/>
              </w:rPr>
            </w:pPr>
            <w:r>
              <w:rPr>
                <w:sz w:val="18"/>
                <w:szCs w:val="18"/>
              </w:rPr>
              <w:t>Y</w:t>
            </w:r>
          </w:p>
        </w:tc>
      </w:tr>
      <w:tr w:rsidR="00EF76A3" w:rsidRPr="00347EEA" w14:paraId="1781984E" w14:textId="77777777" w:rsidTr="00A024CC">
        <w:tc>
          <w:tcPr>
            <w:tcW w:w="851" w:type="dxa"/>
          </w:tcPr>
          <w:p w14:paraId="5DA7643B" w14:textId="77777777" w:rsidR="00EF76A3" w:rsidRPr="00347EEA" w:rsidRDefault="00EF76A3" w:rsidP="00EF76A3">
            <w:pPr>
              <w:spacing w:after="0" w:line="240" w:lineRule="auto"/>
              <w:jc w:val="center"/>
              <w:rPr>
                <w:rFonts w:cs="Arial"/>
                <w:sz w:val="18"/>
                <w:szCs w:val="18"/>
              </w:rPr>
            </w:pPr>
            <w:r w:rsidRPr="00347EEA">
              <w:rPr>
                <w:rFonts w:cs="Arial"/>
                <w:sz w:val="18"/>
                <w:szCs w:val="18"/>
              </w:rPr>
              <w:t>2</w:t>
            </w:r>
          </w:p>
        </w:tc>
        <w:tc>
          <w:tcPr>
            <w:tcW w:w="1984" w:type="dxa"/>
          </w:tcPr>
          <w:p w14:paraId="79BD0F62" w14:textId="77777777" w:rsidR="00EF76A3" w:rsidRPr="00347EEA" w:rsidRDefault="00AD2B20" w:rsidP="00EF76A3">
            <w:pPr>
              <w:spacing w:after="0" w:line="240" w:lineRule="auto"/>
              <w:rPr>
                <w:sz w:val="18"/>
                <w:szCs w:val="18"/>
              </w:rPr>
            </w:pPr>
            <w:hyperlink r:id="rId348" w:history="1">
              <w:r w:rsidR="00EF76A3" w:rsidRPr="00347EEA">
                <w:rPr>
                  <w:rStyle w:val="Hyperlink"/>
                  <w:rFonts w:asciiTheme="minorHAnsi" w:hAnsiTheme="minorHAnsi" w:cs="Arial"/>
                  <w:sz w:val="18"/>
                  <w:szCs w:val="18"/>
                </w:rPr>
                <w:t>BC Association of Community Response Networks</w:t>
              </w:r>
            </w:hyperlink>
          </w:p>
        </w:tc>
        <w:tc>
          <w:tcPr>
            <w:tcW w:w="3261" w:type="dxa"/>
          </w:tcPr>
          <w:p w14:paraId="65042EA4" w14:textId="77777777" w:rsidR="00EF76A3" w:rsidRPr="00347EEA" w:rsidRDefault="00EF76A3" w:rsidP="00EF76A3">
            <w:pPr>
              <w:spacing w:after="0" w:line="240" w:lineRule="auto"/>
              <w:rPr>
                <w:sz w:val="18"/>
                <w:szCs w:val="18"/>
              </w:rPr>
            </w:pPr>
            <w:r w:rsidRPr="00347EEA">
              <w:rPr>
                <w:sz w:val="18"/>
                <w:szCs w:val="18"/>
              </w:rPr>
              <w:t xml:space="preserve"> </w:t>
            </w:r>
          </w:p>
        </w:tc>
        <w:tc>
          <w:tcPr>
            <w:tcW w:w="2976" w:type="dxa"/>
          </w:tcPr>
          <w:p w14:paraId="6C7E3626" w14:textId="77777777" w:rsidR="00EF76A3" w:rsidRPr="00347EEA" w:rsidRDefault="00AD2B20" w:rsidP="00EF76A3">
            <w:pPr>
              <w:spacing w:after="0" w:line="240" w:lineRule="auto"/>
              <w:rPr>
                <w:sz w:val="18"/>
                <w:szCs w:val="18"/>
              </w:rPr>
            </w:pPr>
            <w:hyperlink r:id="rId349" w:history="1">
              <w:r w:rsidR="00EF76A3" w:rsidRPr="00123A77">
                <w:rPr>
                  <w:rStyle w:val="Hyperlink"/>
                  <w:rFonts w:asciiTheme="minorHAnsi" w:hAnsiTheme="minorHAnsi" w:cstheme="minorBidi"/>
                  <w:sz w:val="18"/>
                  <w:szCs w:val="18"/>
                </w:rPr>
                <w:t>Gatekeeper Program</w:t>
              </w:r>
            </w:hyperlink>
            <w:r w:rsidR="00EF76A3" w:rsidRPr="00347EEA">
              <w:rPr>
                <w:sz w:val="18"/>
                <w:szCs w:val="18"/>
              </w:rPr>
              <w:t xml:space="preserve"> </w:t>
            </w:r>
          </w:p>
          <w:p w14:paraId="40F03136" w14:textId="77777777" w:rsidR="00EF76A3" w:rsidRPr="00347EEA" w:rsidRDefault="00EF76A3" w:rsidP="00EF76A3">
            <w:pPr>
              <w:spacing w:after="0" w:line="240" w:lineRule="auto"/>
              <w:rPr>
                <w:sz w:val="18"/>
                <w:szCs w:val="18"/>
              </w:rPr>
            </w:pPr>
          </w:p>
        </w:tc>
        <w:tc>
          <w:tcPr>
            <w:tcW w:w="2977" w:type="dxa"/>
          </w:tcPr>
          <w:p w14:paraId="599CC38D" w14:textId="77777777" w:rsidR="00EF76A3" w:rsidRPr="00347EEA" w:rsidRDefault="00EF76A3" w:rsidP="00EF76A3">
            <w:pPr>
              <w:spacing w:after="0" w:line="240" w:lineRule="auto"/>
              <w:rPr>
                <w:sz w:val="18"/>
                <w:szCs w:val="18"/>
              </w:rPr>
            </w:pPr>
          </w:p>
        </w:tc>
        <w:tc>
          <w:tcPr>
            <w:tcW w:w="718" w:type="dxa"/>
          </w:tcPr>
          <w:p w14:paraId="6E06D761" w14:textId="77777777" w:rsidR="00EF76A3" w:rsidRPr="00347EEA" w:rsidRDefault="00EF76A3" w:rsidP="009F6FF4">
            <w:pPr>
              <w:spacing w:after="0" w:line="240" w:lineRule="auto"/>
              <w:jc w:val="center"/>
              <w:rPr>
                <w:sz w:val="18"/>
                <w:szCs w:val="18"/>
              </w:rPr>
            </w:pPr>
            <w:r w:rsidRPr="00347EEA">
              <w:rPr>
                <w:sz w:val="18"/>
                <w:szCs w:val="18"/>
              </w:rPr>
              <w:t>Y</w:t>
            </w:r>
          </w:p>
        </w:tc>
      </w:tr>
      <w:tr w:rsidR="00EF76A3" w:rsidRPr="00347EEA" w14:paraId="15FADC4B" w14:textId="77777777" w:rsidTr="00A024CC">
        <w:tc>
          <w:tcPr>
            <w:tcW w:w="851" w:type="dxa"/>
          </w:tcPr>
          <w:p w14:paraId="61BCA9BF" w14:textId="77777777" w:rsidR="00EF76A3" w:rsidRPr="00347EEA" w:rsidRDefault="00EF76A3" w:rsidP="00EF76A3">
            <w:pPr>
              <w:spacing w:after="0" w:line="240" w:lineRule="auto"/>
              <w:jc w:val="center"/>
              <w:rPr>
                <w:rFonts w:cs="Arial"/>
                <w:sz w:val="18"/>
                <w:szCs w:val="18"/>
              </w:rPr>
            </w:pPr>
            <w:r w:rsidRPr="00347EEA">
              <w:rPr>
                <w:rFonts w:cs="Arial"/>
                <w:sz w:val="18"/>
                <w:szCs w:val="18"/>
              </w:rPr>
              <w:t>3</w:t>
            </w:r>
          </w:p>
        </w:tc>
        <w:tc>
          <w:tcPr>
            <w:tcW w:w="1984" w:type="dxa"/>
          </w:tcPr>
          <w:p w14:paraId="1DC8F42F" w14:textId="77777777" w:rsidR="00EF76A3" w:rsidRPr="00347EEA" w:rsidRDefault="00AD2B20" w:rsidP="00EF76A3">
            <w:pPr>
              <w:spacing w:after="0" w:line="240" w:lineRule="auto"/>
              <w:rPr>
                <w:sz w:val="18"/>
                <w:szCs w:val="18"/>
              </w:rPr>
            </w:pPr>
            <w:hyperlink r:id="rId350" w:history="1">
              <w:r w:rsidR="00EF76A3" w:rsidRPr="00347EEA">
                <w:rPr>
                  <w:rStyle w:val="Hyperlink"/>
                  <w:rFonts w:asciiTheme="minorHAnsi" w:hAnsiTheme="minorHAnsi" w:cs="Arial"/>
                  <w:sz w:val="18"/>
                  <w:szCs w:val="18"/>
                </w:rPr>
                <w:t>BC Centre for Elder Advocacy and Support</w:t>
              </w:r>
            </w:hyperlink>
          </w:p>
        </w:tc>
        <w:tc>
          <w:tcPr>
            <w:tcW w:w="3261" w:type="dxa"/>
          </w:tcPr>
          <w:p w14:paraId="414C62DA" w14:textId="77777777" w:rsidR="00EF76A3" w:rsidRPr="00347EEA" w:rsidRDefault="00EF76A3" w:rsidP="00EF76A3">
            <w:pPr>
              <w:spacing w:after="0" w:line="240" w:lineRule="auto"/>
              <w:rPr>
                <w:rFonts w:cs="Arial"/>
                <w:sz w:val="18"/>
                <w:szCs w:val="18"/>
              </w:rPr>
            </w:pPr>
          </w:p>
        </w:tc>
        <w:tc>
          <w:tcPr>
            <w:tcW w:w="2976" w:type="dxa"/>
          </w:tcPr>
          <w:p w14:paraId="2A790C61" w14:textId="77777777" w:rsidR="00EF76A3" w:rsidRPr="00347EEA" w:rsidRDefault="00EF76A3" w:rsidP="00EF76A3">
            <w:pPr>
              <w:spacing w:after="0" w:line="240" w:lineRule="auto"/>
              <w:rPr>
                <w:sz w:val="18"/>
                <w:szCs w:val="18"/>
              </w:rPr>
            </w:pPr>
            <w:r w:rsidRPr="00347EEA">
              <w:rPr>
                <w:sz w:val="18"/>
                <w:szCs w:val="18"/>
              </w:rPr>
              <w:t xml:space="preserve">E-Book: Understanding and Responding to Elder Abuse </w:t>
            </w:r>
            <w:r>
              <w:rPr>
                <w:sz w:val="18"/>
                <w:szCs w:val="18"/>
              </w:rPr>
              <w:t>and Video</w:t>
            </w:r>
            <w:r w:rsidRPr="00347EEA">
              <w:rPr>
                <w:sz w:val="18"/>
                <w:szCs w:val="18"/>
              </w:rPr>
              <w:t xml:space="preserve"> - Please refer to I6 Ministry of Justice</w:t>
            </w:r>
            <w:r>
              <w:rPr>
                <w:sz w:val="18"/>
                <w:szCs w:val="18"/>
              </w:rPr>
              <w:t xml:space="preserve"> </w:t>
            </w:r>
            <w:r>
              <w:rPr>
                <w:sz w:val="18"/>
                <w:szCs w:val="18"/>
              </w:rPr>
              <w:lastRenderedPageBreak/>
              <w:t>– Victim Services</w:t>
            </w:r>
          </w:p>
        </w:tc>
        <w:tc>
          <w:tcPr>
            <w:tcW w:w="2977" w:type="dxa"/>
          </w:tcPr>
          <w:p w14:paraId="00DCAE26" w14:textId="77777777" w:rsidR="00EF76A3" w:rsidRPr="00347EEA" w:rsidRDefault="00EF76A3" w:rsidP="00EF76A3">
            <w:pPr>
              <w:spacing w:after="0" w:line="240" w:lineRule="auto"/>
              <w:rPr>
                <w:sz w:val="18"/>
                <w:szCs w:val="18"/>
              </w:rPr>
            </w:pPr>
            <w:r>
              <w:rPr>
                <w:sz w:val="18"/>
                <w:szCs w:val="18"/>
              </w:rPr>
              <w:lastRenderedPageBreak/>
              <w:t xml:space="preserve">See also I6 Ministry of Justice – Victim Services (e-book) </w:t>
            </w:r>
          </w:p>
        </w:tc>
        <w:tc>
          <w:tcPr>
            <w:tcW w:w="718" w:type="dxa"/>
          </w:tcPr>
          <w:p w14:paraId="2D11912B" w14:textId="77777777" w:rsidR="00EF76A3" w:rsidRPr="00347EEA" w:rsidRDefault="00EF76A3" w:rsidP="009F6FF4">
            <w:pPr>
              <w:spacing w:after="0" w:line="240" w:lineRule="auto"/>
              <w:jc w:val="center"/>
              <w:rPr>
                <w:sz w:val="18"/>
                <w:szCs w:val="18"/>
              </w:rPr>
            </w:pPr>
            <w:r w:rsidRPr="00347EEA">
              <w:rPr>
                <w:sz w:val="18"/>
                <w:szCs w:val="18"/>
              </w:rPr>
              <w:t>N</w:t>
            </w:r>
          </w:p>
        </w:tc>
      </w:tr>
      <w:tr w:rsidR="00AF293D" w:rsidRPr="00347EEA" w14:paraId="3AB50B49" w14:textId="77777777" w:rsidTr="00A024CC">
        <w:tc>
          <w:tcPr>
            <w:tcW w:w="851" w:type="dxa"/>
          </w:tcPr>
          <w:p w14:paraId="53E1D4AB" w14:textId="77777777" w:rsidR="00AF293D" w:rsidRPr="00347EEA" w:rsidRDefault="00AF293D" w:rsidP="00AF293D">
            <w:pPr>
              <w:spacing w:after="0" w:line="240" w:lineRule="auto"/>
              <w:jc w:val="center"/>
              <w:rPr>
                <w:rFonts w:cs="Arial"/>
                <w:sz w:val="18"/>
                <w:szCs w:val="18"/>
              </w:rPr>
            </w:pPr>
            <w:r>
              <w:rPr>
                <w:rFonts w:cs="Arial"/>
                <w:sz w:val="18"/>
                <w:szCs w:val="18"/>
              </w:rPr>
              <w:lastRenderedPageBreak/>
              <w:t>3a</w:t>
            </w:r>
          </w:p>
        </w:tc>
        <w:tc>
          <w:tcPr>
            <w:tcW w:w="1984" w:type="dxa"/>
          </w:tcPr>
          <w:p w14:paraId="19A874C9" w14:textId="77777777" w:rsidR="00AF293D" w:rsidRDefault="00AD2B20" w:rsidP="00AF293D">
            <w:pPr>
              <w:spacing w:after="0" w:line="240" w:lineRule="auto"/>
            </w:pPr>
            <w:hyperlink r:id="rId351" w:history="1">
              <w:r w:rsidR="00AF293D" w:rsidRPr="00347EEA">
                <w:rPr>
                  <w:rStyle w:val="Hyperlink"/>
                  <w:rFonts w:asciiTheme="minorHAnsi" w:hAnsiTheme="minorHAnsi" w:cs="Arial"/>
                  <w:sz w:val="18"/>
                  <w:szCs w:val="18"/>
                </w:rPr>
                <w:t>BC Centre for Elder Advocacy and Support</w:t>
              </w:r>
            </w:hyperlink>
          </w:p>
        </w:tc>
        <w:tc>
          <w:tcPr>
            <w:tcW w:w="3261" w:type="dxa"/>
          </w:tcPr>
          <w:p w14:paraId="6E94F7EB" w14:textId="77777777" w:rsidR="00AF293D" w:rsidRPr="00347EEA" w:rsidRDefault="00AF293D" w:rsidP="00AF293D">
            <w:pPr>
              <w:spacing w:after="0" w:line="240" w:lineRule="auto"/>
              <w:rPr>
                <w:sz w:val="18"/>
                <w:szCs w:val="18"/>
              </w:rPr>
            </w:pPr>
            <w:r>
              <w:rPr>
                <w:sz w:val="18"/>
                <w:szCs w:val="18"/>
              </w:rPr>
              <w:t>Seniors Advocacy</w:t>
            </w:r>
          </w:p>
        </w:tc>
        <w:tc>
          <w:tcPr>
            <w:tcW w:w="2976" w:type="dxa"/>
          </w:tcPr>
          <w:p w14:paraId="63F7D559" w14:textId="77777777" w:rsidR="00AF293D" w:rsidRPr="00347EEA" w:rsidRDefault="00AF293D" w:rsidP="00E841B0">
            <w:pPr>
              <w:spacing w:after="0" w:line="240" w:lineRule="auto"/>
              <w:rPr>
                <w:sz w:val="18"/>
                <w:szCs w:val="18"/>
              </w:rPr>
            </w:pPr>
            <w:r>
              <w:rPr>
                <w:sz w:val="18"/>
                <w:szCs w:val="18"/>
              </w:rPr>
              <w:t>Seniors Advocacy – An Introduction to elder law issues</w:t>
            </w:r>
          </w:p>
        </w:tc>
        <w:tc>
          <w:tcPr>
            <w:tcW w:w="2977" w:type="dxa"/>
          </w:tcPr>
          <w:p w14:paraId="35C0B596" w14:textId="77777777" w:rsidR="00AF293D" w:rsidRPr="00347EEA" w:rsidRDefault="00624505" w:rsidP="00AF293D">
            <w:pPr>
              <w:spacing w:after="0" w:line="240" w:lineRule="auto"/>
              <w:rPr>
                <w:color w:val="FF0000"/>
                <w:sz w:val="18"/>
                <w:szCs w:val="18"/>
              </w:rPr>
            </w:pPr>
            <w:r>
              <w:rPr>
                <w:sz w:val="18"/>
                <w:szCs w:val="18"/>
              </w:rPr>
              <w:t>8</w:t>
            </w:r>
            <w:r w:rsidR="00AF293D" w:rsidRPr="00F0195C">
              <w:rPr>
                <w:sz w:val="18"/>
                <w:szCs w:val="18"/>
              </w:rPr>
              <w:t xml:space="preserve"> week </w:t>
            </w:r>
            <w:r w:rsidR="00113004">
              <w:rPr>
                <w:sz w:val="18"/>
                <w:szCs w:val="18"/>
              </w:rPr>
              <w:t xml:space="preserve">online </w:t>
            </w:r>
            <w:r w:rsidR="00AF293D" w:rsidRPr="00F0195C">
              <w:rPr>
                <w:sz w:val="18"/>
                <w:szCs w:val="18"/>
              </w:rPr>
              <w:t xml:space="preserve">course offered through </w:t>
            </w:r>
            <w:hyperlink r:id="rId352" w:history="1">
              <w:proofErr w:type="spellStart"/>
              <w:r w:rsidR="00AF293D" w:rsidRPr="00F0195C">
                <w:rPr>
                  <w:rStyle w:val="Hyperlink"/>
                  <w:rFonts w:asciiTheme="minorHAnsi" w:hAnsiTheme="minorHAnsi" w:cstheme="minorBidi"/>
                  <w:sz w:val="18"/>
                  <w:szCs w:val="18"/>
                </w:rPr>
                <w:t>PovNetU</w:t>
              </w:r>
              <w:proofErr w:type="spellEnd"/>
            </w:hyperlink>
            <w:r w:rsidR="00AF293D">
              <w:rPr>
                <w:sz w:val="18"/>
                <w:szCs w:val="18"/>
              </w:rPr>
              <w:t xml:space="preserve">.  </w:t>
            </w:r>
            <w:r>
              <w:rPr>
                <w:sz w:val="18"/>
                <w:szCs w:val="18"/>
              </w:rPr>
              <w:t xml:space="preserve">Moodle modules Include </w:t>
            </w:r>
            <w:r w:rsidR="00AF293D">
              <w:rPr>
                <w:sz w:val="18"/>
                <w:szCs w:val="18"/>
              </w:rPr>
              <w:t xml:space="preserve">content on elder abuse, ageism, and other senior issues. </w:t>
            </w:r>
          </w:p>
        </w:tc>
        <w:tc>
          <w:tcPr>
            <w:tcW w:w="718" w:type="dxa"/>
          </w:tcPr>
          <w:p w14:paraId="3D0317CE" w14:textId="77777777" w:rsidR="00AF293D" w:rsidRPr="009A5475" w:rsidRDefault="00AF293D" w:rsidP="009F6FF4">
            <w:pPr>
              <w:spacing w:after="0" w:line="240" w:lineRule="auto"/>
              <w:jc w:val="center"/>
              <w:rPr>
                <w:sz w:val="18"/>
                <w:szCs w:val="18"/>
              </w:rPr>
            </w:pPr>
            <w:r>
              <w:rPr>
                <w:sz w:val="18"/>
                <w:szCs w:val="18"/>
              </w:rPr>
              <w:t>N</w:t>
            </w:r>
          </w:p>
        </w:tc>
      </w:tr>
      <w:tr w:rsidR="00AF293D" w:rsidRPr="00347EEA" w14:paraId="40818636" w14:textId="77777777" w:rsidTr="00A024CC">
        <w:tc>
          <w:tcPr>
            <w:tcW w:w="851" w:type="dxa"/>
          </w:tcPr>
          <w:p w14:paraId="4E7EB401" w14:textId="77777777" w:rsidR="00AF293D" w:rsidRPr="00347EEA" w:rsidRDefault="00AF293D" w:rsidP="00AF293D">
            <w:pPr>
              <w:spacing w:after="0" w:line="240" w:lineRule="auto"/>
              <w:jc w:val="center"/>
              <w:rPr>
                <w:rFonts w:cs="Arial"/>
                <w:sz w:val="18"/>
                <w:szCs w:val="18"/>
              </w:rPr>
            </w:pPr>
            <w:r w:rsidRPr="00347EEA">
              <w:rPr>
                <w:rFonts w:cs="Arial"/>
                <w:sz w:val="18"/>
                <w:szCs w:val="18"/>
              </w:rPr>
              <w:t>4</w:t>
            </w:r>
          </w:p>
        </w:tc>
        <w:tc>
          <w:tcPr>
            <w:tcW w:w="1984" w:type="dxa"/>
          </w:tcPr>
          <w:p w14:paraId="6DCC64F3" w14:textId="77777777" w:rsidR="00AF293D" w:rsidRPr="00347EEA" w:rsidRDefault="00AD2B20" w:rsidP="00AF293D">
            <w:pPr>
              <w:spacing w:after="0" w:line="240" w:lineRule="auto"/>
              <w:rPr>
                <w:sz w:val="18"/>
                <w:szCs w:val="18"/>
              </w:rPr>
            </w:pPr>
            <w:hyperlink r:id="rId353" w:history="1">
              <w:r w:rsidR="00AF293D" w:rsidRPr="00347EEA">
                <w:rPr>
                  <w:rStyle w:val="Hyperlink"/>
                  <w:rFonts w:asciiTheme="minorHAnsi" w:hAnsiTheme="minorHAnsi" w:cs="Arial"/>
                  <w:sz w:val="18"/>
                  <w:szCs w:val="18"/>
                </w:rPr>
                <w:t>BC Centre for Elder Advocacy and Support</w:t>
              </w:r>
            </w:hyperlink>
          </w:p>
        </w:tc>
        <w:tc>
          <w:tcPr>
            <w:tcW w:w="3261" w:type="dxa"/>
          </w:tcPr>
          <w:p w14:paraId="5549AF45" w14:textId="77777777" w:rsidR="00AF293D" w:rsidRPr="00347EEA" w:rsidRDefault="00AF293D" w:rsidP="00AF293D">
            <w:pPr>
              <w:spacing w:after="0" w:line="240" w:lineRule="auto"/>
              <w:rPr>
                <w:sz w:val="18"/>
                <w:szCs w:val="18"/>
              </w:rPr>
            </w:pPr>
          </w:p>
        </w:tc>
        <w:tc>
          <w:tcPr>
            <w:tcW w:w="2976" w:type="dxa"/>
          </w:tcPr>
          <w:p w14:paraId="06D5C09D" w14:textId="77777777" w:rsidR="00AF293D" w:rsidRPr="00347EEA" w:rsidRDefault="00AF293D" w:rsidP="00AF293D">
            <w:pPr>
              <w:spacing w:after="0" w:line="240" w:lineRule="auto"/>
              <w:rPr>
                <w:sz w:val="18"/>
                <w:szCs w:val="18"/>
              </w:rPr>
            </w:pPr>
            <w:r w:rsidRPr="00347EEA">
              <w:rPr>
                <w:sz w:val="18"/>
                <w:szCs w:val="18"/>
              </w:rPr>
              <w:t xml:space="preserve">Finding a future for </w:t>
            </w:r>
            <w:proofErr w:type="gramStart"/>
            <w:r w:rsidRPr="00347EEA">
              <w:rPr>
                <w:sz w:val="18"/>
                <w:szCs w:val="18"/>
              </w:rPr>
              <w:t xml:space="preserve">Ellen  </w:t>
            </w:r>
            <w:proofErr w:type="gramEnd"/>
            <w:r w:rsidR="00AD2B20">
              <w:fldChar w:fldCharType="begin"/>
            </w:r>
            <w:r w:rsidR="00AD2B20">
              <w:instrText xml:space="preserve"> HYPERLINK "http://bcceas.ca/a-future-for-ellen-video-only/" </w:instrText>
            </w:r>
            <w:r w:rsidR="00AD2B20">
              <w:fldChar w:fldCharType="separate"/>
            </w:r>
            <w:r w:rsidRPr="00347EEA">
              <w:rPr>
                <w:color w:val="0000FF"/>
                <w:sz w:val="18"/>
                <w:szCs w:val="18"/>
                <w:u w:val="single"/>
              </w:rPr>
              <w:t>http://bcceas.ca/a-future-for-ellen-video-only/</w:t>
            </w:r>
            <w:r w:rsidR="00AD2B20">
              <w:rPr>
                <w:color w:val="0000FF"/>
                <w:sz w:val="18"/>
                <w:szCs w:val="18"/>
                <w:u w:val="single"/>
              </w:rPr>
              <w:fldChar w:fldCharType="end"/>
            </w:r>
          </w:p>
        </w:tc>
        <w:tc>
          <w:tcPr>
            <w:tcW w:w="2977" w:type="dxa"/>
          </w:tcPr>
          <w:p w14:paraId="514AF2A5" w14:textId="77777777" w:rsidR="00AF293D" w:rsidRPr="00113004" w:rsidRDefault="00113004" w:rsidP="00645CD5">
            <w:pPr>
              <w:spacing w:after="0" w:line="240" w:lineRule="auto"/>
              <w:rPr>
                <w:sz w:val="18"/>
                <w:szCs w:val="18"/>
              </w:rPr>
            </w:pPr>
            <w:r w:rsidRPr="00113004">
              <w:rPr>
                <w:sz w:val="18"/>
                <w:szCs w:val="18"/>
              </w:rPr>
              <w:t>Video</w:t>
            </w:r>
            <w:r>
              <w:rPr>
                <w:sz w:val="18"/>
                <w:szCs w:val="18"/>
              </w:rPr>
              <w:t xml:space="preserve">. Used </w:t>
            </w:r>
            <w:r w:rsidR="00645CD5">
              <w:rPr>
                <w:sz w:val="18"/>
                <w:szCs w:val="18"/>
              </w:rPr>
              <w:t>by a number of educational providers.</w:t>
            </w:r>
          </w:p>
        </w:tc>
        <w:tc>
          <w:tcPr>
            <w:tcW w:w="718" w:type="dxa"/>
          </w:tcPr>
          <w:p w14:paraId="434B72D7" w14:textId="77777777" w:rsidR="00AF293D" w:rsidRPr="009A5475" w:rsidRDefault="00AF293D" w:rsidP="009F6FF4">
            <w:pPr>
              <w:spacing w:after="0" w:line="240" w:lineRule="auto"/>
              <w:jc w:val="center"/>
              <w:rPr>
                <w:sz w:val="18"/>
                <w:szCs w:val="18"/>
              </w:rPr>
            </w:pPr>
            <w:r w:rsidRPr="009A5475">
              <w:rPr>
                <w:sz w:val="18"/>
                <w:szCs w:val="18"/>
              </w:rPr>
              <w:t>Y</w:t>
            </w:r>
          </w:p>
        </w:tc>
      </w:tr>
      <w:tr w:rsidR="00AF293D" w:rsidRPr="00347EEA" w14:paraId="003290BA" w14:textId="77777777" w:rsidTr="00A024CC">
        <w:tc>
          <w:tcPr>
            <w:tcW w:w="851" w:type="dxa"/>
          </w:tcPr>
          <w:p w14:paraId="440692DE" w14:textId="77777777" w:rsidR="00AF293D" w:rsidRPr="00347EEA" w:rsidRDefault="00AF293D" w:rsidP="00AF293D">
            <w:pPr>
              <w:spacing w:after="0" w:line="240" w:lineRule="auto"/>
              <w:jc w:val="center"/>
              <w:rPr>
                <w:rFonts w:cs="Arial"/>
                <w:sz w:val="18"/>
                <w:szCs w:val="18"/>
              </w:rPr>
            </w:pPr>
            <w:r w:rsidRPr="00347EEA">
              <w:rPr>
                <w:rFonts w:cs="Arial"/>
                <w:sz w:val="18"/>
                <w:szCs w:val="18"/>
              </w:rPr>
              <w:t>5</w:t>
            </w:r>
          </w:p>
        </w:tc>
        <w:tc>
          <w:tcPr>
            <w:tcW w:w="1984" w:type="dxa"/>
          </w:tcPr>
          <w:p w14:paraId="4B3D32E7" w14:textId="77777777" w:rsidR="00AF293D" w:rsidRPr="00347EEA" w:rsidRDefault="00AD2B20" w:rsidP="00AF293D">
            <w:pPr>
              <w:spacing w:after="0" w:line="240" w:lineRule="auto"/>
              <w:rPr>
                <w:sz w:val="18"/>
                <w:szCs w:val="18"/>
              </w:rPr>
            </w:pPr>
            <w:hyperlink r:id="rId354" w:history="1">
              <w:r w:rsidR="00AF293D" w:rsidRPr="00347EEA">
                <w:rPr>
                  <w:rStyle w:val="Hyperlink"/>
                  <w:rFonts w:asciiTheme="minorHAnsi" w:hAnsiTheme="minorHAnsi" w:cs="Arial"/>
                  <w:sz w:val="18"/>
                  <w:szCs w:val="18"/>
                </w:rPr>
                <w:t>BC Centre for Elder Advocacy and Support</w:t>
              </w:r>
            </w:hyperlink>
          </w:p>
        </w:tc>
        <w:tc>
          <w:tcPr>
            <w:tcW w:w="3261" w:type="dxa"/>
          </w:tcPr>
          <w:p w14:paraId="05D6A31C" w14:textId="77777777" w:rsidR="00AF293D" w:rsidRPr="00347EEA" w:rsidRDefault="00AF293D" w:rsidP="00AF293D">
            <w:pPr>
              <w:spacing w:after="0" w:line="240" w:lineRule="auto"/>
              <w:rPr>
                <w:sz w:val="18"/>
                <w:szCs w:val="18"/>
              </w:rPr>
            </w:pPr>
          </w:p>
        </w:tc>
        <w:tc>
          <w:tcPr>
            <w:tcW w:w="2976" w:type="dxa"/>
          </w:tcPr>
          <w:p w14:paraId="163C1ED3" w14:textId="77777777" w:rsidR="00AF293D" w:rsidRPr="00347EEA" w:rsidRDefault="00AD2B20" w:rsidP="00AF293D">
            <w:pPr>
              <w:spacing w:after="0" w:line="240" w:lineRule="auto"/>
              <w:rPr>
                <w:sz w:val="18"/>
                <w:szCs w:val="18"/>
              </w:rPr>
            </w:pPr>
            <w:hyperlink r:id="rId355" w:history="1">
              <w:r w:rsidR="00AF293D" w:rsidRPr="00113004">
                <w:rPr>
                  <w:rStyle w:val="Hyperlink"/>
                  <w:rFonts w:asciiTheme="minorHAnsi" w:hAnsiTheme="minorHAnsi" w:cstheme="minorBidi"/>
                  <w:sz w:val="18"/>
                  <w:szCs w:val="18"/>
                </w:rPr>
                <w:t>POA, Joint accounts; Frauds &amp; scams; What is Elder abuse; Bullying</w:t>
              </w:r>
            </w:hyperlink>
            <w:proofErr w:type="gramStart"/>
            <w:r w:rsidR="00AF293D" w:rsidRPr="00347EEA">
              <w:rPr>
                <w:sz w:val="18"/>
                <w:szCs w:val="18"/>
              </w:rPr>
              <w:t xml:space="preserve">  </w:t>
            </w:r>
            <w:proofErr w:type="gramEnd"/>
          </w:p>
        </w:tc>
        <w:tc>
          <w:tcPr>
            <w:tcW w:w="2977" w:type="dxa"/>
          </w:tcPr>
          <w:p w14:paraId="1B773A3B" w14:textId="77777777" w:rsidR="00AF293D" w:rsidRPr="00347EEA" w:rsidRDefault="00113004" w:rsidP="00AF293D">
            <w:pPr>
              <w:spacing w:after="0" w:line="240" w:lineRule="auto"/>
              <w:rPr>
                <w:sz w:val="18"/>
                <w:szCs w:val="18"/>
              </w:rPr>
            </w:pPr>
            <w:r>
              <w:rPr>
                <w:sz w:val="18"/>
                <w:szCs w:val="18"/>
              </w:rPr>
              <w:t>60-90 minute workshops.</w:t>
            </w:r>
          </w:p>
        </w:tc>
        <w:tc>
          <w:tcPr>
            <w:tcW w:w="718" w:type="dxa"/>
          </w:tcPr>
          <w:p w14:paraId="4801980A"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207F38F3" w14:textId="77777777" w:rsidTr="00A024CC">
        <w:trPr>
          <w:trHeight w:val="338"/>
        </w:trPr>
        <w:tc>
          <w:tcPr>
            <w:tcW w:w="851" w:type="dxa"/>
          </w:tcPr>
          <w:p w14:paraId="2EE6E1EC" w14:textId="77777777" w:rsidR="00AF293D" w:rsidRPr="00347EEA" w:rsidRDefault="00AF293D" w:rsidP="00AF293D">
            <w:pPr>
              <w:spacing w:after="0" w:line="240" w:lineRule="auto"/>
              <w:jc w:val="center"/>
              <w:rPr>
                <w:rFonts w:cs="Arial"/>
                <w:sz w:val="18"/>
                <w:szCs w:val="18"/>
              </w:rPr>
            </w:pPr>
            <w:r w:rsidRPr="00347EEA">
              <w:rPr>
                <w:rFonts w:cs="Arial"/>
                <w:sz w:val="18"/>
                <w:szCs w:val="18"/>
              </w:rPr>
              <w:t>6</w:t>
            </w:r>
          </w:p>
        </w:tc>
        <w:tc>
          <w:tcPr>
            <w:tcW w:w="1984" w:type="dxa"/>
          </w:tcPr>
          <w:p w14:paraId="6A75F6F8" w14:textId="77777777" w:rsidR="00AF293D" w:rsidRPr="00347EEA" w:rsidRDefault="00AD2B20" w:rsidP="00AF293D">
            <w:pPr>
              <w:spacing w:after="0" w:line="240" w:lineRule="auto"/>
              <w:rPr>
                <w:rFonts w:cs="Arial"/>
                <w:sz w:val="18"/>
                <w:szCs w:val="18"/>
              </w:rPr>
            </w:pPr>
            <w:hyperlink r:id="rId356" w:history="1">
              <w:r w:rsidR="00FC3FC1" w:rsidRPr="00347EEA">
                <w:rPr>
                  <w:rStyle w:val="Hyperlink"/>
                  <w:rFonts w:asciiTheme="minorHAnsi" w:hAnsiTheme="minorHAnsi" w:cs="Arial"/>
                  <w:sz w:val="18"/>
                  <w:szCs w:val="18"/>
                </w:rPr>
                <w:t>BC Centre for Elder Advocacy and Support</w:t>
              </w:r>
            </w:hyperlink>
          </w:p>
        </w:tc>
        <w:tc>
          <w:tcPr>
            <w:tcW w:w="3261" w:type="dxa"/>
          </w:tcPr>
          <w:p w14:paraId="4A908752" w14:textId="77777777" w:rsidR="00AF293D" w:rsidRPr="00347EEA" w:rsidRDefault="00AF293D" w:rsidP="00AF293D">
            <w:pPr>
              <w:spacing w:after="0" w:line="240" w:lineRule="auto"/>
              <w:rPr>
                <w:sz w:val="18"/>
                <w:szCs w:val="18"/>
              </w:rPr>
            </w:pPr>
          </w:p>
        </w:tc>
        <w:tc>
          <w:tcPr>
            <w:tcW w:w="2976" w:type="dxa"/>
          </w:tcPr>
          <w:p w14:paraId="25A43EF7" w14:textId="77777777" w:rsidR="00AF293D" w:rsidRPr="00347EEA" w:rsidRDefault="00AF293D" w:rsidP="00AF293D">
            <w:pPr>
              <w:spacing w:after="0" w:line="240" w:lineRule="auto"/>
              <w:rPr>
                <w:sz w:val="18"/>
                <w:szCs w:val="18"/>
              </w:rPr>
            </w:pPr>
            <w:r w:rsidRPr="00347EEA">
              <w:rPr>
                <w:sz w:val="18"/>
                <w:szCs w:val="18"/>
              </w:rPr>
              <w:t>Money Matters [not in use]</w:t>
            </w:r>
          </w:p>
        </w:tc>
        <w:tc>
          <w:tcPr>
            <w:tcW w:w="2977" w:type="dxa"/>
          </w:tcPr>
          <w:p w14:paraId="29104BF8" w14:textId="77777777" w:rsidR="00AF293D" w:rsidRPr="00347EEA" w:rsidRDefault="00AF293D" w:rsidP="00AF293D">
            <w:pPr>
              <w:spacing w:after="0" w:line="240" w:lineRule="auto"/>
              <w:rPr>
                <w:sz w:val="18"/>
                <w:szCs w:val="18"/>
              </w:rPr>
            </w:pPr>
          </w:p>
        </w:tc>
        <w:tc>
          <w:tcPr>
            <w:tcW w:w="718" w:type="dxa"/>
          </w:tcPr>
          <w:p w14:paraId="713F3272"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11510B29" w14:textId="77777777" w:rsidTr="00A024CC">
        <w:tc>
          <w:tcPr>
            <w:tcW w:w="851" w:type="dxa"/>
          </w:tcPr>
          <w:p w14:paraId="4BB88DBB" w14:textId="77777777" w:rsidR="00AF293D" w:rsidRPr="00347EEA" w:rsidRDefault="00AF293D" w:rsidP="00AF293D">
            <w:pPr>
              <w:spacing w:after="0" w:line="240" w:lineRule="auto"/>
              <w:jc w:val="center"/>
              <w:rPr>
                <w:sz w:val="18"/>
                <w:szCs w:val="18"/>
              </w:rPr>
            </w:pPr>
            <w:r w:rsidRPr="00347EEA">
              <w:rPr>
                <w:sz w:val="18"/>
                <w:szCs w:val="18"/>
              </w:rPr>
              <w:t>7</w:t>
            </w:r>
          </w:p>
        </w:tc>
        <w:tc>
          <w:tcPr>
            <w:tcW w:w="1984" w:type="dxa"/>
          </w:tcPr>
          <w:p w14:paraId="02221568" w14:textId="77777777" w:rsidR="00AF293D" w:rsidRPr="00347EEA" w:rsidRDefault="00AF293D" w:rsidP="00AF293D">
            <w:pPr>
              <w:spacing w:after="0" w:line="240" w:lineRule="auto"/>
              <w:rPr>
                <w:sz w:val="18"/>
                <w:szCs w:val="18"/>
              </w:rPr>
            </w:pPr>
            <w:r w:rsidRPr="00347EEA">
              <w:rPr>
                <w:sz w:val="18"/>
                <w:szCs w:val="18"/>
              </w:rPr>
              <w:t>BC Society of Transition Houses</w:t>
            </w:r>
          </w:p>
        </w:tc>
        <w:tc>
          <w:tcPr>
            <w:tcW w:w="3261" w:type="dxa"/>
          </w:tcPr>
          <w:p w14:paraId="709BDB6B" w14:textId="77777777" w:rsidR="00AF293D" w:rsidRPr="00347EEA" w:rsidRDefault="00AF293D" w:rsidP="00AF293D">
            <w:pPr>
              <w:spacing w:after="0" w:line="240" w:lineRule="auto"/>
              <w:rPr>
                <w:sz w:val="18"/>
                <w:szCs w:val="18"/>
              </w:rPr>
            </w:pPr>
          </w:p>
        </w:tc>
        <w:tc>
          <w:tcPr>
            <w:tcW w:w="2976" w:type="dxa"/>
          </w:tcPr>
          <w:p w14:paraId="263D9142" w14:textId="77777777" w:rsidR="00113004" w:rsidRDefault="00AF293D" w:rsidP="00AF293D">
            <w:pPr>
              <w:spacing w:after="0" w:line="240" w:lineRule="auto"/>
              <w:rPr>
                <w:sz w:val="18"/>
                <w:szCs w:val="18"/>
              </w:rPr>
            </w:pPr>
            <w:r w:rsidRPr="00347EEA">
              <w:rPr>
                <w:sz w:val="18"/>
                <w:szCs w:val="18"/>
              </w:rPr>
              <w:t xml:space="preserve">Silent and Invisible handbook and research report. </w:t>
            </w:r>
          </w:p>
          <w:p w14:paraId="22FA656C" w14:textId="77777777" w:rsidR="00AF293D" w:rsidRPr="00347EEA" w:rsidRDefault="00AF293D" w:rsidP="00AF293D">
            <w:pPr>
              <w:spacing w:after="0" w:line="240" w:lineRule="auto"/>
              <w:rPr>
                <w:sz w:val="18"/>
                <w:szCs w:val="18"/>
              </w:rPr>
            </w:pPr>
            <w:r w:rsidRPr="00347EEA">
              <w:rPr>
                <w:sz w:val="18"/>
                <w:szCs w:val="18"/>
              </w:rPr>
              <w:t>See also companion video J8</w:t>
            </w:r>
          </w:p>
        </w:tc>
        <w:tc>
          <w:tcPr>
            <w:tcW w:w="2977" w:type="dxa"/>
          </w:tcPr>
          <w:p w14:paraId="7B11AEE8" w14:textId="77777777" w:rsidR="00AF293D" w:rsidRPr="00347EEA" w:rsidRDefault="00AF293D" w:rsidP="00AF293D">
            <w:pPr>
              <w:spacing w:after="0" w:line="240" w:lineRule="auto"/>
              <w:rPr>
                <w:sz w:val="18"/>
                <w:szCs w:val="18"/>
              </w:rPr>
            </w:pPr>
          </w:p>
        </w:tc>
        <w:tc>
          <w:tcPr>
            <w:tcW w:w="718" w:type="dxa"/>
          </w:tcPr>
          <w:p w14:paraId="706FEFD7"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53F30AD7" w14:textId="77777777" w:rsidTr="00A024CC">
        <w:tc>
          <w:tcPr>
            <w:tcW w:w="851" w:type="dxa"/>
          </w:tcPr>
          <w:p w14:paraId="6D25E7B4" w14:textId="77777777" w:rsidR="00AF293D" w:rsidRPr="00347EEA" w:rsidRDefault="00AF293D" w:rsidP="00AF293D">
            <w:pPr>
              <w:spacing w:after="0" w:line="240" w:lineRule="auto"/>
              <w:jc w:val="center"/>
              <w:rPr>
                <w:sz w:val="18"/>
                <w:szCs w:val="18"/>
              </w:rPr>
            </w:pPr>
            <w:r w:rsidRPr="00347EEA">
              <w:rPr>
                <w:sz w:val="18"/>
                <w:szCs w:val="18"/>
              </w:rPr>
              <w:t>8</w:t>
            </w:r>
          </w:p>
        </w:tc>
        <w:tc>
          <w:tcPr>
            <w:tcW w:w="1984" w:type="dxa"/>
          </w:tcPr>
          <w:p w14:paraId="6236CCFD" w14:textId="77777777" w:rsidR="00AF293D" w:rsidRPr="00347EEA" w:rsidRDefault="00AF293D" w:rsidP="00AF293D">
            <w:pPr>
              <w:spacing w:after="0" w:line="240" w:lineRule="auto"/>
              <w:rPr>
                <w:sz w:val="18"/>
                <w:szCs w:val="18"/>
              </w:rPr>
            </w:pPr>
            <w:r w:rsidRPr="00347EEA">
              <w:rPr>
                <w:sz w:val="18"/>
                <w:szCs w:val="18"/>
              </w:rPr>
              <w:t>BC Society of Transition Houses</w:t>
            </w:r>
          </w:p>
        </w:tc>
        <w:tc>
          <w:tcPr>
            <w:tcW w:w="3261" w:type="dxa"/>
          </w:tcPr>
          <w:p w14:paraId="6B62F5A0" w14:textId="77777777" w:rsidR="00AF293D" w:rsidRPr="00347EEA" w:rsidRDefault="00AF293D" w:rsidP="00AF293D">
            <w:pPr>
              <w:spacing w:after="0" w:line="240" w:lineRule="auto"/>
              <w:rPr>
                <w:sz w:val="18"/>
                <w:szCs w:val="18"/>
              </w:rPr>
            </w:pPr>
          </w:p>
        </w:tc>
        <w:tc>
          <w:tcPr>
            <w:tcW w:w="2976" w:type="dxa"/>
          </w:tcPr>
          <w:p w14:paraId="4E75F4A8" w14:textId="77777777" w:rsidR="00113004" w:rsidRDefault="00AF293D" w:rsidP="00113004">
            <w:pPr>
              <w:spacing w:after="0" w:line="240" w:lineRule="auto"/>
              <w:rPr>
                <w:sz w:val="18"/>
                <w:szCs w:val="18"/>
              </w:rPr>
            </w:pPr>
            <w:r w:rsidRPr="00347EEA">
              <w:rPr>
                <w:sz w:val="18"/>
                <w:szCs w:val="18"/>
              </w:rPr>
              <w:t xml:space="preserve">Video: </w:t>
            </w:r>
          </w:p>
          <w:p w14:paraId="1E37C2DA" w14:textId="77777777" w:rsidR="00AF293D" w:rsidRPr="00347EEA" w:rsidRDefault="00AF293D" w:rsidP="00113004">
            <w:pPr>
              <w:spacing w:after="0" w:line="240" w:lineRule="auto"/>
              <w:rPr>
                <w:sz w:val="18"/>
                <w:szCs w:val="18"/>
              </w:rPr>
            </w:pPr>
            <w:r w:rsidRPr="00347EEA">
              <w:rPr>
                <w:sz w:val="18"/>
                <w:szCs w:val="18"/>
              </w:rPr>
              <w:t>“What’s Age Got to Do with it?”</w:t>
            </w:r>
          </w:p>
        </w:tc>
        <w:tc>
          <w:tcPr>
            <w:tcW w:w="2977" w:type="dxa"/>
          </w:tcPr>
          <w:p w14:paraId="5C3AD54C" w14:textId="77777777" w:rsidR="00AF293D" w:rsidRPr="00347EEA" w:rsidRDefault="00AF293D" w:rsidP="00AF293D">
            <w:pPr>
              <w:spacing w:after="0" w:line="240" w:lineRule="auto"/>
              <w:rPr>
                <w:sz w:val="18"/>
                <w:szCs w:val="18"/>
              </w:rPr>
            </w:pPr>
            <w:r>
              <w:rPr>
                <w:sz w:val="18"/>
                <w:szCs w:val="18"/>
              </w:rPr>
              <w:t>See Silent and Invisible handbook (J7)</w:t>
            </w:r>
          </w:p>
        </w:tc>
        <w:tc>
          <w:tcPr>
            <w:tcW w:w="718" w:type="dxa"/>
          </w:tcPr>
          <w:p w14:paraId="5815B5FA"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2991DFEB" w14:textId="77777777" w:rsidTr="00A024CC">
        <w:tc>
          <w:tcPr>
            <w:tcW w:w="851" w:type="dxa"/>
          </w:tcPr>
          <w:p w14:paraId="2DF3BDD6" w14:textId="77777777" w:rsidR="00AF293D" w:rsidRPr="00347EEA" w:rsidRDefault="00AF293D" w:rsidP="00AF293D">
            <w:pPr>
              <w:spacing w:after="0" w:line="240" w:lineRule="auto"/>
              <w:jc w:val="center"/>
              <w:rPr>
                <w:sz w:val="18"/>
                <w:szCs w:val="18"/>
              </w:rPr>
            </w:pPr>
            <w:r w:rsidRPr="00347EEA">
              <w:rPr>
                <w:sz w:val="18"/>
                <w:szCs w:val="18"/>
              </w:rPr>
              <w:t>9</w:t>
            </w:r>
          </w:p>
        </w:tc>
        <w:tc>
          <w:tcPr>
            <w:tcW w:w="1984" w:type="dxa"/>
          </w:tcPr>
          <w:p w14:paraId="7AC68B83" w14:textId="77777777" w:rsidR="00AF293D" w:rsidRPr="00347EEA" w:rsidRDefault="00AD2B20" w:rsidP="00AF293D">
            <w:pPr>
              <w:spacing w:after="0" w:line="240" w:lineRule="auto"/>
              <w:rPr>
                <w:sz w:val="18"/>
                <w:szCs w:val="18"/>
              </w:rPr>
            </w:pPr>
            <w:hyperlink r:id="rId357" w:history="1">
              <w:r w:rsidR="00FC3FC1" w:rsidRPr="00113004">
                <w:rPr>
                  <w:rStyle w:val="Hyperlink"/>
                  <w:rFonts w:asciiTheme="minorHAnsi" w:hAnsiTheme="minorHAnsi" w:cstheme="minorBidi"/>
                  <w:sz w:val="18"/>
                  <w:szCs w:val="18"/>
                </w:rPr>
                <w:t>Crisis Intervention &amp; Suicide Prevention Centre of BC</w:t>
              </w:r>
            </w:hyperlink>
          </w:p>
        </w:tc>
        <w:tc>
          <w:tcPr>
            <w:tcW w:w="3261" w:type="dxa"/>
          </w:tcPr>
          <w:p w14:paraId="2DE31973" w14:textId="77777777" w:rsidR="00AF293D" w:rsidRPr="00347EEA" w:rsidRDefault="00AF293D" w:rsidP="00AF293D">
            <w:pPr>
              <w:spacing w:after="0" w:line="240" w:lineRule="auto"/>
              <w:rPr>
                <w:sz w:val="18"/>
                <w:szCs w:val="18"/>
              </w:rPr>
            </w:pPr>
          </w:p>
        </w:tc>
        <w:tc>
          <w:tcPr>
            <w:tcW w:w="2976" w:type="dxa"/>
          </w:tcPr>
          <w:p w14:paraId="7C542A2A" w14:textId="77777777" w:rsidR="00AF293D" w:rsidRPr="00347EEA" w:rsidRDefault="00AD2B20" w:rsidP="00AF293D">
            <w:pPr>
              <w:spacing w:after="0" w:line="240" w:lineRule="auto"/>
              <w:rPr>
                <w:sz w:val="18"/>
                <w:szCs w:val="18"/>
              </w:rPr>
            </w:pPr>
            <w:hyperlink r:id="rId358" w:history="1">
              <w:r w:rsidR="00AF293D" w:rsidRPr="00347EEA">
                <w:rPr>
                  <w:rStyle w:val="Hyperlink"/>
                  <w:rFonts w:asciiTheme="minorHAnsi" w:hAnsiTheme="minorHAnsi" w:cstheme="minorBidi"/>
                  <w:sz w:val="18"/>
                  <w:szCs w:val="18"/>
                </w:rPr>
                <w:t>Older Adult Program</w:t>
              </w:r>
            </w:hyperlink>
          </w:p>
          <w:p w14:paraId="43E281D9" w14:textId="77777777" w:rsidR="00AF293D" w:rsidRPr="00347EEA" w:rsidRDefault="00AD2B20" w:rsidP="00AF293D">
            <w:pPr>
              <w:spacing w:after="0" w:line="240" w:lineRule="auto"/>
              <w:rPr>
                <w:sz w:val="18"/>
                <w:szCs w:val="18"/>
              </w:rPr>
            </w:pPr>
            <w:hyperlink r:id="rId359" w:history="1">
              <w:r w:rsidR="00AF293D" w:rsidRPr="009016DE">
                <w:rPr>
                  <w:rStyle w:val="Hyperlink"/>
                  <w:rFonts w:asciiTheme="minorHAnsi" w:hAnsiTheme="minorHAnsi" w:cstheme="minorBidi"/>
                  <w:sz w:val="18"/>
                  <w:szCs w:val="18"/>
                </w:rPr>
                <w:t>http://www.crisiscentre.bc.ca/</w:t>
              </w:r>
            </w:hyperlink>
            <w:r w:rsidR="00AF293D">
              <w:rPr>
                <w:sz w:val="18"/>
                <w:szCs w:val="18"/>
              </w:rPr>
              <w:t xml:space="preserve"> </w:t>
            </w:r>
          </w:p>
          <w:p w14:paraId="639C2D95" w14:textId="77777777" w:rsidR="00AF293D" w:rsidRPr="00347EEA" w:rsidRDefault="000714E4" w:rsidP="00AF293D">
            <w:pPr>
              <w:spacing w:after="0" w:line="240" w:lineRule="auto"/>
              <w:rPr>
                <w:sz w:val="18"/>
                <w:szCs w:val="18"/>
              </w:rPr>
            </w:pPr>
            <w:r>
              <w:t xml:space="preserve"> </w:t>
            </w:r>
          </w:p>
        </w:tc>
        <w:tc>
          <w:tcPr>
            <w:tcW w:w="2977" w:type="dxa"/>
          </w:tcPr>
          <w:p w14:paraId="798D9F77" w14:textId="77777777" w:rsidR="00AF293D" w:rsidRPr="00347EEA" w:rsidRDefault="000714E4" w:rsidP="000714E4">
            <w:pPr>
              <w:spacing w:after="0" w:line="240" w:lineRule="auto"/>
              <w:rPr>
                <w:sz w:val="18"/>
                <w:szCs w:val="18"/>
              </w:rPr>
            </w:pPr>
            <w:r w:rsidRPr="000714E4">
              <w:rPr>
                <w:sz w:val="18"/>
                <w:szCs w:val="18"/>
              </w:rPr>
              <w:t xml:space="preserve">No information </w:t>
            </w:r>
            <w:r>
              <w:rPr>
                <w:sz w:val="18"/>
                <w:szCs w:val="18"/>
              </w:rPr>
              <w:t>obtained about</w:t>
            </w:r>
            <w:r w:rsidRPr="000714E4">
              <w:rPr>
                <w:sz w:val="18"/>
                <w:szCs w:val="18"/>
              </w:rPr>
              <w:t xml:space="preserve"> volunteer training</w:t>
            </w:r>
            <w:r>
              <w:rPr>
                <w:sz w:val="18"/>
                <w:szCs w:val="18"/>
              </w:rPr>
              <w:t>.</w:t>
            </w:r>
          </w:p>
        </w:tc>
        <w:tc>
          <w:tcPr>
            <w:tcW w:w="718" w:type="dxa"/>
          </w:tcPr>
          <w:p w14:paraId="492B9F7A"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67D65826" w14:textId="77777777" w:rsidTr="00A024CC">
        <w:tc>
          <w:tcPr>
            <w:tcW w:w="851" w:type="dxa"/>
          </w:tcPr>
          <w:p w14:paraId="5C47F09E" w14:textId="77777777" w:rsidR="00AF293D" w:rsidRPr="00347EEA" w:rsidRDefault="00AF293D" w:rsidP="00AF293D">
            <w:pPr>
              <w:spacing w:after="0" w:line="240" w:lineRule="auto"/>
              <w:jc w:val="center"/>
              <w:rPr>
                <w:rFonts w:cs="Arial"/>
                <w:sz w:val="18"/>
                <w:szCs w:val="18"/>
              </w:rPr>
            </w:pPr>
            <w:r w:rsidRPr="00347EEA">
              <w:rPr>
                <w:rFonts w:cs="Arial"/>
                <w:sz w:val="18"/>
                <w:szCs w:val="18"/>
              </w:rPr>
              <w:t>10</w:t>
            </w:r>
          </w:p>
        </w:tc>
        <w:tc>
          <w:tcPr>
            <w:tcW w:w="1984" w:type="dxa"/>
          </w:tcPr>
          <w:p w14:paraId="4EE6CAB8" w14:textId="77777777" w:rsidR="00AF293D" w:rsidRPr="00347EEA" w:rsidRDefault="00AD2B20" w:rsidP="00AF293D">
            <w:pPr>
              <w:spacing w:after="0" w:line="240" w:lineRule="auto"/>
              <w:rPr>
                <w:rFonts w:cs="Arial"/>
                <w:b/>
                <w:bCs/>
                <w:sz w:val="18"/>
                <w:szCs w:val="18"/>
              </w:rPr>
            </w:pPr>
            <w:hyperlink r:id="rId360" w:history="1">
              <w:r w:rsidR="00AF293D" w:rsidRPr="00FC3FC1">
                <w:rPr>
                  <w:rStyle w:val="Hyperlink"/>
                  <w:rFonts w:asciiTheme="minorHAnsi" w:hAnsiTheme="minorHAnsi" w:cs="Arial"/>
                  <w:sz w:val="18"/>
                  <w:szCs w:val="18"/>
                </w:rPr>
                <w:t>Immigrants Services Society of BC</w:t>
              </w:r>
            </w:hyperlink>
          </w:p>
        </w:tc>
        <w:tc>
          <w:tcPr>
            <w:tcW w:w="3261" w:type="dxa"/>
          </w:tcPr>
          <w:p w14:paraId="06FBCF36" w14:textId="77777777" w:rsidR="00AF293D" w:rsidRPr="00347EEA" w:rsidRDefault="00AF293D" w:rsidP="00AF293D">
            <w:pPr>
              <w:spacing w:after="0" w:line="240" w:lineRule="auto"/>
              <w:rPr>
                <w:rFonts w:cs="Arial"/>
                <w:b/>
                <w:bCs/>
                <w:sz w:val="18"/>
                <w:szCs w:val="18"/>
              </w:rPr>
            </w:pPr>
            <w:r w:rsidRPr="00347EEA">
              <w:rPr>
                <w:sz w:val="18"/>
                <w:szCs w:val="18"/>
              </w:rPr>
              <w:t xml:space="preserve">    </w:t>
            </w:r>
          </w:p>
        </w:tc>
        <w:tc>
          <w:tcPr>
            <w:tcW w:w="2976" w:type="dxa"/>
          </w:tcPr>
          <w:p w14:paraId="05490058" w14:textId="77777777" w:rsidR="00AF293D" w:rsidRPr="00347EEA" w:rsidRDefault="00AF293D" w:rsidP="00AF293D">
            <w:pPr>
              <w:spacing w:after="0" w:line="240" w:lineRule="auto"/>
              <w:rPr>
                <w:sz w:val="18"/>
                <w:szCs w:val="18"/>
              </w:rPr>
            </w:pPr>
          </w:p>
        </w:tc>
        <w:tc>
          <w:tcPr>
            <w:tcW w:w="2977" w:type="dxa"/>
          </w:tcPr>
          <w:p w14:paraId="5C9EEC82" w14:textId="77777777" w:rsidR="00AF293D" w:rsidRPr="00347EEA" w:rsidRDefault="000714E4" w:rsidP="000714E4">
            <w:pPr>
              <w:spacing w:after="0" w:line="240" w:lineRule="auto"/>
              <w:rPr>
                <w:sz w:val="18"/>
                <w:szCs w:val="18"/>
              </w:rPr>
            </w:pPr>
            <w:r>
              <w:rPr>
                <w:sz w:val="18"/>
                <w:szCs w:val="18"/>
              </w:rPr>
              <w:t>No information</w:t>
            </w:r>
            <w:r w:rsidR="00FC3FC1">
              <w:rPr>
                <w:sz w:val="18"/>
                <w:szCs w:val="18"/>
              </w:rPr>
              <w:t xml:space="preserve"> on elder abuse</w:t>
            </w:r>
            <w:r>
              <w:rPr>
                <w:sz w:val="18"/>
                <w:szCs w:val="18"/>
              </w:rPr>
              <w:t xml:space="preserve"> identified.</w:t>
            </w:r>
          </w:p>
        </w:tc>
        <w:tc>
          <w:tcPr>
            <w:tcW w:w="718" w:type="dxa"/>
          </w:tcPr>
          <w:p w14:paraId="57E42E70"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21C73D08" w14:textId="77777777" w:rsidTr="00A024CC">
        <w:tc>
          <w:tcPr>
            <w:tcW w:w="851" w:type="dxa"/>
          </w:tcPr>
          <w:p w14:paraId="2500A55D" w14:textId="77777777" w:rsidR="00AF293D" w:rsidRPr="00347EEA" w:rsidRDefault="00AF293D" w:rsidP="00AF293D">
            <w:pPr>
              <w:spacing w:after="0" w:line="240" w:lineRule="auto"/>
              <w:jc w:val="center"/>
              <w:rPr>
                <w:rFonts w:cs="Arial"/>
                <w:sz w:val="18"/>
                <w:szCs w:val="18"/>
              </w:rPr>
            </w:pPr>
            <w:r w:rsidRPr="00347EEA">
              <w:rPr>
                <w:rFonts w:cs="Arial"/>
                <w:sz w:val="18"/>
                <w:szCs w:val="18"/>
              </w:rPr>
              <w:t>11</w:t>
            </w:r>
          </w:p>
        </w:tc>
        <w:tc>
          <w:tcPr>
            <w:tcW w:w="1984" w:type="dxa"/>
          </w:tcPr>
          <w:p w14:paraId="24D4A86B" w14:textId="77777777" w:rsidR="00AF293D" w:rsidRPr="00347EEA" w:rsidRDefault="00AD2B20" w:rsidP="00AF293D">
            <w:pPr>
              <w:spacing w:after="0" w:line="240" w:lineRule="auto"/>
              <w:rPr>
                <w:rFonts w:cs="Arial"/>
                <w:b/>
                <w:bCs/>
                <w:sz w:val="18"/>
                <w:szCs w:val="18"/>
              </w:rPr>
            </w:pPr>
            <w:hyperlink r:id="rId361" w:history="1">
              <w:proofErr w:type="spellStart"/>
              <w:r w:rsidR="00AF293D" w:rsidRPr="00007BB2">
                <w:rPr>
                  <w:rStyle w:val="Hyperlink"/>
                  <w:rFonts w:asciiTheme="minorHAnsi" w:hAnsiTheme="minorHAnsi" w:cs="Arial"/>
                  <w:sz w:val="18"/>
                  <w:szCs w:val="18"/>
                </w:rPr>
                <w:t>Nidus</w:t>
              </w:r>
              <w:proofErr w:type="spellEnd"/>
              <w:r w:rsidR="00AF293D" w:rsidRPr="00007BB2">
                <w:rPr>
                  <w:rStyle w:val="Hyperlink"/>
                  <w:rFonts w:asciiTheme="minorHAnsi" w:hAnsiTheme="minorHAnsi" w:cs="Arial"/>
                  <w:sz w:val="18"/>
                  <w:szCs w:val="18"/>
                </w:rPr>
                <w:t xml:space="preserve"> Personal Planning and Resource Centre and Registry</w:t>
              </w:r>
            </w:hyperlink>
          </w:p>
        </w:tc>
        <w:tc>
          <w:tcPr>
            <w:tcW w:w="3261" w:type="dxa"/>
          </w:tcPr>
          <w:p w14:paraId="0D4DDD3A" w14:textId="77777777" w:rsidR="00AF293D" w:rsidRPr="00347EEA" w:rsidRDefault="00AF293D" w:rsidP="00AF293D">
            <w:pPr>
              <w:spacing w:after="0" w:line="240" w:lineRule="auto"/>
              <w:rPr>
                <w:sz w:val="18"/>
                <w:szCs w:val="18"/>
              </w:rPr>
            </w:pPr>
          </w:p>
        </w:tc>
        <w:tc>
          <w:tcPr>
            <w:tcW w:w="2976" w:type="dxa"/>
          </w:tcPr>
          <w:p w14:paraId="7F2CB110" w14:textId="77777777" w:rsidR="00AF293D" w:rsidRDefault="00AD2B20" w:rsidP="00AF293D">
            <w:pPr>
              <w:spacing w:after="0" w:line="240" w:lineRule="auto"/>
              <w:rPr>
                <w:sz w:val="18"/>
                <w:szCs w:val="18"/>
              </w:rPr>
            </w:pPr>
            <w:hyperlink r:id="rId362" w:history="1">
              <w:r w:rsidR="00AF293D" w:rsidRPr="00724D86">
                <w:rPr>
                  <w:rStyle w:val="Hyperlink"/>
                  <w:rFonts w:asciiTheme="minorHAnsi" w:hAnsiTheme="minorHAnsi" w:cstheme="minorBidi"/>
                  <w:sz w:val="18"/>
                  <w:szCs w:val="18"/>
                </w:rPr>
                <w:t>Information materials</w:t>
              </w:r>
            </w:hyperlink>
            <w:r w:rsidR="00AF293D">
              <w:rPr>
                <w:sz w:val="18"/>
                <w:szCs w:val="18"/>
              </w:rPr>
              <w:t xml:space="preserve"> on Representation Agreements, Enduring Powers of Attorney, Advance Directives, Health Care Consent. </w:t>
            </w:r>
          </w:p>
          <w:p w14:paraId="7091BF73" w14:textId="77777777" w:rsidR="00AF293D" w:rsidRDefault="00AD2B20" w:rsidP="00AF293D">
            <w:pPr>
              <w:spacing w:after="0" w:line="240" w:lineRule="auto"/>
              <w:rPr>
                <w:sz w:val="18"/>
                <w:szCs w:val="18"/>
              </w:rPr>
            </w:pPr>
            <w:hyperlink r:id="rId363" w:history="1">
              <w:r w:rsidR="00AF293D" w:rsidRPr="00724D86">
                <w:rPr>
                  <w:rStyle w:val="Hyperlink"/>
                  <w:rFonts w:asciiTheme="minorHAnsi" w:hAnsiTheme="minorHAnsi" w:cstheme="minorBidi"/>
                  <w:sz w:val="18"/>
                  <w:szCs w:val="18"/>
                </w:rPr>
                <w:t xml:space="preserve">Offers </w:t>
              </w:r>
              <w:r w:rsidR="00AF293D">
                <w:rPr>
                  <w:rStyle w:val="Hyperlink"/>
                  <w:rFonts w:asciiTheme="minorHAnsi" w:hAnsiTheme="minorHAnsi" w:cstheme="minorBidi"/>
                  <w:sz w:val="18"/>
                  <w:szCs w:val="18"/>
                </w:rPr>
                <w:t>presentations</w:t>
              </w:r>
              <w:r w:rsidR="00AF293D" w:rsidRPr="00724D86">
                <w:rPr>
                  <w:rStyle w:val="Hyperlink"/>
                  <w:rFonts w:asciiTheme="minorHAnsi" w:hAnsiTheme="minorHAnsi" w:cstheme="minorBidi"/>
                  <w:sz w:val="18"/>
                  <w:szCs w:val="18"/>
                </w:rPr>
                <w:t xml:space="preserve"> and training</w:t>
              </w:r>
            </w:hyperlink>
            <w:r w:rsidR="00AF293D">
              <w:rPr>
                <w:sz w:val="18"/>
                <w:szCs w:val="18"/>
              </w:rPr>
              <w:t>.</w:t>
            </w:r>
          </w:p>
          <w:p w14:paraId="226A9CBC" w14:textId="77777777" w:rsidR="00AF293D" w:rsidRPr="00347EEA" w:rsidRDefault="00AF293D" w:rsidP="00AF293D">
            <w:pPr>
              <w:spacing w:after="0" w:line="240" w:lineRule="auto"/>
              <w:rPr>
                <w:sz w:val="18"/>
                <w:szCs w:val="18"/>
              </w:rPr>
            </w:pPr>
            <w:r w:rsidRPr="00347EEA">
              <w:rPr>
                <w:sz w:val="18"/>
                <w:szCs w:val="18"/>
              </w:rPr>
              <w:t>Materials on RAs; EPOA coming.</w:t>
            </w:r>
          </w:p>
          <w:p w14:paraId="6F0B98CF" w14:textId="77777777" w:rsidR="00AF293D" w:rsidRPr="00347EEA" w:rsidRDefault="00AF293D" w:rsidP="00AF293D">
            <w:pPr>
              <w:spacing w:after="0" w:line="240" w:lineRule="auto"/>
              <w:rPr>
                <w:sz w:val="18"/>
                <w:szCs w:val="18"/>
              </w:rPr>
            </w:pPr>
            <w:r w:rsidRPr="00347EEA">
              <w:rPr>
                <w:sz w:val="18"/>
                <w:szCs w:val="18"/>
              </w:rPr>
              <w:t>Offers education – none “on shelf” most has been presentations.</w:t>
            </w:r>
          </w:p>
        </w:tc>
        <w:tc>
          <w:tcPr>
            <w:tcW w:w="2977" w:type="dxa"/>
          </w:tcPr>
          <w:p w14:paraId="2AF2261A" w14:textId="77777777" w:rsidR="00AF293D" w:rsidRDefault="00AF293D" w:rsidP="00AF293D">
            <w:pPr>
              <w:spacing w:after="0" w:line="240" w:lineRule="auto"/>
              <w:rPr>
                <w:sz w:val="18"/>
                <w:szCs w:val="18"/>
              </w:rPr>
            </w:pPr>
            <w:r>
              <w:rPr>
                <w:sz w:val="18"/>
                <w:szCs w:val="18"/>
              </w:rPr>
              <w:t xml:space="preserve">Presentation/webinar list at Dec 30, 2013:  </w:t>
            </w:r>
          </w:p>
          <w:p w14:paraId="26AC7250" w14:textId="77777777" w:rsidR="00AF293D" w:rsidRDefault="00AF293D" w:rsidP="00AF293D">
            <w:pPr>
              <w:spacing w:after="0" w:line="240" w:lineRule="auto"/>
              <w:rPr>
                <w:sz w:val="18"/>
                <w:szCs w:val="18"/>
              </w:rPr>
            </w:pPr>
            <w:r>
              <w:rPr>
                <w:sz w:val="18"/>
                <w:szCs w:val="18"/>
              </w:rPr>
              <w:t xml:space="preserve">Webinars: An introduction to Personal Planning and BC’s Legal Tools; Representation Agreements in more detail; Making effective Referrals to </w:t>
            </w:r>
            <w:proofErr w:type="spellStart"/>
            <w:r>
              <w:rPr>
                <w:sz w:val="18"/>
                <w:szCs w:val="18"/>
              </w:rPr>
              <w:t>Nidus</w:t>
            </w:r>
            <w:proofErr w:type="spellEnd"/>
            <w:r>
              <w:rPr>
                <w:sz w:val="18"/>
                <w:szCs w:val="18"/>
              </w:rPr>
              <w:t xml:space="preserve">.  In person presentations on general information about personal planning tools in BC are available on request. </w:t>
            </w:r>
          </w:p>
          <w:p w14:paraId="40AA29C0" w14:textId="77777777" w:rsidR="00AF293D" w:rsidRPr="00347EEA" w:rsidRDefault="00AF293D" w:rsidP="00AF293D">
            <w:pPr>
              <w:spacing w:after="0" w:line="240" w:lineRule="auto"/>
              <w:rPr>
                <w:sz w:val="18"/>
                <w:szCs w:val="18"/>
              </w:rPr>
            </w:pPr>
            <w:r>
              <w:rPr>
                <w:sz w:val="18"/>
                <w:szCs w:val="18"/>
              </w:rPr>
              <w:t xml:space="preserve">Online training for volunteers, organizations and professionals is available. </w:t>
            </w:r>
          </w:p>
        </w:tc>
        <w:tc>
          <w:tcPr>
            <w:tcW w:w="718" w:type="dxa"/>
          </w:tcPr>
          <w:p w14:paraId="5B10778D"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02EA0D4F" w14:textId="77777777" w:rsidTr="00A024CC">
        <w:tc>
          <w:tcPr>
            <w:tcW w:w="851" w:type="dxa"/>
          </w:tcPr>
          <w:p w14:paraId="737D2974" w14:textId="77777777" w:rsidR="00AF293D" w:rsidRPr="00347EEA" w:rsidRDefault="00AF293D" w:rsidP="00AF293D">
            <w:pPr>
              <w:spacing w:after="0" w:line="240" w:lineRule="auto"/>
              <w:jc w:val="center"/>
              <w:rPr>
                <w:sz w:val="18"/>
                <w:szCs w:val="18"/>
              </w:rPr>
            </w:pPr>
            <w:r w:rsidRPr="00347EEA">
              <w:rPr>
                <w:sz w:val="18"/>
                <w:szCs w:val="18"/>
              </w:rPr>
              <w:t>12</w:t>
            </w:r>
          </w:p>
        </w:tc>
        <w:tc>
          <w:tcPr>
            <w:tcW w:w="1984" w:type="dxa"/>
          </w:tcPr>
          <w:p w14:paraId="23AC4745" w14:textId="77777777" w:rsidR="00AF293D" w:rsidRPr="00347EEA" w:rsidRDefault="00AD2B20" w:rsidP="00AF293D">
            <w:pPr>
              <w:spacing w:after="0" w:line="240" w:lineRule="auto"/>
              <w:rPr>
                <w:sz w:val="18"/>
                <w:szCs w:val="18"/>
              </w:rPr>
            </w:pPr>
            <w:hyperlink r:id="rId364" w:history="1">
              <w:r w:rsidR="00AF293D" w:rsidRPr="00FC3FC1">
                <w:rPr>
                  <w:rStyle w:val="Hyperlink"/>
                  <w:rFonts w:asciiTheme="minorHAnsi" w:hAnsiTheme="minorHAnsi" w:cstheme="minorBidi"/>
                  <w:sz w:val="18"/>
                  <w:szCs w:val="18"/>
                </w:rPr>
                <w:t>Seniors Services Society</w:t>
              </w:r>
            </w:hyperlink>
          </w:p>
        </w:tc>
        <w:tc>
          <w:tcPr>
            <w:tcW w:w="3261" w:type="dxa"/>
          </w:tcPr>
          <w:p w14:paraId="2336ECEC" w14:textId="77777777" w:rsidR="00AF293D" w:rsidRPr="00347EEA" w:rsidRDefault="00AF293D" w:rsidP="00AF293D">
            <w:pPr>
              <w:spacing w:after="0" w:line="240" w:lineRule="auto"/>
              <w:rPr>
                <w:rFonts w:cs="Arial"/>
                <w:b/>
                <w:bCs/>
                <w:sz w:val="18"/>
                <w:szCs w:val="18"/>
              </w:rPr>
            </w:pPr>
          </w:p>
        </w:tc>
        <w:tc>
          <w:tcPr>
            <w:tcW w:w="2976" w:type="dxa"/>
          </w:tcPr>
          <w:p w14:paraId="0D2BDED2" w14:textId="77777777" w:rsidR="00AF293D" w:rsidRPr="00347EEA" w:rsidRDefault="00AF293D" w:rsidP="00AF293D">
            <w:pPr>
              <w:spacing w:after="0" w:line="240" w:lineRule="auto"/>
              <w:rPr>
                <w:sz w:val="18"/>
                <w:szCs w:val="18"/>
              </w:rPr>
            </w:pPr>
          </w:p>
        </w:tc>
        <w:tc>
          <w:tcPr>
            <w:tcW w:w="2977" w:type="dxa"/>
          </w:tcPr>
          <w:p w14:paraId="670FE3E5" w14:textId="77777777" w:rsidR="00AF293D" w:rsidRPr="00347EEA" w:rsidRDefault="00FC3FC1" w:rsidP="00AF293D">
            <w:pPr>
              <w:spacing w:after="0" w:line="240" w:lineRule="auto"/>
              <w:rPr>
                <w:color w:val="FF0000"/>
                <w:sz w:val="18"/>
                <w:szCs w:val="18"/>
              </w:rPr>
            </w:pPr>
            <w:r>
              <w:rPr>
                <w:sz w:val="18"/>
                <w:szCs w:val="18"/>
              </w:rPr>
              <w:t>No information on elder abuse identified.</w:t>
            </w:r>
          </w:p>
        </w:tc>
        <w:tc>
          <w:tcPr>
            <w:tcW w:w="718" w:type="dxa"/>
          </w:tcPr>
          <w:p w14:paraId="67A6BE93"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2FC9BFFE" w14:textId="77777777" w:rsidTr="00A024CC">
        <w:tc>
          <w:tcPr>
            <w:tcW w:w="851" w:type="dxa"/>
          </w:tcPr>
          <w:p w14:paraId="680D457F" w14:textId="77777777" w:rsidR="00AF293D" w:rsidRPr="00347EEA" w:rsidRDefault="00AF293D" w:rsidP="00AF293D">
            <w:pPr>
              <w:spacing w:after="0" w:line="240" w:lineRule="auto"/>
              <w:jc w:val="center"/>
              <w:rPr>
                <w:sz w:val="18"/>
                <w:szCs w:val="18"/>
              </w:rPr>
            </w:pPr>
            <w:r w:rsidRPr="00347EEA">
              <w:rPr>
                <w:sz w:val="18"/>
                <w:szCs w:val="18"/>
              </w:rPr>
              <w:t>13</w:t>
            </w:r>
          </w:p>
        </w:tc>
        <w:tc>
          <w:tcPr>
            <w:tcW w:w="1984" w:type="dxa"/>
          </w:tcPr>
          <w:p w14:paraId="60300303" w14:textId="77777777" w:rsidR="00AF293D" w:rsidRPr="00347EEA" w:rsidRDefault="00AD2B20" w:rsidP="00AF293D">
            <w:pPr>
              <w:spacing w:after="0" w:line="240" w:lineRule="auto"/>
              <w:rPr>
                <w:rFonts w:cs="Arial"/>
                <w:b/>
                <w:bCs/>
                <w:sz w:val="18"/>
                <w:szCs w:val="18"/>
              </w:rPr>
            </w:pPr>
            <w:hyperlink r:id="rId365" w:history="1">
              <w:r w:rsidR="00AF293D" w:rsidRPr="00FC3FC1">
                <w:rPr>
                  <w:rStyle w:val="Hyperlink"/>
                  <w:rFonts w:asciiTheme="minorHAnsi" w:hAnsiTheme="minorHAnsi" w:cstheme="minorBidi"/>
                  <w:sz w:val="18"/>
                  <w:szCs w:val="18"/>
                </w:rPr>
                <w:t xml:space="preserve">Vancouver and Lower Mainland Multicultural </w:t>
              </w:r>
              <w:r w:rsidR="00AF293D" w:rsidRPr="00FC3FC1">
                <w:rPr>
                  <w:rStyle w:val="Hyperlink"/>
                  <w:rFonts w:asciiTheme="minorHAnsi" w:hAnsiTheme="minorHAnsi" w:cstheme="minorBidi"/>
                  <w:sz w:val="18"/>
                  <w:szCs w:val="18"/>
                </w:rPr>
                <w:lastRenderedPageBreak/>
                <w:t>and Family Support Services</w:t>
              </w:r>
            </w:hyperlink>
          </w:p>
        </w:tc>
        <w:tc>
          <w:tcPr>
            <w:tcW w:w="3261" w:type="dxa"/>
          </w:tcPr>
          <w:p w14:paraId="2CF06DD2" w14:textId="77777777" w:rsidR="00AF293D" w:rsidRPr="00347EEA" w:rsidRDefault="00AF293D" w:rsidP="00AF293D">
            <w:pPr>
              <w:spacing w:after="0" w:line="240" w:lineRule="auto"/>
              <w:rPr>
                <w:rFonts w:cs="Arial"/>
                <w:b/>
                <w:bCs/>
                <w:sz w:val="18"/>
                <w:szCs w:val="18"/>
              </w:rPr>
            </w:pPr>
          </w:p>
        </w:tc>
        <w:tc>
          <w:tcPr>
            <w:tcW w:w="2976" w:type="dxa"/>
          </w:tcPr>
          <w:p w14:paraId="1EB1E210" w14:textId="77777777" w:rsidR="00AF293D" w:rsidRPr="00AD6154" w:rsidRDefault="00AD2B20" w:rsidP="00AF293D">
            <w:pPr>
              <w:spacing w:after="0" w:line="240" w:lineRule="auto"/>
              <w:rPr>
                <w:sz w:val="18"/>
                <w:szCs w:val="18"/>
              </w:rPr>
            </w:pPr>
            <w:hyperlink r:id="rId366" w:history="1">
              <w:r w:rsidR="00AF293D" w:rsidRPr="00AD6154">
                <w:rPr>
                  <w:rStyle w:val="Hyperlink"/>
                  <w:rFonts w:asciiTheme="minorHAnsi" w:hAnsiTheme="minorHAnsi" w:cstheme="minorBidi"/>
                  <w:spacing w:val="4"/>
                  <w:sz w:val="18"/>
                  <w:szCs w:val="18"/>
                  <w:shd w:val="clear" w:color="auto" w:fill="FFFFFF"/>
                </w:rPr>
                <w:t>Ethnic Media Outreach: DVDs on Wife, Child, and Elder Abuse</w:t>
              </w:r>
            </w:hyperlink>
            <w:r w:rsidR="00AF293D">
              <w:rPr>
                <w:color w:val="333333"/>
                <w:spacing w:val="4"/>
                <w:sz w:val="18"/>
                <w:szCs w:val="18"/>
                <w:shd w:val="clear" w:color="auto" w:fill="FFFFFF"/>
              </w:rPr>
              <w:t>:</w:t>
            </w:r>
          </w:p>
          <w:p w14:paraId="293A524F" w14:textId="77777777" w:rsidR="00AF293D" w:rsidRPr="00347EEA" w:rsidRDefault="00AF293D" w:rsidP="00AF293D">
            <w:pPr>
              <w:spacing w:after="0" w:line="240" w:lineRule="auto"/>
              <w:rPr>
                <w:sz w:val="18"/>
                <w:szCs w:val="18"/>
              </w:rPr>
            </w:pPr>
            <w:r w:rsidRPr="00347EEA">
              <w:rPr>
                <w:sz w:val="18"/>
                <w:szCs w:val="18"/>
              </w:rPr>
              <w:lastRenderedPageBreak/>
              <w:t xml:space="preserve">3 DVDs in </w:t>
            </w:r>
            <w:hyperlink r:id="rId367" w:history="1">
              <w:r w:rsidRPr="00AD6154">
                <w:rPr>
                  <w:rStyle w:val="Hyperlink"/>
                  <w:rFonts w:asciiTheme="minorHAnsi" w:hAnsiTheme="minorHAnsi" w:cstheme="minorBidi"/>
                  <w:sz w:val="18"/>
                  <w:szCs w:val="18"/>
                </w:rPr>
                <w:t>Punjabi</w:t>
              </w:r>
            </w:hyperlink>
            <w:r w:rsidRPr="00347EEA">
              <w:rPr>
                <w:sz w:val="18"/>
                <w:szCs w:val="18"/>
              </w:rPr>
              <w:t xml:space="preserve">, </w:t>
            </w:r>
            <w:hyperlink r:id="rId368" w:history="1">
              <w:r w:rsidRPr="00AD6154">
                <w:rPr>
                  <w:rStyle w:val="Hyperlink"/>
                  <w:rFonts w:asciiTheme="minorHAnsi" w:hAnsiTheme="minorHAnsi" w:cstheme="minorBidi"/>
                  <w:sz w:val="18"/>
                  <w:szCs w:val="18"/>
                </w:rPr>
                <w:t>Spanish</w:t>
              </w:r>
            </w:hyperlink>
            <w:r w:rsidRPr="00347EEA">
              <w:rPr>
                <w:sz w:val="18"/>
                <w:szCs w:val="18"/>
              </w:rPr>
              <w:t xml:space="preserve">, and </w:t>
            </w:r>
            <w:hyperlink r:id="rId369" w:history="1">
              <w:r w:rsidRPr="00AD6154">
                <w:rPr>
                  <w:rStyle w:val="Hyperlink"/>
                  <w:rFonts w:asciiTheme="minorHAnsi" w:hAnsiTheme="minorHAnsi" w:cstheme="minorBidi"/>
                  <w:sz w:val="18"/>
                  <w:szCs w:val="18"/>
                </w:rPr>
                <w:t>Chinese</w:t>
              </w:r>
            </w:hyperlink>
            <w:r w:rsidRPr="00347EEA">
              <w:rPr>
                <w:sz w:val="18"/>
                <w:szCs w:val="18"/>
              </w:rPr>
              <w:t xml:space="preserve"> </w:t>
            </w:r>
            <w:r>
              <w:rPr>
                <w:sz w:val="18"/>
                <w:szCs w:val="18"/>
              </w:rPr>
              <w:t>E</w:t>
            </w:r>
            <w:r w:rsidRPr="00347EEA">
              <w:rPr>
                <w:sz w:val="18"/>
                <w:szCs w:val="18"/>
              </w:rPr>
              <w:t xml:space="preserve">ach </w:t>
            </w:r>
            <w:r>
              <w:rPr>
                <w:sz w:val="18"/>
                <w:szCs w:val="18"/>
              </w:rPr>
              <w:t xml:space="preserve">video </w:t>
            </w:r>
            <w:r w:rsidRPr="00347EEA">
              <w:rPr>
                <w:sz w:val="18"/>
                <w:szCs w:val="18"/>
              </w:rPr>
              <w:t xml:space="preserve">has </w:t>
            </w:r>
            <w:r>
              <w:rPr>
                <w:sz w:val="18"/>
                <w:szCs w:val="18"/>
              </w:rPr>
              <w:t xml:space="preserve">a scenario for each of </w:t>
            </w:r>
            <w:r w:rsidRPr="00347EEA">
              <w:rPr>
                <w:sz w:val="18"/>
                <w:szCs w:val="18"/>
              </w:rPr>
              <w:t>child abuse, d</w:t>
            </w:r>
            <w:r>
              <w:rPr>
                <w:sz w:val="18"/>
                <w:szCs w:val="18"/>
              </w:rPr>
              <w:t xml:space="preserve">omestic violence and elder abuse.  </w:t>
            </w:r>
          </w:p>
        </w:tc>
        <w:tc>
          <w:tcPr>
            <w:tcW w:w="2977" w:type="dxa"/>
          </w:tcPr>
          <w:p w14:paraId="3D747A04" w14:textId="77777777" w:rsidR="00AF293D" w:rsidRPr="00347EEA" w:rsidRDefault="00AF293D" w:rsidP="00AF293D">
            <w:pPr>
              <w:spacing w:after="0" w:line="240" w:lineRule="auto"/>
              <w:rPr>
                <w:sz w:val="18"/>
                <w:szCs w:val="18"/>
              </w:rPr>
            </w:pPr>
            <w:r>
              <w:rPr>
                <w:sz w:val="18"/>
                <w:szCs w:val="18"/>
              </w:rPr>
              <w:lastRenderedPageBreak/>
              <w:t>DVDs are available for purchase.</w:t>
            </w:r>
          </w:p>
        </w:tc>
        <w:tc>
          <w:tcPr>
            <w:tcW w:w="718" w:type="dxa"/>
          </w:tcPr>
          <w:p w14:paraId="3879B2B6"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27E121C5" w14:textId="77777777" w:rsidTr="00A024CC">
        <w:tc>
          <w:tcPr>
            <w:tcW w:w="851" w:type="dxa"/>
            <w:shd w:val="clear" w:color="auto" w:fill="BDD6EE" w:themeFill="accent1" w:themeFillTint="66"/>
          </w:tcPr>
          <w:p w14:paraId="69D73EE0" w14:textId="77777777" w:rsidR="00AF293D" w:rsidRPr="00347EEA" w:rsidRDefault="00AF293D" w:rsidP="00AF293D">
            <w:pPr>
              <w:spacing w:after="0" w:line="240" w:lineRule="auto"/>
              <w:jc w:val="center"/>
              <w:rPr>
                <w:rFonts w:cs="Arial"/>
                <w:b/>
                <w:bCs/>
                <w:sz w:val="18"/>
                <w:szCs w:val="18"/>
              </w:rPr>
            </w:pPr>
            <w:r w:rsidRPr="00347EEA">
              <w:rPr>
                <w:rFonts w:cs="Arial"/>
                <w:b/>
                <w:bCs/>
                <w:sz w:val="18"/>
                <w:szCs w:val="18"/>
              </w:rPr>
              <w:lastRenderedPageBreak/>
              <w:t>K</w:t>
            </w:r>
          </w:p>
        </w:tc>
        <w:tc>
          <w:tcPr>
            <w:tcW w:w="8221" w:type="dxa"/>
            <w:gridSpan w:val="3"/>
            <w:shd w:val="clear" w:color="auto" w:fill="BDD6EE" w:themeFill="accent1" w:themeFillTint="66"/>
          </w:tcPr>
          <w:p w14:paraId="0193FBC8" w14:textId="77777777" w:rsidR="00AF293D" w:rsidRPr="00347EEA" w:rsidRDefault="00AF293D" w:rsidP="00AF293D">
            <w:pPr>
              <w:pStyle w:val="Heading6"/>
              <w:spacing w:before="0" w:line="240" w:lineRule="auto"/>
              <w:rPr>
                <w:szCs w:val="18"/>
              </w:rPr>
            </w:pPr>
            <w:bookmarkStart w:id="16" w:name="_Toc299105600"/>
            <w:r w:rsidRPr="00347EEA">
              <w:rPr>
                <w:szCs w:val="18"/>
              </w:rPr>
              <w:t>K – Academic and Research Organizations</w:t>
            </w:r>
            <w:bookmarkEnd w:id="16"/>
          </w:p>
        </w:tc>
        <w:tc>
          <w:tcPr>
            <w:tcW w:w="2977" w:type="dxa"/>
            <w:shd w:val="clear" w:color="auto" w:fill="BDD6EE" w:themeFill="accent1" w:themeFillTint="66"/>
          </w:tcPr>
          <w:p w14:paraId="252EEA6B" w14:textId="77777777" w:rsidR="00AF293D" w:rsidRPr="00347EEA" w:rsidRDefault="00AF293D" w:rsidP="00AF293D">
            <w:pPr>
              <w:autoSpaceDE w:val="0"/>
              <w:autoSpaceDN w:val="0"/>
              <w:adjustRightInd w:val="0"/>
              <w:spacing w:after="0" w:line="240" w:lineRule="auto"/>
              <w:rPr>
                <w:bCs/>
                <w:sz w:val="18"/>
                <w:szCs w:val="18"/>
              </w:rPr>
            </w:pPr>
          </w:p>
        </w:tc>
        <w:tc>
          <w:tcPr>
            <w:tcW w:w="718" w:type="dxa"/>
            <w:shd w:val="clear" w:color="auto" w:fill="BDD6EE" w:themeFill="accent1" w:themeFillTint="66"/>
          </w:tcPr>
          <w:p w14:paraId="13E3DEA5" w14:textId="77777777" w:rsidR="00AF293D" w:rsidRPr="00347EEA" w:rsidRDefault="00AF293D" w:rsidP="009F6FF4">
            <w:pPr>
              <w:spacing w:after="0" w:line="240" w:lineRule="auto"/>
              <w:jc w:val="center"/>
              <w:rPr>
                <w:rFonts w:cs="Arial"/>
                <w:b/>
                <w:bCs/>
                <w:sz w:val="18"/>
                <w:szCs w:val="18"/>
              </w:rPr>
            </w:pPr>
          </w:p>
        </w:tc>
      </w:tr>
      <w:tr w:rsidR="00AF293D" w:rsidRPr="00347EEA" w14:paraId="44BFE7CA" w14:textId="77777777" w:rsidTr="00A024CC">
        <w:tc>
          <w:tcPr>
            <w:tcW w:w="851" w:type="dxa"/>
          </w:tcPr>
          <w:p w14:paraId="02D938C8" w14:textId="77777777" w:rsidR="00AF293D" w:rsidRPr="00347EEA" w:rsidRDefault="00AF293D" w:rsidP="00AF293D">
            <w:pPr>
              <w:spacing w:after="0" w:line="240" w:lineRule="auto"/>
              <w:jc w:val="center"/>
              <w:rPr>
                <w:rFonts w:cs="Arial"/>
                <w:sz w:val="18"/>
                <w:szCs w:val="18"/>
              </w:rPr>
            </w:pPr>
            <w:r w:rsidRPr="00347EEA">
              <w:rPr>
                <w:rFonts w:cs="Arial"/>
                <w:sz w:val="18"/>
                <w:szCs w:val="18"/>
              </w:rPr>
              <w:t>1</w:t>
            </w:r>
          </w:p>
          <w:p w14:paraId="626400F2" w14:textId="77777777" w:rsidR="00AF293D" w:rsidRPr="00347EEA" w:rsidRDefault="00AF293D" w:rsidP="00AF293D">
            <w:pPr>
              <w:spacing w:after="0" w:line="240" w:lineRule="auto"/>
              <w:jc w:val="center"/>
              <w:rPr>
                <w:rFonts w:cs="Arial"/>
                <w:sz w:val="18"/>
                <w:szCs w:val="18"/>
              </w:rPr>
            </w:pPr>
          </w:p>
        </w:tc>
        <w:tc>
          <w:tcPr>
            <w:tcW w:w="1984" w:type="dxa"/>
          </w:tcPr>
          <w:p w14:paraId="31853386" w14:textId="77777777" w:rsidR="00AF293D" w:rsidRPr="00347EEA" w:rsidRDefault="00AD2B20" w:rsidP="00AF293D">
            <w:pPr>
              <w:spacing w:after="0" w:line="240" w:lineRule="auto"/>
              <w:rPr>
                <w:rFonts w:cs="Arial"/>
                <w:sz w:val="18"/>
                <w:szCs w:val="18"/>
              </w:rPr>
            </w:pPr>
            <w:hyperlink r:id="rId370" w:history="1">
              <w:r w:rsidR="00AF293D" w:rsidRPr="00347EEA">
                <w:rPr>
                  <w:rStyle w:val="Hyperlink"/>
                  <w:rFonts w:asciiTheme="minorHAnsi" w:hAnsiTheme="minorHAnsi" w:cs="Arial"/>
                  <w:sz w:val="18"/>
                  <w:szCs w:val="18"/>
                </w:rPr>
                <w:t>BC Law Institute (BCLI) &amp; Canadian Centre for Elder Law (CCEL)</w:t>
              </w:r>
            </w:hyperlink>
          </w:p>
        </w:tc>
        <w:tc>
          <w:tcPr>
            <w:tcW w:w="3261" w:type="dxa"/>
          </w:tcPr>
          <w:p w14:paraId="5E16682E" w14:textId="77777777" w:rsidR="00AF293D" w:rsidRPr="00AF6F4E" w:rsidRDefault="00AF293D" w:rsidP="00AF293D">
            <w:pPr>
              <w:spacing w:after="0" w:line="240" w:lineRule="auto"/>
              <w:rPr>
                <w:rFonts w:cs="Arial"/>
                <w:bCs/>
                <w:sz w:val="18"/>
                <w:szCs w:val="18"/>
              </w:rPr>
            </w:pPr>
          </w:p>
          <w:p w14:paraId="1CA79803" w14:textId="77777777" w:rsidR="00AF293D" w:rsidRPr="00AF6F4E" w:rsidRDefault="00AF293D" w:rsidP="00AF293D">
            <w:pPr>
              <w:spacing w:after="0" w:line="240" w:lineRule="auto"/>
              <w:rPr>
                <w:rFonts w:cs="Arial"/>
                <w:bCs/>
                <w:sz w:val="18"/>
                <w:szCs w:val="18"/>
              </w:rPr>
            </w:pPr>
          </w:p>
        </w:tc>
        <w:tc>
          <w:tcPr>
            <w:tcW w:w="2976" w:type="dxa"/>
          </w:tcPr>
          <w:p w14:paraId="647F62C2" w14:textId="77777777" w:rsidR="00AF293D" w:rsidRPr="00AF6F4E" w:rsidRDefault="00AD2B20" w:rsidP="00AF293D">
            <w:pPr>
              <w:spacing w:after="0" w:line="240" w:lineRule="auto"/>
              <w:rPr>
                <w:sz w:val="18"/>
                <w:szCs w:val="18"/>
              </w:rPr>
            </w:pPr>
            <w:hyperlink r:id="rId371" w:history="1">
              <w:r w:rsidR="00AF293D" w:rsidRPr="00AF6F4E">
                <w:rPr>
                  <w:rStyle w:val="Hyperlink"/>
                  <w:rFonts w:asciiTheme="minorHAnsi" w:hAnsiTheme="minorHAnsi" w:cstheme="minorBidi"/>
                  <w:sz w:val="18"/>
                </w:rPr>
                <w:t>Elder Law Resources</w:t>
              </w:r>
            </w:hyperlink>
            <w:hyperlink r:id="rId372" w:history="1"/>
          </w:p>
        </w:tc>
        <w:tc>
          <w:tcPr>
            <w:tcW w:w="2977" w:type="dxa"/>
          </w:tcPr>
          <w:p w14:paraId="05FCAB1C" w14:textId="77777777" w:rsidR="00AF293D" w:rsidRPr="00347EEA" w:rsidRDefault="00AF293D" w:rsidP="00AF293D">
            <w:pPr>
              <w:spacing w:after="0" w:line="240" w:lineRule="auto"/>
              <w:rPr>
                <w:rFonts w:cs="Arial"/>
                <w:bCs/>
                <w:sz w:val="18"/>
                <w:szCs w:val="18"/>
              </w:rPr>
            </w:pPr>
            <w:r>
              <w:rPr>
                <w:rFonts w:cs="Arial"/>
                <w:bCs/>
                <w:sz w:val="18"/>
                <w:szCs w:val="18"/>
              </w:rPr>
              <w:t>Resources available to support education and information initiatives</w:t>
            </w:r>
          </w:p>
        </w:tc>
        <w:tc>
          <w:tcPr>
            <w:tcW w:w="718" w:type="dxa"/>
          </w:tcPr>
          <w:p w14:paraId="493D0399"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5BF82FA7" w14:textId="77777777" w:rsidTr="00A024CC">
        <w:tc>
          <w:tcPr>
            <w:tcW w:w="851" w:type="dxa"/>
          </w:tcPr>
          <w:p w14:paraId="112BF6BE" w14:textId="77777777" w:rsidR="00AF293D" w:rsidRPr="00347EEA" w:rsidRDefault="00AF293D" w:rsidP="00AF293D">
            <w:pPr>
              <w:spacing w:after="0" w:line="240" w:lineRule="auto"/>
              <w:jc w:val="center"/>
              <w:rPr>
                <w:rFonts w:cs="Arial"/>
                <w:sz w:val="18"/>
                <w:szCs w:val="18"/>
              </w:rPr>
            </w:pPr>
            <w:r w:rsidRPr="00347EEA">
              <w:rPr>
                <w:rFonts w:cs="Arial"/>
                <w:sz w:val="18"/>
                <w:szCs w:val="18"/>
              </w:rPr>
              <w:t>2</w:t>
            </w:r>
          </w:p>
        </w:tc>
        <w:tc>
          <w:tcPr>
            <w:tcW w:w="1984" w:type="dxa"/>
          </w:tcPr>
          <w:p w14:paraId="5EA5A001" w14:textId="77777777" w:rsidR="00AF293D" w:rsidRPr="00347EEA" w:rsidRDefault="00AD2B20" w:rsidP="00AF293D">
            <w:pPr>
              <w:spacing w:after="0" w:line="240" w:lineRule="auto"/>
              <w:rPr>
                <w:rFonts w:cs="Arial"/>
                <w:sz w:val="18"/>
                <w:szCs w:val="18"/>
              </w:rPr>
            </w:pPr>
            <w:hyperlink r:id="rId373" w:history="1">
              <w:r w:rsidR="00AF293D" w:rsidRPr="00347EEA">
                <w:rPr>
                  <w:rStyle w:val="Hyperlink"/>
                  <w:rFonts w:asciiTheme="minorHAnsi" w:hAnsiTheme="minorHAnsi" w:cs="Arial"/>
                  <w:sz w:val="18"/>
                  <w:szCs w:val="18"/>
                </w:rPr>
                <w:t>BC Law Institute (BCLI) &amp; Canadian Centre for Elder Law (CCEL)</w:t>
              </w:r>
            </w:hyperlink>
          </w:p>
        </w:tc>
        <w:tc>
          <w:tcPr>
            <w:tcW w:w="3261" w:type="dxa"/>
          </w:tcPr>
          <w:p w14:paraId="12F81D0F" w14:textId="77777777" w:rsidR="00AF293D" w:rsidRPr="00347EEA" w:rsidRDefault="00AF293D" w:rsidP="00AF293D">
            <w:pPr>
              <w:spacing w:after="0" w:line="240" w:lineRule="auto"/>
              <w:rPr>
                <w:sz w:val="18"/>
                <w:szCs w:val="18"/>
              </w:rPr>
            </w:pPr>
          </w:p>
        </w:tc>
        <w:tc>
          <w:tcPr>
            <w:tcW w:w="2976" w:type="dxa"/>
          </w:tcPr>
          <w:p w14:paraId="537F81FE" w14:textId="77777777" w:rsidR="00AF293D" w:rsidRPr="00347EEA" w:rsidRDefault="00AD2B20" w:rsidP="00AF293D">
            <w:pPr>
              <w:spacing w:after="0" w:line="240" w:lineRule="auto"/>
              <w:rPr>
                <w:rFonts w:cs="Arial"/>
                <w:bCs/>
                <w:sz w:val="18"/>
                <w:szCs w:val="18"/>
              </w:rPr>
            </w:pPr>
            <w:hyperlink r:id="rId374" w:history="1">
              <w:r w:rsidR="00AF293D" w:rsidRPr="00AF6F4E">
                <w:rPr>
                  <w:rStyle w:val="Hyperlink"/>
                  <w:rFonts w:asciiTheme="minorHAnsi" w:hAnsiTheme="minorHAnsi" w:cs="Arial"/>
                  <w:bCs/>
                  <w:sz w:val="18"/>
                  <w:szCs w:val="18"/>
                </w:rPr>
                <w:t>Elder Abuse and Neglect: What Volunteers Need to Know</w:t>
              </w:r>
            </w:hyperlink>
            <w:r w:rsidR="00AF293D" w:rsidRPr="00347EEA">
              <w:rPr>
                <w:rFonts w:cs="Arial"/>
                <w:bCs/>
                <w:sz w:val="18"/>
                <w:szCs w:val="18"/>
              </w:rPr>
              <w:t xml:space="preserve"> </w:t>
            </w:r>
          </w:p>
        </w:tc>
        <w:tc>
          <w:tcPr>
            <w:tcW w:w="2977" w:type="dxa"/>
          </w:tcPr>
          <w:p w14:paraId="5DAADA4B" w14:textId="77777777" w:rsidR="00AF293D" w:rsidRPr="00347EEA" w:rsidRDefault="00AF293D" w:rsidP="00AF293D">
            <w:pPr>
              <w:spacing w:after="0" w:line="240" w:lineRule="auto"/>
              <w:rPr>
                <w:sz w:val="18"/>
                <w:szCs w:val="18"/>
              </w:rPr>
            </w:pPr>
          </w:p>
        </w:tc>
        <w:tc>
          <w:tcPr>
            <w:tcW w:w="718" w:type="dxa"/>
          </w:tcPr>
          <w:p w14:paraId="7E855419"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009AFFB3" w14:textId="77777777" w:rsidTr="00A024CC">
        <w:tc>
          <w:tcPr>
            <w:tcW w:w="851" w:type="dxa"/>
          </w:tcPr>
          <w:p w14:paraId="5B48FB26" w14:textId="77777777" w:rsidR="00AF293D" w:rsidRPr="00347EEA" w:rsidRDefault="00AF293D" w:rsidP="00AF293D">
            <w:pPr>
              <w:spacing w:after="0" w:line="240" w:lineRule="auto"/>
              <w:jc w:val="center"/>
              <w:rPr>
                <w:rFonts w:cs="Arial"/>
                <w:sz w:val="18"/>
                <w:szCs w:val="18"/>
              </w:rPr>
            </w:pPr>
            <w:r w:rsidRPr="00347EEA">
              <w:rPr>
                <w:rFonts w:cs="Arial"/>
                <w:sz w:val="18"/>
                <w:szCs w:val="18"/>
              </w:rPr>
              <w:t>3</w:t>
            </w:r>
          </w:p>
        </w:tc>
        <w:tc>
          <w:tcPr>
            <w:tcW w:w="1984" w:type="dxa"/>
          </w:tcPr>
          <w:p w14:paraId="19D7C6B6" w14:textId="77777777" w:rsidR="00AF293D" w:rsidRPr="00347EEA" w:rsidRDefault="00AD2B20" w:rsidP="00AF293D">
            <w:pPr>
              <w:spacing w:after="0" w:line="240" w:lineRule="auto"/>
              <w:rPr>
                <w:rFonts w:cs="Arial"/>
                <w:sz w:val="18"/>
                <w:szCs w:val="18"/>
              </w:rPr>
            </w:pPr>
            <w:hyperlink r:id="rId375" w:history="1">
              <w:r w:rsidR="00AF293D" w:rsidRPr="00347EEA">
                <w:rPr>
                  <w:rStyle w:val="Hyperlink"/>
                  <w:rFonts w:asciiTheme="minorHAnsi" w:hAnsiTheme="minorHAnsi" w:cs="Arial"/>
                  <w:sz w:val="18"/>
                  <w:szCs w:val="18"/>
                </w:rPr>
                <w:t>BC Law Institute (BCLI) &amp; Canadian Centre for Elder Law (CCEL)</w:t>
              </w:r>
            </w:hyperlink>
            <w:r w:rsidR="00AF293D" w:rsidRPr="00347EEA">
              <w:rPr>
                <w:rStyle w:val="Hyperlink"/>
                <w:rFonts w:asciiTheme="minorHAnsi" w:hAnsiTheme="minorHAnsi" w:cs="Arial"/>
                <w:sz w:val="18"/>
                <w:szCs w:val="18"/>
              </w:rPr>
              <w:t xml:space="preserve"> &amp; BCCEAS</w:t>
            </w:r>
          </w:p>
        </w:tc>
        <w:tc>
          <w:tcPr>
            <w:tcW w:w="3261" w:type="dxa"/>
          </w:tcPr>
          <w:p w14:paraId="05EEE8CC" w14:textId="77777777" w:rsidR="00AF293D" w:rsidRPr="00347EEA" w:rsidRDefault="00AF293D" w:rsidP="00AF293D">
            <w:pPr>
              <w:spacing w:after="0" w:line="240" w:lineRule="auto"/>
              <w:rPr>
                <w:sz w:val="18"/>
                <w:szCs w:val="18"/>
              </w:rPr>
            </w:pPr>
          </w:p>
        </w:tc>
        <w:tc>
          <w:tcPr>
            <w:tcW w:w="2976" w:type="dxa"/>
          </w:tcPr>
          <w:p w14:paraId="396581D2" w14:textId="77777777" w:rsidR="00AF293D" w:rsidRPr="00347EEA" w:rsidRDefault="00AD2B20" w:rsidP="00AF293D">
            <w:pPr>
              <w:spacing w:after="0" w:line="240" w:lineRule="auto"/>
              <w:rPr>
                <w:rFonts w:cs="Arial"/>
                <w:bCs/>
                <w:sz w:val="18"/>
                <w:szCs w:val="18"/>
              </w:rPr>
            </w:pPr>
            <w:hyperlink r:id="rId376" w:history="1">
              <w:r w:rsidR="00AF293D" w:rsidRPr="00AF6F4E">
                <w:rPr>
                  <w:rStyle w:val="Hyperlink"/>
                  <w:rFonts w:asciiTheme="minorHAnsi" w:hAnsiTheme="minorHAnsi" w:cs="Arial"/>
                  <w:bCs/>
                  <w:sz w:val="18"/>
                  <w:szCs w:val="18"/>
                </w:rPr>
                <w:t xml:space="preserve">Financial Literacy 102 </w:t>
              </w:r>
            </w:hyperlink>
            <w:r w:rsidR="00AF293D" w:rsidRPr="00347EEA">
              <w:rPr>
                <w:rFonts w:cs="Arial"/>
                <w:bCs/>
                <w:sz w:val="18"/>
                <w:szCs w:val="18"/>
              </w:rPr>
              <w:t xml:space="preserve"> </w:t>
            </w:r>
          </w:p>
        </w:tc>
        <w:tc>
          <w:tcPr>
            <w:tcW w:w="2977" w:type="dxa"/>
          </w:tcPr>
          <w:p w14:paraId="06323979" w14:textId="77777777" w:rsidR="00AF293D" w:rsidRPr="00347EEA" w:rsidRDefault="00AF293D" w:rsidP="00AF293D">
            <w:pPr>
              <w:spacing w:after="0" w:line="240" w:lineRule="auto"/>
              <w:rPr>
                <w:sz w:val="18"/>
                <w:szCs w:val="18"/>
              </w:rPr>
            </w:pPr>
            <w:r>
              <w:rPr>
                <w:sz w:val="18"/>
                <w:szCs w:val="18"/>
              </w:rPr>
              <w:t xml:space="preserve">Materials available for order. No in person delivery. </w:t>
            </w:r>
          </w:p>
        </w:tc>
        <w:tc>
          <w:tcPr>
            <w:tcW w:w="718" w:type="dxa"/>
          </w:tcPr>
          <w:p w14:paraId="4FD384D0"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09F9C147" w14:textId="77777777" w:rsidTr="00A024CC">
        <w:tc>
          <w:tcPr>
            <w:tcW w:w="851" w:type="dxa"/>
          </w:tcPr>
          <w:p w14:paraId="55502B3A" w14:textId="77777777" w:rsidR="00AF293D" w:rsidRPr="00347EEA" w:rsidRDefault="00AF293D" w:rsidP="00AF293D">
            <w:pPr>
              <w:spacing w:after="0" w:line="240" w:lineRule="auto"/>
              <w:jc w:val="center"/>
              <w:rPr>
                <w:rFonts w:cs="Arial"/>
                <w:sz w:val="18"/>
                <w:szCs w:val="18"/>
              </w:rPr>
            </w:pPr>
            <w:r w:rsidRPr="00347EEA">
              <w:rPr>
                <w:rFonts w:cs="Arial"/>
                <w:sz w:val="18"/>
                <w:szCs w:val="18"/>
              </w:rPr>
              <w:t>4</w:t>
            </w:r>
          </w:p>
        </w:tc>
        <w:tc>
          <w:tcPr>
            <w:tcW w:w="1984" w:type="dxa"/>
          </w:tcPr>
          <w:p w14:paraId="7F97288F" w14:textId="77777777" w:rsidR="00AF293D" w:rsidRPr="00347EEA" w:rsidRDefault="00AD2B20" w:rsidP="00AF293D">
            <w:pPr>
              <w:spacing w:after="0" w:line="240" w:lineRule="auto"/>
              <w:rPr>
                <w:rFonts w:cs="Arial"/>
                <w:sz w:val="18"/>
                <w:szCs w:val="18"/>
              </w:rPr>
            </w:pPr>
            <w:hyperlink r:id="rId377" w:history="1">
              <w:r w:rsidR="00AF293D" w:rsidRPr="00347EEA">
                <w:rPr>
                  <w:rStyle w:val="Hyperlink"/>
                  <w:rFonts w:asciiTheme="minorHAnsi" w:hAnsiTheme="minorHAnsi" w:cs="Arial"/>
                  <w:sz w:val="18"/>
                  <w:szCs w:val="18"/>
                </w:rPr>
                <w:t>BC Law Institute (BCLI) &amp; Canadian Centre for Elder Law (CCEL)</w:t>
              </w:r>
            </w:hyperlink>
          </w:p>
        </w:tc>
        <w:tc>
          <w:tcPr>
            <w:tcW w:w="3261" w:type="dxa"/>
          </w:tcPr>
          <w:p w14:paraId="64FBEF1B" w14:textId="77777777" w:rsidR="00AF293D" w:rsidRPr="00347EEA" w:rsidRDefault="00AF293D" w:rsidP="00AF293D">
            <w:pPr>
              <w:spacing w:after="0" w:line="240" w:lineRule="auto"/>
              <w:rPr>
                <w:sz w:val="18"/>
                <w:szCs w:val="18"/>
              </w:rPr>
            </w:pPr>
          </w:p>
        </w:tc>
        <w:tc>
          <w:tcPr>
            <w:tcW w:w="2976" w:type="dxa"/>
          </w:tcPr>
          <w:p w14:paraId="3010D413" w14:textId="77777777" w:rsidR="00AF293D" w:rsidRPr="00347EEA" w:rsidRDefault="00AD2B20" w:rsidP="00AF293D">
            <w:pPr>
              <w:spacing w:after="0" w:line="240" w:lineRule="auto"/>
              <w:rPr>
                <w:rFonts w:cs="Arial"/>
                <w:bCs/>
                <w:sz w:val="18"/>
                <w:szCs w:val="18"/>
              </w:rPr>
            </w:pPr>
            <w:hyperlink r:id="rId378" w:history="1">
              <w:r w:rsidR="00AF293D" w:rsidRPr="00AF6F4E">
                <w:rPr>
                  <w:rStyle w:val="Hyperlink"/>
                  <w:rFonts w:asciiTheme="minorHAnsi" w:hAnsiTheme="minorHAnsi" w:cs="Arial"/>
                  <w:bCs/>
                  <w:sz w:val="18"/>
                  <w:szCs w:val="18"/>
                </w:rPr>
                <w:t>A Practical Guide to Elder Abuse and Neglect Law in Canada</w:t>
              </w:r>
            </w:hyperlink>
            <w:r w:rsidR="00AF293D" w:rsidRPr="00347EEA">
              <w:rPr>
                <w:rFonts w:cs="Arial"/>
                <w:bCs/>
                <w:sz w:val="18"/>
                <w:szCs w:val="18"/>
              </w:rPr>
              <w:t xml:space="preserve"> </w:t>
            </w:r>
          </w:p>
        </w:tc>
        <w:tc>
          <w:tcPr>
            <w:tcW w:w="2977" w:type="dxa"/>
          </w:tcPr>
          <w:p w14:paraId="10A49AA5" w14:textId="77777777" w:rsidR="00AF293D" w:rsidRPr="00347EEA" w:rsidRDefault="00AF293D" w:rsidP="00AF293D">
            <w:pPr>
              <w:spacing w:after="0" w:line="240" w:lineRule="auto"/>
              <w:rPr>
                <w:sz w:val="18"/>
                <w:szCs w:val="18"/>
              </w:rPr>
            </w:pPr>
            <w:r w:rsidRPr="00347EEA">
              <w:rPr>
                <w:sz w:val="18"/>
                <w:szCs w:val="18"/>
              </w:rPr>
              <w:t xml:space="preserve">Cited on CAOT and </w:t>
            </w:r>
            <w:hyperlink r:id="rId379" w:history="1">
              <w:r w:rsidRPr="00347EEA">
                <w:rPr>
                  <w:rStyle w:val="Hyperlink"/>
                  <w:rFonts w:asciiTheme="minorHAnsi" w:hAnsiTheme="minorHAnsi" w:cstheme="minorBidi"/>
                  <w:sz w:val="18"/>
                  <w:szCs w:val="18"/>
                </w:rPr>
                <w:t xml:space="preserve">CNA (Canadian Nurses Association) </w:t>
              </w:r>
            </w:hyperlink>
            <w:r w:rsidRPr="00347EEA">
              <w:rPr>
                <w:sz w:val="18"/>
                <w:szCs w:val="18"/>
              </w:rPr>
              <w:t xml:space="preserve"> websites.</w:t>
            </w:r>
          </w:p>
          <w:p w14:paraId="15CD7932" w14:textId="77777777" w:rsidR="00AF293D" w:rsidRPr="00347EEA" w:rsidRDefault="00AF293D" w:rsidP="00AF293D">
            <w:pPr>
              <w:spacing w:after="0" w:line="240" w:lineRule="auto"/>
              <w:rPr>
                <w:color w:val="FF0000"/>
                <w:sz w:val="18"/>
                <w:szCs w:val="18"/>
              </w:rPr>
            </w:pPr>
          </w:p>
        </w:tc>
        <w:tc>
          <w:tcPr>
            <w:tcW w:w="718" w:type="dxa"/>
          </w:tcPr>
          <w:p w14:paraId="06AF310F" w14:textId="77777777" w:rsidR="00AF293D" w:rsidRPr="00347EEA" w:rsidRDefault="00AF293D" w:rsidP="009F6FF4">
            <w:pPr>
              <w:spacing w:after="0" w:line="240" w:lineRule="auto"/>
              <w:jc w:val="center"/>
              <w:rPr>
                <w:sz w:val="18"/>
                <w:szCs w:val="18"/>
              </w:rPr>
            </w:pPr>
            <w:proofErr w:type="gramStart"/>
            <w:r w:rsidRPr="00347EEA">
              <w:rPr>
                <w:sz w:val="18"/>
                <w:szCs w:val="18"/>
              </w:rPr>
              <w:t>y</w:t>
            </w:r>
            <w:proofErr w:type="gramEnd"/>
          </w:p>
        </w:tc>
      </w:tr>
      <w:tr w:rsidR="00AF293D" w:rsidRPr="00347EEA" w14:paraId="10F998D7" w14:textId="77777777" w:rsidTr="00A024CC">
        <w:tc>
          <w:tcPr>
            <w:tcW w:w="851" w:type="dxa"/>
          </w:tcPr>
          <w:p w14:paraId="4D787671" w14:textId="77777777" w:rsidR="00AF293D" w:rsidRPr="00347EEA" w:rsidRDefault="00AF293D" w:rsidP="00AF293D">
            <w:pPr>
              <w:spacing w:after="0" w:line="240" w:lineRule="auto"/>
              <w:jc w:val="center"/>
              <w:rPr>
                <w:rFonts w:cs="Arial"/>
                <w:sz w:val="18"/>
                <w:szCs w:val="18"/>
              </w:rPr>
            </w:pPr>
            <w:r w:rsidRPr="00347EEA">
              <w:rPr>
                <w:rFonts w:cs="Arial"/>
                <w:sz w:val="18"/>
                <w:szCs w:val="18"/>
              </w:rPr>
              <w:t>5</w:t>
            </w:r>
          </w:p>
        </w:tc>
        <w:tc>
          <w:tcPr>
            <w:tcW w:w="1984" w:type="dxa"/>
          </w:tcPr>
          <w:p w14:paraId="2164A8FD" w14:textId="77777777" w:rsidR="00AF293D" w:rsidRPr="00347EEA" w:rsidRDefault="00AD2B20" w:rsidP="00AF293D">
            <w:pPr>
              <w:spacing w:after="0" w:line="240" w:lineRule="auto"/>
              <w:rPr>
                <w:rFonts w:cs="Arial"/>
                <w:sz w:val="18"/>
                <w:szCs w:val="18"/>
              </w:rPr>
            </w:pPr>
            <w:hyperlink r:id="rId380" w:history="1">
              <w:r w:rsidR="00AF293D" w:rsidRPr="00347EEA">
                <w:rPr>
                  <w:rStyle w:val="Hyperlink"/>
                  <w:rFonts w:asciiTheme="minorHAnsi" w:hAnsiTheme="minorHAnsi" w:cs="Arial"/>
                  <w:sz w:val="18"/>
                  <w:szCs w:val="18"/>
                </w:rPr>
                <w:t>BC Law Institute (BCLI) &amp; Canadian Centre for Elder Law (CCEL)</w:t>
              </w:r>
            </w:hyperlink>
          </w:p>
        </w:tc>
        <w:tc>
          <w:tcPr>
            <w:tcW w:w="3261" w:type="dxa"/>
          </w:tcPr>
          <w:p w14:paraId="2DB3C6E1" w14:textId="77777777" w:rsidR="00AF293D" w:rsidRPr="00347EEA" w:rsidRDefault="00AF293D" w:rsidP="00AF293D">
            <w:pPr>
              <w:spacing w:after="0" w:line="240" w:lineRule="auto"/>
              <w:rPr>
                <w:sz w:val="18"/>
                <w:szCs w:val="18"/>
              </w:rPr>
            </w:pPr>
          </w:p>
        </w:tc>
        <w:tc>
          <w:tcPr>
            <w:tcW w:w="2976" w:type="dxa"/>
          </w:tcPr>
          <w:p w14:paraId="64E17ED3" w14:textId="77777777" w:rsidR="00AF293D" w:rsidRPr="00347EEA" w:rsidRDefault="00AD2B20" w:rsidP="00AF293D">
            <w:pPr>
              <w:spacing w:after="0" w:line="240" w:lineRule="auto"/>
              <w:rPr>
                <w:rFonts w:cs="Arial"/>
                <w:bCs/>
                <w:sz w:val="18"/>
                <w:szCs w:val="18"/>
              </w:rPr>
            </w:pPr>
            <w:hyperlink r:id="rId381" w:history="1">
              <w:r w:rsidR="00AF293D" w:rsidRPr="00AF6F4E">
                <w:rPr>
                  <w:rStyle w:val="Hyperlink"/>
                  <w:rFonts w:asciiTheme="minorHAnsi" w:hAnsiTheme="minorHAnsi" w:cs="Arial"/>
                  <w:bCs/>
                  <w:sz w:val="18"/>
                  <w:szCs w:val="18"/>
                </w:rPr>
                <w:t>The Counterpoint Project</w:t>
              </w:r>
            </w:hyperlink>
          </w:p>
          <w:p w14:paraId="39CB63BB" w14:textId="77777777" w:rsidR="00AF293D" w:rsidRPr="00347EEA" w:rsidRDefault="00AF293D" w:rsidP="00AF293D">
            <w:pPr>
              <w:spacing w:after="0" w:line="240" w:lineRule="auto"/>
              <w:rPr>
                <w:rFonts w:cs="Arial"/>
                <w:bCs/>
                <w:sz w:val="18"/>
                <w:szCs w:val="18"/>
              </w:rPr>
            </w:pPr>
          </w:p>
        </w:tc>
        <w:tc>
          <w:tcPr>
            <w:tcW w:w="2977" w:type="dxa"/>
          </w:tcPr>
          <w:p w14:paraId="4ABDD92C" w14:textId="77777777" w:rsidR="00AF293D" w:rsidRPr="00347EEA" w:rsidRDefault="00AF293D" w:rsidP="00AF293D">
            <w:pPr>
              <w:spacing w:after="0" w:line="240" w:lineRule="auto"/>
              <w:rPr>
                <w:sz w:val="18"/>
                <w:szCs w:val="18"/>
              </w:rPr>
            </w:pPr>
            <w:r>
              <w:rPr>
                <w:sz w:val="18"/>
                <w:szCs w:val="18"/>
              </w:rPr>
              <w:t xml:space="preserve">Resource for education offerings. </w:t>
            </w:r>
          </w:p>
        </w:tc>
        <w:tc>
          <w:tcPr>
            <w:tcW w:w="718" w:type="dxa"/>
          </w:tcPr>
          <w:p w14:paraId="70413776"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3FE8F298" w14:textId="77777777" w:rsidTr="00A024CC">
        <w:tc>
          <w:tcPr>
            <w:tcW w:w="851" w:type="dxa"/>
          </w:tcPr>
          <w:p w14:paraId="52692408" w14:textId="77777777" w:rsidR="00AF293D" w:rsidRPr="00347EEA" w:rsidRDefault="00AF293D" w:rsidP="00AF293D">
            <w:pPr>
              <w:spacing w:after="0" w:line="240" w:lineRule="auto"/>
              <w:jc w:val="center"/>
              <w:rPr>
                <w:rFonts w:cs="Arial"/>
                <w:sz w:val="18"/>
                <w:szCs w:val="18"/>
              </w:rPr>
            </w:pPr>
            <w:r w:rsidRPr="00347EEA">
              <w:rPr>
                <w:rFonts w:cs="Arial"/>
                <w:sz w:val="18"/>
                <w:szCs w:val="18"/>
              </w:rPr>
              <w:t>6</w:t>
            </w:r>
          </w:p>
        </w:tc>
        <w:tc>
          <w:tcPr>
            <w:tcW w:w="1984" w:type="dxa"/>
          </w:tcPr>
          <w:p w14:paraId="26981C07" w14:textId="77777777" w:rsidR="00AF293D" w:rsidRPr="00347EEA" w:rsidRDefault="00AD2B20" w:rsidP="00AF293D">
            <w:pPr>
              <w:spacing w:after="0" w:line="240" w:lineRule="auto"/>
              <w:rPr>
                <w:rFonts w:cs="Arial"/>
                <w:sz w:val="18"/>
                <w:szCs w:val="18"/>
              </w:rPr>
            </w:pPr>
            <w:hyperlink r:id="rId382" w:history="1">
              <w:r w:rsidR="00AF293D" w:rsidRPr="00347EEA">
                <w:rPr>
                  <w:rStyle w:val="Hyperlink"/>
                  <w:rFonts w:asciiTheme="minorHAnsi" w:hAnsiTheme="minorHAnsi" w:cs="Arial"/>
                  <w:sz w:val="18"/>
                  <w:szCs w:val="18"/>
                </w:rPr>
                <w:t>BC Law Institute (BCLI) &amp; Canadian Centre for Elder Law (CCEL)</w:t>
              </w:r>
            </w:hyperlink>
          </w:p>
        </w:tc>
        <w:tc>
          <w:tcPr>
            <w:tcW w:w="3261" w:type="dxa"/>
          </w:tcPr>
          <w:p w14:paraId="3477F935" w14:textId="77777777" w:rsidR="00AF293D" w:rsidRPr="00347EEA" w:rsidRDefault="00AF293D" w:rsidP="00AF293D">
            <w:pPr>
              <w:spacing w:after="0" w:line="240" w:lineRule="auto"/>
              <w:rPr>
                <w:sz w:val="18"/>
                <w:szCs w:val="18"/>
              </w:rPr>
            </w:pPr>
          </w:p>
        </w:tc>
        <w:tc>
          <w:tcPr>
            <w:tcW w:w="2976" w:type="dxa"/>
          </w:tcPr>
          <w:p w14:paraId="79A036B9" w14:textId="77777777" w:rsidR="00AF293D" w:rsidRPr="00347EEA" w:rsidRDefault="00AD2B20" w:rsidP="00AF293D">
            <w:pPr>
              <w:spacing w:after="0" w:line="240" w:lineRule="auto"/>
              <w:rPr>
                <w:rFonts w:cs="Arial"/>
                <w:bCs/>
                <w:sz w:val="18"/>
                <w:szCs w:val="18"/>
              </w:rPr>
            </w:pPr>
            <w:hyperlink r:id="rId383" w:history="1">
              <w:r w:rsidR="00AF293D" w:rsidRPr="00AF6F4E">
                <w:rPr>
                  <w:rStyle w:val="Hyperlink"/>
                  <w:rFonts w:asciiTheme="minorHAnsi" w:hAnsiTheme="minorHAnsi" w:cs="Arial"/>
                  <w:bCs/>
                  <w:sz w:val="18"/>
                  <w:szCs w:val="18"/>
                </w:rPr>
                <w:t>Power of Attorney Elder Abuse Awareness Project</w:t>
              </w:r>
            </w:hyperlink>
            <w:r w:rsidR="00AF293D" w:rsidRPr="00347EEA">
              <w:rPr>
                <w:rFonts w:cs="Arial"/>
                <w:bCs/>
                <w:sz w:val="18"/>
                <w:szCs w:val="18"/>
              </w:rPr>
              <w:t xml:space="preserve"> </w:t>
            </w:r>
          </w:p>
        </w:tc>
        <w:tc>
          <w:tcPr>
            <w:tcW w:w="2977" w:type="dxa"/>
          </w:tcPr>
          <w:p w14:paraId="12605A8F" w14:textId="77777777" w:rsidR="00AF293D" w:rsidRPr="00347EEA" w:rsidRDefault="00AF293D" w:rsidP="00AF293D">
            <w:pPr>
              <w:spacing w:after="0" w:line="240" w:lineRule="auto"/>
              <w:rPr>
                <w:sz w:val="18"/>
                <w:szCs w:val="18"/>
              </w:rPr>
            </w:pPr>
            <w:r>
              <w:rPr>
                <w:sz w:val="18"/>
                <w:szCs w:val="18"/>
              </w:rPr>
              <w:t>Project not complete.</w:t>
            </w:r>
          </w:p>
        </w:tc>
        <w:tc>
          <w:tcPr>
            <w:tcW w:w="718" w:type="dxa"/>
          </w:tcPr>
          <w:p w14:paraId="157EE376" w14:textId="77777777" w:rsidR="00AF293D" w:rsidRPr="00610DB1" w:rsidRDefault="00AF293D" w:rsidP="009F6FF4">
            <w:pPr>
              <w:spacing w:after="0" w:line="240" w:lineRule="auto"/>
              <w:jc w:val="center"/>
              <w:rPr>
                <w:sz w:val="18"/>
                <w:szCs w:val="18"/>
              </w:rPr>
            </w:pPr>
            <w:r w:rsidRPr="00610DB1">
              <w:rPr>
                <w:sz w:val="18"/>
                <w:szCs w:val="18"/>
              </w:rPr>
              <w:t>N</w:t>
            </w:r>
          </w:p>
        </w:tc>
      </w:tr>
      <w:tr w:rsidR="00AF293D" w:rsidRPr="00347EEA" w14:paraId="0A0B1CEB" w14:textId="77777777" w:rsidTr="00A024CC">
        <w:tc>
          <w:tcPr>
            <w:tcW w:w="851" w:type="dxa"/>
          </w:tcPr>
          <w:p w14:paraId="66AF8B0E" w14:textId="77777777" w:rsidR="00AF293D" w:rsidRPr="00347EEA" w:rsidRDefault="00AF293D" w:rsidP="00AF293D">
            <w:pPr>
              <w:spacing w:after="0" w:line="240" w:lineRule="auto"/>
              <w:jc w:val="center"/>
              <w:rPr>
                <w:rFonts w:cs="Arial"/>
                <w:sz w:val="18"/>
                <w:szCs w:val="18"/>
              </w:rPr>
            </w:pPr>
            <w:r w:rsidRPr="00347EEA">
              <w:rPr>
                <w:rFonts w:cs="Arial"/>
                <w:sz w:val="18"/>
                <w:szCs w:val="18"/>
              </w:rPr>
              <w:t>6a</w:t>
            </w:r>
          </w:p>
        </w:tc>
        <w:tc>
          <w:tcPr>
            <w:tcW w:w="1984" w:type="dxa"/>
          </w:tcPr>
          <w:p w14:paraId="7776901E" w14:textId="77777777" w:rsidR="00AF293D" w:rsidRPr="00347EEA" w:rsidRDefault="00AD2B20" w:rsidP="00AF293D">
            <w:pPr>
              <w:spacing w:after="0" w:line="240" w:lineRule="auto"/>
              <w:rPr>
                <w:sz w:val="18"/>
                <w:szCs w:val="18"/>
              </w:rPr>
            </w:pPr>
            <w:hyperlink r:id="rId384" w:history="1">
              <w:r w:rsidR="00AF293D" w:rsidRPr="00347EEA">
                <w:rPr>
                  <w:rStyle w:val="Hyperlink"/>
                  <w:rFonts w:asciiTheme="minorHAnsi" w:hAnsiTheme="minorHAnsi" w:cstheme="minorBidi"/>
                  <w:sz w:val="18"/>
                  <w:szCs w:val="18"/>
                </w:rPr>
                <w:t>BC Law Institute (BCLI) &amp; Canadian Centre for Elder Law (CCEL)</w:t>
              </w:r>
            </w:hyperlink>
          </w:p>
        </w:tc>
        <w:tc>
          <w:tcPr>
            <w:tcW w:w="3261" w:type="dxa"/>
          </w:tcPr>
          <w:p w14:paraId="1A83CEA7" w14:textId="77777777" w:rsidR="00AF293D" w:rsidRPr="00347EEA" w:rsidRDefault="00AF293D" w:rsidP="00AF293D">
            <w:pPr>
              <w:spacing w:after="0" w:line="240" w:lineRule="auto"/>
              <w:rPr>
                <w:sz w:val="18"/>
                <w:szCs w:val="18"/>
              </w:rPr>
            </w:pPr>
          </w:p>
        </w:tc>
        <w:tc>
          <w:tcPr>
            <w:tcW w:w="2976" w:type="dxa"/>
          </w:tcPr>
          <w:p w14:paraId="4D9BAAF8" w14:textId="77777777" w:rsidR="00AF293D" w:rsidRPr="00347EEA" w:rsidRDefault="00AF293D" w:rsidP="00AF293D">
            <w:pPr>
              <w:spacing w:after="0" w:line="240" w:lineRule="auto"/>
              <w:rPr>
                <w:sz w:val="18"/>
                <w:szCs w:val="18"/>
              </w:rPr>
            </w:pPr>
            <w:r w:rsidRPr="00347EEA">
              <w:rPr>
                <w:sz w:val="18"/>
                <w:szCs w:val="18"/>
              </w:rPr>
              <w:t>Recommended Practices for Wills Practitioners related to Potential Undue Influence – a Guide</w:t>
            </w:r>
          </w:p>
        </w:tc>
        <w:tc>
          <w:tcPr>
            <w:tcW w:w="2977" w:type="dxa"/>
          </w:tcPr>
          <w:p w14:paraId="67FABED0" w14:textId="77777777" w:rsidR="00AF293D" w:rsidRPr="00347EEA" w:rsidRDefault="00AF293D" w:rsidP="00AF293D">
            <w:pPr>
              <w:spacing w:after="0" w:line="240" w:lineRule="auto"/>
              <w:rPr>
                <w:rFonts w:cs="Arial"/>
                <w:bCs/>
                <w:sz w:val="18"/>
                <w:szCs w:val="18"/>
              </w:rPr>
            </w:pPr>
            <w:r>
              <w:rPr>
                <w:rFonts w:cs="Arial"/>
                <w:bCs/>
                <w:sz w:val="18"/>
                <w:szCs w:val="18"/>
              </w:rPr>
              <w:t xml:space="preserve">Resource on law of undue influence and interview practices for lawyers and notaries taking instructions for wills and planning documents. </w:t>
            </w:r>
          </w:p>
        </w:tc>
        <w:tc>
          <w:tcPr>
            <w:tcW w:w="718" w:type="dxa"/>
          </w:tcPr>
          <w:p w14:paraId="19771FC9"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360B0136" w14:textId="77777777" w:rsidTr="00A024CC">
        <w:tc>
          <w:tcPr>
            <w:tcW w:w="851" w:type="dxa"/>
          </w:tcPr>
          <w:p w14:paraId="67610E01" w14:textId="77777777" w:rsidR="00AF293D" w:rsidRPr="00347EEA" w:rsidRDefault="00AF293D" w:rsidP="00AF293D">
            <w:pPr>
              <w:spacing w:after="0" w:line="240" w:lineRule="auto"/>
              <w:jc w:val="center"/>
              <w:rPr>
                <w:rFonts w:cs="Arial"/>
                <w:sz w:val="18"/>
                <w:szCs w:val="18"/>
              </w:rPr>
            </w:pPr>
            <w:r w:rsidRPr="00347EEA">
              <w:rPr>
                <w:rFonts w:cs="Arial"/>
                <w:sz w:val="18"/>
                <w:szCs w:val="18"/>
              </w:rPr>
              <w:t>7</w:t>
            </w:r>
          </w:p>
        </w:tc>
        <w:tc>
          <w:tcPr>
            <w:tcW w:w="1984" w:type="dxa"/>
          </w:tcPr>
          <w:p w14:paraId="116323C4" w14:textId="77777777" w:rsidR="00AF293D" w:rsidRPr="00347EEA" w:rsidRDefault="00AD2B20" w:rsidP="00AF293D">
            <w:pPr>
              <w:spacing w:after="0" w:line="240" w:lineRule="auto"/>
              <w:rPr>
                <w:rFonts w:cs="Arial"/>
                <w:sz w:val="18"/>
                <w:szCs w:val="18"/>
              </w:rPr>
            </w:pPr>
            <w:hyperlink r:id="rId385" w:history="1">
              <w:r w:rsidR="00AF293D" w:rsidRPr="00347EEA">
                <w:rPr>
                  <w:rStyle w:val="Hyperlink"/>
                  <w:rFonts w:asciiTheme="minorHAnsi" w:hAnsiTheme="minorHAnsi" w:cs="Arial"/>
                  <w:sz w:val="18"/>
                  <w:szCs w:val="18"/>
                </w:rPr>
                <w:t>SFU Gerontology Research Centre</w:t>
              </w:r>
            </w:hyperlink>
          </w:p>
        </w:tc>
        <w:tc>
          <w:tcPr>
            <w:tcW w:w="3261" w:type="dxa"/>
          </w:tcPr>
          <w:p w14:paraId="235FE328" w14:textId="77777777" w:rsidR="00AF293D" w:rsidRPr="00347EEA" w:rsidRDefault="00AF293D" w:rsidP="00AF293D">
            <w:pPr>
              <w:spacing w:after="0" w:line="240" w:lineRule="auto"/>
              <w:rPr>
                <w:sz w:val="18"/>
                <w:szCs w:val="18"/>
              </w:rPr>
            </w:pPr>
          </w:p>
        </w:tc>
        <w:tc>
          <w:tcPr>
            <w:tcW w:w="2976" w:type="dxa"/>
          </w:tcPr>
          <w:p w14:paraId="309A3DEA" w14:textId="77777777" w:rsidR="00AF293D" w:rsidRPr="00347EEA" w:rsidRDefault="00AF293D" w:rsidP="00AF293D">
            <w:pPr>
              <w:spacing w:after="0" w:line="240" w:lineRule="auto"/>
              <w:rPr>
                <w:sz w:val="18"/>
                <w:szCs w:val="18"/>
              </w:rPr>
            </w:pPr>
          </w:p>
        </w:tc>
        <w:tc>
          <w:tcPr>
            <w:tcW w:w="2977" w:type="dxa"/>
          </w:tcPr>
          <w:p w14:paraId="2845FF51" w14:textId="77777777" w:rsidR="00AF293D" w:rsidRPr="00347EEA" w:rsidRDefault="00AF293D" w:rsidP="00AF293D">
            <w:pPr>
              <w:spacing w:after="0" w:line="240" w:lineRule="auto"/>
              <w:rPr>
                <w:rFonts w:cs="Arial"/>
                <w:bCs/>
                <w:sz w:val="18"/>
                <w:szCs w:val="18"/>
              </w:rPr>
            </w:pPr>
            <w:r>
              <w:rPr>
                <w:rFonts w:cs="Arial"/>
                <w:bCs/>
                <w:sz w:val="18"/>
                <w:szCs w:val="18"/>
              </w:rPr>
              <w:t>No resources identified</w:t>
            </w:r>
          </w:p>
        </w:tc>
        <w:tc>
          <w:tcPr>
            <w:tcW w:w="718" w:type="dxa"/>
          </w:tcPr>
          <w:p w14:paraId="2060A0F1"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20F1035F" w14:textId="77777777" w:rsidTr="00A024CC">
        <w:tc>
          <w:tcPr>
            <w:tcW w:w="851" w:type="dxa"/>
          </w:tcPr>
          <w:p w14:paraId="5F3A4F47" w14:textId="77777777" w:rsidR="00AF293D" w:rsidRPr="00347EEA" w:rsidRDefault="00AF293D" w:rsidP="00AF293D">
            <w:pPr>
              <w:spacing w:after="0" w:line="240" w:lineRule="auto"/>
              <w:jc w:val="center"/>
              <w:rPr>
                <w:rFonts w:cs="Arial"/>
                <w:sz w:val="18"/>
                <w:szCs w:val="18"/>
              </w:rPr>
            </w:pPr>
            <w:r w:rsidRPr="00347EEA">
              <w:rPr>
                <w:rFonts w:cs="Arial"/>
                <w:sz w:val="18"/>
                <w:szCs w:val="18"/>
              </w:rPr>
              <w:t>8</w:t>
            </w:r>
          </w:p>
        </w:tc>
        <w:tc>
          <w:tcPr>
            <w:tcW w:w="1984" w:type="dxa"/>
          </w:tcPr>
          <w:p w14:paraId="5B004EC0" w14:textId="77777777" w:rsidR="00AF293D" w:rsidRPr="00347EEA" w:rsidRDefault="00AF293D" w:rsidP="00AF293D">
            <w:pPr>
              <w:spacing w:after="0" w:line="240" w:lineRule="auto"/>
              <w:rPr>
                <w:rFonts w:cs="Arial"/>
                <w:sz w:val="18"/>
                <w:szCs w:val="18"/>
              </w:rPr>
            </w:pPr>
            <w:r w:rsidRPr="00347EEA">
              <w:rPr>
                <w:rFonts w:cs="Arial"/>
                <w:sz w:val="18"/>
                <w:szCs w:val="18"/>
              </w:rPr>
              <w:t>National Institute of Law, Policy and Aging</w:t>
            </w:r>
          </w:p>
        </w:tc>
        <w:tc>
          <w:tcPr>
            <w:tcW w:w="3261" w:type="dxa"/>
          </w:tcPr>
          <w:p w14:paraId="35DA1489" w14:textId="77777777" w:rsidR="00AF293D" w:rsidRPr="00347EEA" w:rsidRDefault="00AF293D" w:rsidP="00AF293D">
            <w:pPr>
              <w:spacing w:after="0" w:line="240" w:lineRule="auto"/>
              <w:rPr>
                <w:sz w:val="18"/>
                <w:szCs w:val="18"/>
              </w:rPr>
            </w:pPr>
          </w:p>
        </w:tc>
        <w:tc>
          <w:tcPr>
            <w:tcW w:w="2976" w:type="dxa"/>
          </w:tcPr>
          <w:p w14:paraId="0A529E1F" w14:textId="77777777" w:rsidR="00AF293D" w:rsidRPr="00347EEA" w:rsidRDefault="00AF293D" w:rsidP="00AF293D">
            <w:pPr>
              <w:spacing w:after="0" w:line="240" w:lineRule="auto"/>
              <w:rPr>
                <w:sz w:val="18"/>
                <w:szCs w:val="18"/>
              </w:rPr>
            </w:pPr>
          </w:p>
        </w:tc>
        <w:tc>
          <w:tcPr>
            <w:tcW w:w="2977" w:type="dxa"/>
          </w:tcPr>
          <w:p w14:paraId="1E88B047" w14:textId="77777777" w:rsidR="00AF293D" w:rsidRPr="00347EEA" w:rsidRDefault="00AF293D" w:rsidP="00645CD5">
            <w:pPr>
              <w:spacing w:after="0" w:line="240" w:lineRule="auto"/>
              <w:rPr>
                <w:sz w:val="18"/>
                <w:szCs w:val="18"/>
              </w:rPr>
            </w:pPr>
            <w:r>
              <w:rPr>
                <w:rFonts w:cs="Arial"/>
                <w:bCs/>
                <w:sz w:val="18"/>
                <w:szCs w:val="18"/>
              </w:rPr>
              <w:t>No resources identified</w:t>
            </w:r>
            <w:r w:rsidR="00645CD5">
              <w:rPr>
                <w:rFonts w:cs="Arial"/>
                <w:bCs/>
                <w:sz w:val="18"/>
                <w:szCs w:val="18"/>
              </w:rPr>
              <w:t>. See McGill University F2- McGill Clinical Program</w:t>
            </w:r>
          </w:p>
        </w:tc>
        <w:tc>
          <w:tcPr>
            <w:tcW w:w="718" w:type="dxa"/>
          </w:tcPr>
          <w:p w14:paraId="7CDF634A"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3386056D" w14:textId="77777777" w:rsidTr="00A024CC">
        <w:tc>
          <w:tcPr>
            <w:tcW w:w="851" w:type="dxa"/>
          </w:tcPr>
          <w:p w14:paraId="591B2628" w14:textId="77777777" w:rsidR="00AF293D" w:rsidRPr="00347EEA" w:rsidRDefault="00AF293D" w:rsidP="00AF293D">
            <w:pPr>
              <w:spacing w:after="0" w:line="240" w:lineRule="auto"/>
              <w:jc w:val="center"/>
              <w:rPr>
                <w:rFonts w:cs="Arial"/>
                <w:sz w:val="18"/>
                <w:szCs w:val="18"/>
              </w:rPr>
            </w:pPr>
            <w:r w:rsidRPr="00347EEA">
              <w:rPr>
                <w:rFonts w:cs="Arial"/>
                <w:sz w:val="18"/>
                <w:szCs w:val="18"/>
              </w:rPr>
              <w:t>9</w:t>
            </w:r>
          </w:p>
        </w:tc>
        <w:tc>
          <w:tcPr>
            <w:tcW w:w="1984" w:type="dxa"/>
          </w:tcPr>
          <w:p w14:paraId="0193B3C9" w14:textId="77777777" w:rsidR="00AF293D" w:rsidRPr="00347EEA" w:rsidRDefault="00AD2B20" w:rsidP="00AF293D">
            <w:pPr>
              <w:spacing w:after="0" w:line="240" w:lineRule="auto"/>
              <w:rPr>
                <w:rFonts w:cs="Arial"/>
                <w:color w:val="FF0000"/>
                <w:sz w:val="18"/>
                <w:szCs w:val="18"/>
              </w:rPr>
            </w:pPr>
            <w:hyperlink r:id="rId386" w:history="1">
              <w:r w:rsidR="00AF293D" w:rsidRPr="00347EEA">
                <w:rPr>
                  <w:rStyle w:val="Hyperlink"/>
                  <w:rFonts w:asciiTheme="minorHAnsi" w:hAnsiTheme="minorHAnsi" w:cs="Arial"/>
                  <w:sz w:val="18"/>
                  <w:szCs w:val="18"/>
                </w:rPr>
                <w:t>Centre on Aging at University of Victoria</w:t>
              </w:r>
            </w:hyperlink>
          </w:p>
        </w:tc>
        <w:tc>
          <w:tcPr>
            <w:tcW w:w="3261" w:type="dxa"/>
          </w:tcPr>
          <w:p w14:paraId="1A64E509" w14:textId="77777777" w:rsidR="00AF293D" w:rsidRPr="00347EEA" w:rsidRDefault="00AF293D" w:rsidP="00AF293D">
            <w:pPr>
              <w:spacing w:after="0" w:line="240" w:lineRule="auto"/>
              <w:rPr>
                <w:color w:val="FF0000"/>
                <w:sz w:val="18"/>
                <w:szCs w:val="18"/>
              </w:rPr>
            </w:pPr>
            <w:r w:rsidRPr="00347EEA">
              <w:rPr>
                <w:color w:val="FF0000"/>
                <w:sz w:val="18"/>
                <w:szCs w:val="18"/>
              </w:rPr>
              <w:t xml:space="preserve">  </w:t>
            </w:r>
          </w:p>
        </w:tc>
        <w:tc>
          <w:tcPr>
            <w:tcW w:w="2976" w:type="dxa"/>
          </w:tcPr>
          <w:p w14:paraId="2BB35AE5" w14:textId="77777777" w:rsidR="00AF293D" w:rsidRPr="00347EEA" w:rsidRDefault="00AF293D" w:rsidP="00AF293D">
            <w:pPr>
              <w:spacing w:after="0" w:line="240" w:lineRule="auto"/>
              <w:rPr>
                <w:color w:val="FF0000"/>
                <w:sz w:val="18"/>
                <w:szCs w:val="18"/>
              </w:rPr>
            </w:pPr>
          </w:p>
        </w:tc>
        <w:tc>
          <w:tcPr>
            <w:tcW w:w="2977" w:type="dxa"/>
          </w:tcPr>
          <w:p w14:paraId="1AB2D341" w14:textId="77777777" w:rsidR="00AF293D" w:rsidRPr="00347EEA" w:rsidRDefault="00AF293D" w:rsidP="00AF293D">
            <w:pPr>
              <w:spacing w:after="0" w:line="240" w:lineRule="auto"/>
              <w:rPr>
                <w:sz w:val="18"/>
                <w:szCs w:val="18"/>
              </w:rPr>
            </w:pPr>
            <w:r>
              <w:rPr>
                <w:rFonts w:cs="Arial"/>
                <w:bCs/>
                <w:sz w:val="18"/>
                <w:szCs w:val="18"/>
              </w:rPr>
              <w:t>No resources identified</w:t>
            </w:r>
          </w:p>
        </w:tc>
        <w:tc>
          <w:tcPr>
            <w:tcW w:w="718" w:type="dxa"/>
          </w:tcPr>
          <w:p w14:paraId="595F2E74"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34DA7EB6" w14:textId="77777777" w:rsidTr="00A024CC">
        <w:tc>
          <w:tcPr>
            <w:tcW w:w="851" w:type="dxa"/>
          </w:tcPr>
          <w:p w14:paraId="378AEA55" w14:textId="77777777" w:rsidR="00AF293D" w:rsidRPr="00347EEA" w:rsidRDefault="00AF293D" w:rsidP="00AF293D">
            <w:pPr>
              <w:spacing w:after="0" w:line="240" w:lineRule="auto"/>
              <w:jc w:val="center"/>
              <w:rPr>
                <w:rFonts w:cs="Arial"/>
                <w:sz w:val="18"/>
                <w:szCs w:val="18"/>
              </w:rPr>
            </w:pPr>
            <w:r w:rsidRPr="00347EEA">
              <w:rPr>
                <w:rFonts w:cs="Arial"/>
                <w:sz w:val="18"/>
                <w:szCs w:val="18"/>
              </w:rPr>
              <w:t>10</w:t>
            </w:r>
          </w:p>
        </w:tc>
        <w:tc>
          <w:tcPr>
            <w:tcW w:w="1984" w:type="dxa"/>
          </w:tcPr>
          <w:p w14:paraId="674CA082" w14:textId="77777777" w:rsidR="00AF293D" w:rsidRPr="00347EEA" w:rsidRDefault="00AD2B20" w:rsidP="00AF293D">
            <w:pPr>
              <w:spacing w:after="0" w:line="240" w:lineRule="auto"/>
              <w:rPr>
                <w:rFonts w:cs="Arial"/>
                <w:sz w:val="18"/>
                <w:szCs w:val="18"/>
              </w:rPr>
            </w:pPr>
            <w:hyperlink r:id="rId387" w:history="1">
              <w:r w:rsidR="00AF293D" w:rsidRPr="00347EEA">
                <w:rPr>
                  <w:rStyle w:val="Hyperlink"/>
                  <w:rFonts w:asciiTheme="minorHAnsi" w:hAnsiTheme="minorHAnsi" w:cs="Arial"/>
                  <w:sz w:val="18"/>
                  <w:szCs w:val="18"/>
                </w:rPr>
                <w:t>Nova Scotia Centre on Aging</w:t>
              </w:r>
            </w:hyperlink>
          </w:p>
        </w:tc>
        <w:tc>
          <w:tcPr>
            <w:tcW w:w="3261" w:type="dxa"/>
          </w:tcPr>
          <w:p w14:paraId="01B68F12" w14:textId="77777777" w:rsidR="00AF293D" w:rsidRPr="00347EEA" w:rsidRDefault="00AF293D" w:rsidP="00AF293D">
            <w:pPr>
              <w:spacing w:after="0" w:line="240" w:lineRule="auto"/>
              <w:rPr>
                <w:color w:val="FF0000"/>
                <w:sz w:val="18"/>
                <w:szCs w:val="18"/>
              </w:rPr>
            </w:pPr>
          </w:p>
        </w:tc>
        <w:tc>
          <w:tcPr>
            <w:tcW w:w="2976" w:type="dxa"/>
          </w:tcPr>
          <w:p w14:paraId="539B51F8" w14:textId="77777777" w:rsidR="00AF293D" w:rsidRPr="00347EEA" w:rsidRDefault="00AF293D" w:rsidP="00AF293D">
            <w:pPr>
              <w:spacing w:after="0" w:line="240" w:lineRule="auto"/>
              <w:rPr>
                <w:color w:val="FF0000"/>
                <w:sz w:val="18"/>
                <w:szCs w:val="18"/>
              </w:rPr>
            </w:pPr>
          </w:p>
        </w:tc>
        <w:tc>
          <w:tcPr>
            <w:tcW w:w="2977" w:type="dxa"/>
          </w:tcPr>
          <w:p w14:paraId="08A48C4A" w14:textId="77777777" w:rsidR="003C7688" w:rsidRDefault="00AF293D" w:rsidP="00AF293D">
            <w:pPr>
              <w:spacing w:after="0" w:line="240" w:lineRule="auto"/>
              <w:rPr>
                <w:rFonts w:cs="Arial"/>
                <w:bCs/>
                <w:sz w:val="18"/>
                <w:szCs w:val="18"/>
              </w:rPr>
            </w:pPr>
            <w:r>
              <w:rPr>
                <w:rFonts w:cs="Arial"/>
                <w:bCs/>
                <w:sz w:val="18"/>
                <w:szCs w:val="18"/>
              </w:rPr>
              <w:t xml:space="preserve">No resources identified. </w:t>
            </w:r>
          </w:p>
          <w:p w14:paraId="2BA69A4C" w14:textId="77777777" w:rsidR="00AF293D" w:rsidRPr="00347EEA" w:rsidRDefault="00AF293D" w:rsidP="00AF293D">
            <w:pPr>
              <w:spacing w:after="0" w:line="240" w:lineRule="auto"/>
              <w:rPr>
                <w:sz w:val="18"/>
                <w:szCs w:val="18"/>
              </w:rPr>
            </w:pPr>
            <w:r>
              <w:rPr>
                <w:rFonts w:cs="Arial"/>
                <w:bCs/>
                <w:sz w:val="18"/>
                <w:szCs w:val="18"/>
              </w:rPr>
              <w:t>See Projects with Nova Scotia Public Legal Education (category O)</w:t>
            </w:r>
          </w:p>
        </w:tc>
        <w:tc>
          <w:tcPr>
            <w:tcW w:w="718" w:type="dxa"/>
          </w:tcPr>
          <w:p w14:paraId="317A1DEB"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11167656" w14:textId="77777777" w:rsidTr="00A024CC">
        <w:tc>
          <w:tcPr>
            <w:tcW w:w="851" w:type="dxa"/>
            <w:shd w:val="clear" w:color="auto" w:fill="BDD6EE" w:themeFill="accent1" w:themeFillTint="66"/>
          </w:tcPr>
          <w:p w14:paraId="3D3BEAC1" w14:textId="77777777" w:rsidR="00AF293D" w:rsidRPr="00347EEA" w:rsidRDefault="00AF293D" w:rsidP="00AF293D">
            <w:pPr>
              <w:spacing w:after="0" w:line="240" w:lineRule="auto"/>
              <w:jc w:val="center"/>
              <w:rPr>
                <w:rFonts w:cs="Arial"/>
                <w:b/>
                <w:bCs/>
                <w:sz w:val="18"/>
                <w:szCs w:val="18"/>
              </w:rPr>
            </w:pPr>
            <w:r w:rsidRPr="00347EEA">
              <w:rPr>
                <w:rFonts w:cs="Arial"/>
                <w:b/>
                <w:bCs/>
                <w:sz w:val="18"/>
                <w:szCs w:val="18"/>
              </w:rPr>
              <w:t>L</w:t>
            </w:r>
          </w:p>
        </w:tc>
        <w:tc>
          <w:tcPr>
            <w:tcW w:w="8221" w:type="dxa"/>
            <w:gridSpan w:val="3"/>
            <w:shd w:val="clear" w:color="auto" w:fill="BDD6EE" w:themeFill="accent1" w:themeFillTint="66"/>
          </w:tcPr>
          <w:p w14:paraId="3EA9B166" w14:textId="77777777" w:rsidR="00AF293D" w:rsidRPr="00347EEA" w:rsidRDefault="00AF293D" w:rsidP="00AF293D">
            <w:pPr>
              <w:pStyle w:val="Heading6"/>
              <w:spacing w:before="0" w:line="240" w:lineRule="auto"/>
              <w:rPr>
                <w:szCs w:val="18"/>
              </w:rPr>
            </w:pPr>
            <w:bookmarkStart w:id="17" w:name="_Toc299105601"/>
            <w:r w:rsidRPr="00347EEA">
              <w:rPr>
                <w:szCs w:val="18"/>
              </w:rPr>
              <w:t>L – Financial and Legal Educators and Organizations</w:t>
            </w:r>
            <w:bookmarkEnd w:id="17"/>
          </w:p>
        </w:tc>
        <w:tc>
          <w:tcPr>
            <w:tcW w:w="2977" w:type="dxa"/>
            <w:shd w:val="clear" w:color="auto" w:fill="BDD6EE" w:themeFill="accent1" w:themeFillTint="66"/>
          </w:tcPr>
          <w:p w14:paraId="0F07743E" w14:textId="77777777" w:rsidR="00AF293D" w:rsidRPr="00347EEA" w:rsidRDefault="00AF293D" w:rsidP="00AF293D">
            <w:pPr>
              <w:autoSpaceDE w:val="0"/>
              <w:autoSpaceDN w:val="0"/>
              <w:adjustRightInd w:val="0"/>
              <w:spacing w:after="0" w:line="240" w:lineRule="auto"/>
              <w:rPr>
                <w:bCs/>
                <w:sz w:val="18"/>
                <w:szCs w:val="18"/>
              </w:rPr>
            </w:pPr>
          </w:p>
        </w:tc>
        <w:tc>
          <w:tcPr>
            <w:tcW w:w="718" w:type="dxa"/>
            <w:shd w:val="clear" w:color="auto" w:fill="BDD6EE" w:themeFill="accent1" w:themeFillTint="66"/>
          </w:tcPr>
          <w:p w14:paraId="2C032E5D" w14:textId="77777777" w:rsidR="00AF293D" w:rsidRPr="00347EEA" w:rsidRDefault="00AF293D" w:rsidP="009F6FF4">
            <w:pPr>
              <w:spacing w:after="0" w:line="240" w:lineRule="auto"/>
              <w:jc w:val="center"/>
              <w:rPr>
                <w:rFonts w:cs="Arial"/>
                <w:b/>
                <w:bCs/>
                <w:sz w:val="18"/>
                <w:szCs w:val="18"/>
              </w:rPr>
            </w:pPr>
          </w:p>
        </w:tc>
      </w:tr>
      <w:tr w:rsidR="00AF293D" w:rsidRPr="00347EEA" w14:paraId="46934311" w14:textId="77777777" w:rsidTr="00A024CC">
        <w:tc>
          <w:tcPr>
            <w:tcW w:w="851" w:type="dxa"/>
          </w:tcPr>
          <w:p w14:paraId="25C67ED6" w14:textId="77777777" w:rsidR="00AF293D" w:rsidRPr="00347EEA" w:rsidRDefault="00AF293D" w:rsidP="00A941FF">
            <w:pPr>
              <w:spacing w:after="0" w:line="240" w:lineRule="auto"/>
              <w:jc w:val="center"/>
              <w:rPr>
                <w:rFonts w:cs="Arial"/>
                <w:sz w:val="18"/>
                <w:szCs w:val="18"/>
              </w:rPr>
            </w:pPr>
            <w:r w:rsidRPr="00347EEA">
              <w:rPr>
                <w:rFonts w:cs="Arial"/>
                <w:sz w:val="18"/>
                <w:szCs w:val="18"/>
              </w:rPr>
              <w:t>1</w:t>
            </w:r>
          </w:p>
        </w:tc>
        <w:tc>
          <w:tcPr>
            <w:tcW w:w="1984" w:type="dxa"/>
          </w:tcPr>
          <w:p w14:paraId="4AFC970E" w14:textId="77777777" w:rsidR="00AF293D" w:rsidRPr="00347EEA" w:rsidRDefault="00AD2B20" w:rsidP="00A941FF">
            <w:pPr>
              <w:spacing w:after="0" w:line="240" w:lineRule="auto"/>
              <w:rPr>
                <w:rFonts w:cs="Arial"/>
                <w:sz w:val="18"/>
                <w:szCs w:val="18"/>
              </w:rPr>
            </w:pPr>
            <w:hyperlink r:id="rId388" w:history="1">
              <w:proofErr w:type="spellStart"/>
              <w:r w:rsidR="00AF293D" w:rsidRPr="00347EEA">
                <w:rPr>
                  <w:rStyle w:val="Hyperlink"/>
                  <w:rFonts w:asciiTheme="minorHAnsi" w:hAnsiTheme="minorHAnsi" w:cs="Arial"/>
                  <w:sz w:val="18"/>
                  <w:szCs w:val="18"/>
                </w:rPr>
                <w:t>Advocis</w:t>
              </w:r>
              <w:proofErr w:type="spellEnd"/>
              <w:r w:rsidR="00AF293D" w:rsidRPr="00347EEA">
                <w:rPr>
                  <w:rStyle w:val="Hyperlink"/>
                  <w:rFonts w:asciiTheme="minorHAnsi" w:hAnsiTheme="minorHAnsi" w:cs="Arial"/>
                  <w:sz w:val="18"/>
                  <w:szCs w:val="18"/>
                </w:rPr>
                <w:t xml:space="preserve"> (insurance)</w:t>
              </w:r>
            </w:hyperlink>
          </w:p>
        </w:tc>
        <w:tc>
          <w:tcPr>
            <w:tcW w:w="3261" w:type="dxa"/>
          </w:tcPr>
          <w:p w14:paraId="573BE095" w14:textId="77777777" w:rsidR="00AF293D" w:rsidRPr="00347EEA" w:rsidRDefault="00AF293D" w:rsidP="00A941FF">
            <w:pPr>
              <w:spacing w:after="0" w:line="240" w:lineRule="auto"/>
              <w:rPr>
                <w:rFonts w:cs="Arial"/>
                <w:b/>
                <w:bCs/>
                <w:sz w:val="18"/>
                <w:szCs w:val="18"/>
              </w:rPr>
            </w:pPr>
          </w:p>
        </w:tc>
        <w:tc>
          <w:tcPr>
            <w:tcW w:w="2976" w:type="dxa"/>
          </w:tcPr>
          <w:p w14:paraId="2F238E92" w14:textId="77777777" w:rsidR="00AF293D" w:rsidRPr="00347EEA" w:rsidRDefault="00AD2B20" w:rsidP="00A941FF">
            <w:pPr>
              <w:spacing w:after="0" w:line="240" w:lineRule="auto"/>
              <w:rPr>
                <w:sz w:val="18"/>
                <w:szCs w:val="18"/>
              </w:rPr>
            </w:pPr>
            <w:hyperlink r:id="rId389" w:history="1">
              <w:proofErr w:type="spellStart"/>
              <w:r w:rsidR="00A941FF" w:rsidRPr="00A941FF">
                <w:rPr>
                  <w:rStyle w:val="Hyperlink"/>
                  <w:rFonts w:asciiTheme="minorHAnsi" w:hAnsiTheme="minorHAnsi" w:cstheme="minorBidi"/>
                  <w:sz w:val="18"/>
                </w:rPr>
                <w:t>Advocis</w:t>
              </w:r>
              <w:proofErr w:type="spellEnd"/>
              <w:r w:rsidR="00A941FF" w:rsidRPr="00A941FF">
                <w:rPr>
                  <w:rStyle w:val="Hyperlink"/>
                  <w:rFonts w:asciiTheme="minorHAnsi" w:hAnsiTheme="minorHAnsi" w:cstheme="minorBidi"/>
                  <w:sz w:val="18"/>
                </w:rPr>
                <w:t xml:space="preserve"> </w:t>
              </w:r>
              <w:r w:rsidR="00A941FF">
                <w:rPr>
                  <w:rStyle w:val="Hyperlink"/>
                  <w:rFonts w:asciiTheme="minorHAnsi" w:hAnsiTheme="minorHAnsi" w:cstheme="minorBidi"/>
                  <w:sz w:val="18"/>
                </w:rPr>
                <w:t xml:space="preserve">BC </w:t>
              </w:r>
              <w:r w:rsidR="00A941FF" w:rsidRPr="00A941FF">
                <w:rPr>
                  <w:rStyle w:val="Hyperlink"/>
                  <w:rFonts w:asciiTheme="minorHAnsi" w:hAnsiTheme="minorHAnsi" w:cstheme="minorBidi"/>
                  <w:sz w:val="18"/>
                </w:rPr>
                <w:t xml:space="preserve">Chapter continuing </w:t>
              </w:r>
              <w:r w:rsidR="00A941FF" w:rsidRPr="00A941FF">
                <w:rPr>
                  <w:rStyle w:val="Hyperlink"/>
                  <w:rFonts w:asciiTheme="minorHAnsi" w:hAnsiTheme="minorHAnsi" w:cstheme="minorBidi"/>
                  <w:sz w:val="18"/>
                </w:rPr>
                <w:lastRenderedPageBreak/>
                <w:t>education - Annual Estate and Financial Planning Conference</w:t>
              </w:r>
            </w:hyperlink>
            <w:r w:rsidR="00A941FF" w:rsidRPr="00A941FF">
              <w:rPr>
                <w:sz w:val="18"/>
              </w:rPr>
              <w:t xml:space="preserve"> </w:t>
            </w:r>
            <w:hyperlink r:id="rId390" w:history="1"/>
          </w:p>
        </w:tc>
        <w:tc>
          <w:tcPr>
            <w:tcW w:w="2977" w:type="dxa"/>
          </w:tcPr>
          <w:p w14:paraId="022133BC" w14:textId="77777777" w:rsidR="00AF293D" w:rsidRPr="00347EEA" w:rsidRDefault="00AF293D" w:rsidP="00A941FF">
            <w:pPr>
              <w:spacing w:after="0" w:line="240" w:lineRule="auto"/>
              <w:rPr>
                <w:sz w:val="18"/>
                <w:szCs w:val="18"/>
              </w:rPr>
            </w:pPr>
          </w:p>
        </w:tc>
        <w:tc>
          <w:tcPr>
            <w:tcW w:w="718" w:type="dxa"/>
          </w:tcPr>
          <w:p w14:paraId="4ECA6BB8" w14:textId="77777777" w:rsidR="00AF293D" w:rsidRPr="00347EEA" w:rsidRDefault="00AF293D" w:rsidP="00A941FF">
            <w:pPr>
              <w:spacing w:after="0" w:line="240" w:lineRule="auto"/>
              <w:jc w:val="center"/>
              <w:rPr>
                <w:sz w:val="18"/>
                <w:szCs w:val="18"/>
              </w:rPr>
            </w:pPr>
            <w:r w:rsidRPr="00347EEA">
              <w:rPr>
                <w:sz w:val="18"/>
                <w:szCs w:val="18"/>
              </w:rPr>
              <w:t>Y</w:t>
            </w:r>
          </w:p>
        </w:tc>
      </w:tr>
      <w:tr w:rsidR="00AF293D" w:rsidRPr="00347EEA" w14:paraId="58B82506" w14:textId="77777777" w:rsidTr="00A024CC">
        <w:tc>
          <w:tcPr>
            <w:tcW w:w="851" w:type="dxa"/>
          </w:tcPr>
          <w:p w14:paraId="1A80D020"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lastRenderedPageBreak/>
              <w:t>2</w:t>
            </w:r>
          </w:p>
        </w:tc>
        <w:tc>
          <w:tcPr>
            <w:tcW w:w="1984" w:type="dxa"/>
          </w:tcPr>
          <w:p w14:paraId="5ABD1325" w14:textId="77777777" w:rsidR="00AF293D" w:rsidRPr="00347EEA" w:rsidRDefault="00AD2B20" w:rsidP="00AF293D">
            <w:pPr>
              <w:spacing w:after="0" w:line="240" w:lineRule="auto"/>
              <w:rPr>
                <w:rFonts w:cs="Arial"/>
                <w:color w:val="000000"/>
                <w:sz w:val="18"/>
                <w:szCs w:val="18"/>
                <w:shd w:val="clear" w:color="auto" w:fill="FFFFFF"/>
              </w:rPr>
            </w:pPr>
            <w:hyperlink r:id="rId391" w:history="1">
              <w:r w:rsidR="00AF293D" w:rsidRPr="00347EEA">
                <w:rPr>
                  <w:rStyle w:val="Hyperlink"/>
                  <w:rFonts w:asciiTheme="minorHAnsi" w:hAnsiTheme="minorHAnsi" w:cs="Arial"/>
                  <w:sz w:val="18"/>
                  <w:szCs w:val="18"/>
                  <w:shd w:val="clear" w:color="auto" w:fill="FFFFFF"/>
                </w:rPr>
                <w:t>ATB Financial</w:t>
              </w:r>
            </w:hyperlink>
            <w:r w:rsidR="00AF293D" w:rsidRPr="00347EEA">
              <w:rPr>
                <w:rFonts w:cs="Arial"/>
                <w:color w:val="000000"/>
                <w:sz w:val="18"/>
                <w:szCs w:val="18"/>
                <w:shd w:val="clear" w:color="auto" w:fill="FFFFFF"/>
              </w:rPr>
              <w:t xml:space="preserve"> </w:t>
            </w:r>
          </w:p>
        </w:tc>
        <w:tc>
          <w:tcPr>
            <w:tcW w:w="3261" w:type="dxa"/>
          </w:tcPr>
          <w:p w14:paraId="22946323" w14:textId="77777777" w:rsidR="00AF293D" w:rsidRPr="00347EEA" w:rsidRDefault="00AF293D" w:rsidP="00AF293D">
            <w:pPr>
              <w:spacing w:after="0" w:line="240" w:lineRule="auto"/>
              <w:rPr>
                <w:rFonts w:cs="Arial"/>
                <w:sz w:val="18"/>
                <w:szCs w:val="18"/>
              </w:rPr>
            </w:pPr>
          </w:p>
        </w:tc>
        <w:tc>
          <w:tcPr>
            <w:tcW w:w="2976" w:type="dxa"/>
          </w:tcPr>
          <w:p w14:paraId="31ABF063" w14:textId="77777777" w:rsidR="00AF293D" w:rsidRPr="00347EEA" w:rsidRDefault="00AF293D" w:rsidP="00AF293D">
            <w:pPr>
              <w:spacing w:after="0" w:line="240" w:lineRule="auto"/>
              <w:rPr>
                <w:rFonts w:cs="Arial"/>
                <w:sz w:val="18"/>
                <w:szCs w:val="18"/>
              </w:rPr>
            </w:pPr>
            <w:r w:rsidRPr="00347EEA">
              <w:rPr>
                <w:rFonts w:cs="Arial"/>
                <w:sz w:val="18"/>
                <w:szCs w:val="18"/>
              </w:rPr>
              <w:t xml:space="preserve">Elder Abuse: Taking Action As a staff member of a Financial </w:t>
            </w:r>
            <w:proofErr w:type="gramStart"/>
            <w:r w:rsidRPr="00347EEA">
              <w:rPr>
                <w:rFonts w:cs="Arial"/>
                <w:sz w:val="18"/>
                <w:szCs w:val="18"/>
              </w:rPr>
              <w:t xml:space="preserve">Institution  </w:t>
            </w:r>
            <w:proofErr w:type="gramEnd"/>
          </w:p>
        </w:tc>
        <w:tc>
          <w:tcPr>
            <w:tcW w:w="2977" w:type="dxa"/>
          </w:tcPr>
          <w:p w14:paraId="2C31C20F" w14:textId="77777777" w:rsidR="00AF293D" w:rsidRPr="00347EEA" w:rsidRDefault="00A941FF" w:rsidP="00AF293D">
            <w:pPr>
              <w:spacing w:after="0" w:line="240" w:lineRule="auto"/>
              <w:rPr>
                <w:sz w:val="18"/>
                <w:szCs w:val="18"/>
              </w:rPr>
            </w:pPr>
            <w:r>
              <w:rPr>
                <w:sz w:val="18"/>
                <w:szCs w:val="18"/>
              </w:rPr>
              <w:t>Internal program</w:t>
            </w:r>
          </w:p>
        </w:tc>
        <w:tc>
          <w:tcPr>
            <w:tcW w:w="718" w:type="dxa"/>
          </w:tcPr>
          <w:p w14:paraId="0BEE86DB" w14:textId="77777777" w:rsidR="00AF293D" w:rsidRPr="00347EEA" w:rsidRDefault="00AF293D" w:rsidP="009F6FF4">
            <w:pPr>
              <w:spacing w:after="0" w:line="240" w:lineRule="auto"/>
              <w:jc w:val="center"/>
              <w:rPr>
                <w:rFonts w:cs="Arial"/>
                <w:sz w:val="18"/>
                <w:szCs w:val="18"/>
              </w:rPr>
            </w:pPr>
            <w:r w:rsidRPr="00347EEA">
              <w:rPr>
                <w:rFonts w:cs="Arial"/>
                <w:sz w:val="18"/>
                <w:szCs w:val="18"/>
              </w:rPr>
              <w:t>Y</w:t>
            </w:r>
          </w:p>
        </w:tc>
      </w:tr>
      <w:tr w:rsidR="00AF293D" w:rsidRPr="00347EEA" w14:paraId="19D8D387" w14:textId="77777777" w:rsidTr="00A941FF">
        <w:trPr>
          <w:trHeight w:val="317"/>
        </w:trPr>
        <w:tc>
          <w:tcPr>
            <w:tcW w:w="851" w:type="dxa"/>
          </w:tcPr>
          <w:p w14:paraId="2B712A20" w14:textId="77777777" w:rsidR="00AF293D" w:rsidRPr="00347EEA" w:rsidRDefault="00AF293D" w:rsidP="00AF293D">
            <w:pPr>
              <w:spacing w:after="0" w:line="240" w:lineRule="auto"/>
              <w:jc w:val="center"/>
              <w:rPr>
                <w:rFonts w:cs="Arial"/>
                <w:sz w:val="18"/>
                <w:szCs w:val="18"/>
              </w:rPr>
            </w:pPr>
            <w:r w:rsidRPr="00347EEA">
              <w:rPr>
                <w:rFonts w:cs="Arial"/>
                <w:sz w:val="18"/>
                <w:szCs w:val="18"/>
              </w:rPr>
              <w:t>3</w:t>
            </w:r>
          </w:p>
        </w:tc>
        <w:tc>
          <w:tcPr>
            <w:tcW w:w="1984" w:type="dxa"/>
          </w:tcPr>
          <w:p w14:paraId="2F69EA63" w14:textId="77777777" w:rsidR="00AF293D" w:rsidRPr="00347EEA" w:rsidRDefault="00AD2B20" w:rsidP="00AF293D">
            <w:pPr>
              <w:spacing w:after="0" w:line="240" w:lineRule="auto"/>
              <w:rPr>
                <w:rFonts w:cs="Arial"/>
                <w:sz w:val="18"/>
                <w:szCs w:val="18"/>
              </w:rPr>
            </w:pPr>
            <w:hyperlink r:id="rId392" w:history="1">
              <w:r w:rsidR="00AF293D" w:rsidRPr="00347EEA">
                <w:rPr>
                  <w:rStyle w:val="Hyperlink"/>
                  <w:rFonts w:asciiTheme="minorHAnsi" w:hAnsiTheme="minorHAnsi" w:cs="Arial"/>
                  <w:sz w:val="18"/>
                  <w:szCs w:val="18"/>
                </w:rPr>
                <w:t>BC Law Society</w:t>
              </w:r>
            </w:hyperlink>
          </w:p>
        </w:tc>
        <w:tc>
          <w:tcPr>
            <w:tcW w:w="3261" w:type="dxa"/>
          </w:tcPr>
          <w:p w14:paraId="0D51ACDD" w14:textId="77777777" w:rsidR="00AF293D" w:rsidRPr="00347EEA" w:rsidRDefault="00AF293D" w:rsidP="00AF293D">
            <w:pPr>
              <w:spacing w:after="0" w:line="240" w:lineRule="auto"/>
              <w:rPr>
                <w:sz w:val="18"/>
                <w:szCs w:val="18"/>
              </w:rPr>
            </w:pPr>
          </w:p>
        </w:tc>
        <w:tc>
          <w:tcPr>
            <w:tcW w:w="2976" w:type="dxa"/>
          </w:tcPr>
          <w:p w14:paraId="1161460C" w14:textId="77777777" w:rsidR="00AF293D" w:rsidRPr="00347EEA" w:rsidRDefault="00AD2B20" w:rsidP="00AF293D">
            <w:pPr>
              <w:spacing w:after="0" w:line="240" w:lineRule="auto"/>
              <w:rPr>
                <w:sz w:val="18"/>
                <w:szCs w:val="18"/>
              </w:rPr>
            </w:pPr>
            <w:hyperlink r:id="rId393" w:history="1">
              <w:r w:rsidR="00AF293D" w:rsidRPr="00347EEA">
                <w:rPr>
                  <w:rStyle w:val="Hyperlink"/>
                  <w:rFonts w:asciiTheme="minorHAnsi" w:hAnsiTheme="minorHAnsi" w:cstheme="minorBidi"/>
                  <w:sz w:val="18"/>
                  <w:szCs w:val="18"/>
                </w:rPr>
                <w:t xml:space="preserve">Law Society Admission Program </w:t>
              </w:r>
            </w:hyperlink>
            <w:r w:rsidR="00AF293D" w:rsidRPr="00347EEA">
              <w:rPr>
                <w:sz w:val="18"/>
                <w:szCs w:val="18"/>
              </w:rPr>
              <w:t xml:space="preserve"> </w:t>
            </w:r>
          </w:p>
        </w:tc>
        <w:tc>
          <w:tcPr>
            <w:tcW w:w="2977" w:type="dxa"/>
          </w:tcPr>
          <w:p w14:paraId="5BC8F0D5" w14:textId="77777777" w:rsidR="00AF293D" w:rsidRPr="00347EEA" w:rsidRDefault="00A941FF" w:rsidP="00AF293D">
            <w:pPr>
              <w:spacing w:after="0" w:line="240" w:lineRule="auto"/>
              <w:rPr>
                <w:sz w:val="18"/>
                <w:szCs w:val="18"/>
              </w:rPr>
            </w:pPr>
            <w:r>
              <w:rPr>
                <w:sz w:val="18"/>
                <w:szCs w:val="18"/>
              </w:rPr>
              <w:t>No resources identified.</w:t>
            </w:r>
          </w:p>
        </w:tc>
        <w:tc>
          <w:tcPr>
            <w:tcW w:w="718" w:type="dxa"/>
          </w:tcPr>
          <w:p w14:paraId="46CBF73E" w14:textId="77777777" w:rsidR="00AF293D" w:rsidRPr="00347EEA" w:rsidRDefault="00AF293D" w:rsidP="009F6FF4">
            <w:pPr>
              <w:spacing w:after="0" w:line="240" w:lineRule="auto"/>
              <w:jc w:val="center"/>
              <w:rPr>
                <w:sz w:val="18"/>
                <w:szCs w:val="18"/>
              </w:rPr>
            </w:pPr>
            <w:r>
              <w:rPr>
                <w:sz w:val="18"/>
                <w:szCs w:val="18"/>
              </w:rPr>
              <w:t>N</w:t>
            </w:r>
          </w:p>
        </w:tc>
      </w:tr>
      <w:tr w:rsidR="00AF293D" w:rsidRPr="00347EEA" w14:paraId="257B7930" w14:textId="77777777" w:rsidTr="00A024CC">
        <w:trPr>
          <w:trHeight w:val="383"/>
        </w:trPr>
        <w:tc>
          <w:tcPr>
            <w:tcW w:w="851" w:type="dxa"/>
          </w:tcPr>
          <w:p w14:paraId="2E3798E4" w14:textId="77777777" w:rsidR="00AF293D" w:rsidRPr="00347EEA" w:rsidRDefault="00AF293D" w:rsidP="00AF293D">
            <w:pPr>
              <w:spacing w:after="0" w:line="240" w:lineRule="auto"/>
              <w:jc w:val="center"/>
              <w:rPr>
                <w:rFonts w:cs="Arial"/>
                <w:sz w:val="18"/>
                <w:szCs w:val="18"/>
              </w:rPr>
            </w:pPr>
            <w:r w:rsidRPr="00347EEA">
              <w:rPr>
                <w:rFonts w:cs="Arial"/>
                <w:sz w:val="18"/>
                <w:szCs w:val="18"/>
              </w:rPr>
              <w:t>4</w:t>
            </w:r>
          </w:p>
        </w:tc>
        <w:tc>
          <w:tcPr>
            <w:tcW w:w="1984" w:type="dxa"/>
          </w:tcPr>
          <w:p w14:paraId="25F13B2C" w14:textId="77777777" w:rsidR="00AF293D" w:rsidRPr="00347EEA" w:rsidRDefault="00AD2B20" w:rsidP="00AF293D">
            <w:pPr>
              <w:spacing w:after="0" w:line="240" w:lineRule="auto"/>
              <w:rPr>
                <w:rFonts w:cs="Arial"/>
                <w:sz w:val="18"/>
                <w:szCs w:val="18"/>
              </w:rPr>
            </w:pPr>
            <w:hyperlink r:id="rId394" w:history="1">
              <w:r w:rsidR="00AF293D" w:rsidRPr="00347EEA">
                <w:rPr>
                  <w:rStyle w:val="Hyperlink"/>
                  <w:rFonts w:asciiTheme="minorHAnsi" w:hAnsiTheme="minorHAnsi" w:cs="Arial"/>
                  <w:sz w:val="18"/>
                  <w:szCs w:val="18"/>
                </w:rPr>
                <w:t>BC Notaries</w:t>
              </w:r>
            </w:hyperlink>
          </w:p>
        </w:tc>
        <w:tc>
          <w:tcPr>
            <w:tcW w:w="3261" w:type="dxa"/>
          </w:tcPr>
          <w:p w14:paraId="3277C061" w14:textId="77777777" w:rsidR="00AF293D" w:rsidRPr="00347EEA" w:rsidRDefault="00AF293D" w:rsidP="00AF293D">
            <w:pPr>
              <w:spacing w:after="0" w:line="240" w:lineRule="auto"/>
              <w:rPr>
                <w:rFonts w:cs="Arial"/>
                <w:b/>
                <w:bCs/>
                <w:sz w:val="18"/>
                <w:szCs w:val="18"/>
              </w:rPr>
            </w:pPr>
            <w:r w:rsidRPr="00347EEA">
              <w:rPr>
                <w:sz w:val="18"/>
                <w:szCs w:val="18"/>
              </w:rPr>
              <w:t xml:space="preserve"> </w:t>
            </w:r>
            <w:hyperlink r:id="rId395" w:history="1"/>
          </w:p>
        </w:tc>
        <w:tc>
          <w:tcPr>
            <w:tcW w:w="2976" w:type="dxa"/>
          </w:tcPr>
          <w:p w14:paraId="371C2853" w14:textId="77777777" w:rsidR="00AF293D" w:rsidRPr="00347EEA" w:rsidRDefault="00AF293D" w:rsidP="00AF293D">
            <w:pPr>
              <w:spacing w:after="0" w:line="240" w:lineRule="auto"/>
              <w:rPr>
                <w:sz w:val="18"/>
                <w:szCs w:val="18"/>
              </w:rPr>
            </w:pPr>
            <w:r>
              <w:rPr>
                <w:sz w:val="18"/>
                <w:szCs w:val="18"/>
              </w:rPr>
              <w:t>2 weeks intensive practical</w:t>
            </w:r>
            <w:r w:rsidRPr="00347EEA">
              <w:rPr>
                <w:sz w:val="18"/>
                <w:szCs w:val="18"/>
              </w:rPr>
              <w:t xml:space="preserve"> training for graduates of SFU </w:t>
            </w:r>
            <w:r>
              <w:rPr>
                <w:sz w:val="18"/>
                <w:szCs w:val="18"/>
              </w:rPr>
              <w:t>Masters i</w:t>
            </w:r>
            <w:r w:rsidRPr="00347EEA">
              <w:rPr>
                <w:sz w:val="18"/>
                <w:szCs w:val="18"/>
              </w:rPr>
              <w:t xml:space="preserve">n Applied Legal Studies </w:t>
            </w:r>
            <w:r>
              <w:rPr>
                <w:sz w:val="18"/>
                <w:szCs w:val="18"/>
              </w:rPr>
              <w:t>(See SFU A</w:t>
            </w:r>
          </w:p>
        </w:tc>
        <w:tc>
          <w:tcPr>
            <w:tcW w:w="2977" w:type="dxa"/>
          </w:tcPr>
          <w:p w14:paraId="4E43BEE2" w14:textId="77777777" w:rsidR="00AF293D" w:rsidRPr="00347EEA" w:rsidRDefault="00AF293D" w:rsidP="00AF293D">
            <w:pPr>
              <w:spacing w:after="0" w:line="240" w:lineRule="auto"/>
              <w:rPr>
                <w:color w:val="FF0000"/>
                <w:sz w:val="18"/>
                <w:szCs w:val="18"/>
              </w:rPr>
            </w:pPr>
          </w:p>
        </w:tc>
        <w:tc>
          <w:tcPr>
            <w:tcW w:w="718" w:type="dxa"/>
          </w:tcPr>
          <w:p w14:paraId="17FECFED"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0B72DD74" w14:textId="77777777" w:rsidTr="00A024CC">
        <w:tc>
          <w:tcPr>
            <w:tcW w:w="851" w:type="dxa"/>
          </w:tcPr>
          <w:p w14:paraId="0CE4E1DC"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5</w:t>
            </w:r>
          </w:p>
        </w:tc>
        <w:tc>
          <w:tcPr>
            <w:tcW w:w="1984" w:type="dxa"/>
          </w:tcPr>
          <w:p w14:paraId="43B969F9" w14:textId="77777777" w:rsidR="00AF293D" w:rsidRPr="00347EEA" w:rsidRDefault="00AF293D" w:rsidP="00AF293D">
            <w:pPr>
              <w:spacing w:after="0" w:line="240" w:lineRule="auto"/>
              <w:rPr>
                <w:rFonts w:cs="Arial"/>
                <w:b/>
                <w:bCs/>
                <w:sz w:val="18"/>
                <w:szCs w:val="18"/>
              </w:rPr>
            </w:pPr>
            <w:r w:rsidRPr="00347EEA">
              <w:rPr>
                <w:rFonts w:cs="Arial"/>
                <w:color w:val="000000"/>
                <w:sz w:val="18"/>
                <w:szCs w:val="18"/>
                <w:shd w:val="clear" w:color="auto" w:fill="FFFFFF"/>
              </w:rPr>
              <w:t>BC Securities Commission</w:t>
            </w:r>
          </w:p>
        </w:tc>
        <w:tc>
          <w:tcPr>
            <w:tcW w:w="3261" w:type="dxa"/>
          </w:tcPr>
          <w:p w14:paraId="3B234003" w14:textId="77777777" w:rsidR="00AF293D" w:rsidRPr="00347EEA" w:rsidRDefault="00AF293D" w:rsidP="00AF293D">
            <w:pPr>
              <w:spacing w:after="0" w:line="240" w:lineRule="auto"/>
              <w:rPr>
                <w:rFonts w:cs="Arial"/>
                <w:sz w:val="18"/>
                <w:szCs w:val="18"/>
              </w:rPr>
            </w:pPr>
            <w:r w:rsidRPr="00347EEA">
              <w:rPr>
                <w:rFonts w:cs="Arial"/>
                <w:sz w:val="18"/>
                <w:szCs w:val="18"/>
              </w:rPr>
              <w:t xml:space="preserve"> </w:t>
            </w:r>
          </w:p>
        </w:tc>
        <w:tc>
          <w:tcPr>
            <w:tcW w:w="2976" w:type="dxa"/>
          </w:tcPr>
          <w:p w14:paraId="525B82AA" w14:textId="77777777" w:rsidR="00AF293D" w:rsidRPr="00347EEA" w:rsidRDefault="00AF293D" w:rsidP="00AF293D">
            <w:pPr>
              <w:spacing w:after="0" w:line="240" w:lineRule="auto"/>
              <w:rPr>
                <w:rFonts w:cs="Arial"/>
                <w:sz w:val="18"/>
                <w:szCs w:val="18"/>
              </w:rPr>
            </w:pPr>
            <w:r w:rsidRPr="00347EEA">
              <w:rPr>
                <w:rFonts w:cs="Arial"/>
                <w:sz w:val="18"/>
                <w:szCs w:val="18"/>
              </w:rPr>
              <w:t>BCSC Financial Literacy10</w:t>
            </w:r>
          </w:p>
          <w:p w14:paraId="1BB089DA" w14:textId="77777777" w:rsidR="00AF293D" w:rsidRPr="00347EEA" w:rsidRDefault="00AF293D" w:rsidP="00AF293D">
            <w:pPr>
              <w:spacing w:after="0" w:line="240" w:lineRule="auto"/>
              <w:rPr>
                <w:rFonts w:cs="Arial"/>
                <w:sz w:val="18"/>
                <w:szCs w:val="18"/>
              </w:rPr>
            </w:pPr>
            <w:r w:rsidRPr="00347EEA">
              <w:rPr>
                <w:rFonts w:cs="Arial"/>
                <w:sz w:val="18"/>
                <w:szCs w:val="18"/>
              </w:rPr>
              <w:t xml:space="preserve">Q Trade </w:t>
            </w:r>
          </w:p>
        </w:tc>
        <w:tc>
          <w:tcPr>
            <w:tcW w:w="2977" w:type="dxa"/>
          </w:tcPr>
          <w:p w14:paraId="5EA53EB8" w14:textId="77777777" w:rsidR="00AF293D" w:rsidRPr="00347EEA" w:rsidRDefault="00A941FF" w:rsidP="00AF293D">
            <w:pPr>
              <w:spacing w:after="0" w:line="240" w:lineRule="auto"/>
              <w:rPr>
                <w:rFonts w:cs="Arial"/>
                <w:sz w:val="18"/>
                <w:szCs w:val="18"/>
              </w:rPr>
            </w:pPr>
            <w:r>
              <w:rPr>
                <w:rFonts w:cs="Arial"/>
                <w:sz w:val="18"/>
                <w:szCs w:val="18"/>
              </w:rPr>
              <w:t>No research conducted.</w:t>
            </w:r>
          </w:p>
        </w:tc>
        <w:tc>
          <w:tcPr>
            <w:tcW w:w="718" w:type="dxa"/>
          </w:tcPr>
          <w:p w14:paraId="04640079" w14:textId="77777777" w:rsidR="00AF293D" w:rsidRPr="00347EEA" w:rsidRDefault="00AF293D" w:rsidP="009F6FF4">
            <w:pPr>
              <w:spacing w:after="0" w:line="240" w:lineRule="auto"/>
              <w:jc w:val="center"/>
              <w:rPr>
                <w:rFonts w:cs="Arial"/>
                <w:sz w:val="18"/>
                <w:szCs w:val="18"/>
              </w:rPr>
            </w:pPr>
            <w:r w:rsidRPr="00347EEA">
              <w:rPr>
                <w:rFonts w:cs="Arial"/>
                <w:sz w:val="18"/>
                <w:szCs w:val="18"/>
              </w:rPr>
              <w:t>N</w:t>
            </w:r>
          </w:p>
        </w:tc>
      </w:tr>
      <w:tr w:rsidR="00AF293D" w:rsidRPr="00347EEA" w14:paraId="58C3B399" w14:textId="77777777" w:rsidTr="00A024CC">
        <w:tc>
          <w:tcPr>
            <w:tcW w:w="851" w:type="dxa"/>
          </w:tcPr>
          <w:p w14:paraId="50A66728"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6</w:t>
            </w:r>
          </w:p>
        </w:tc>
        <w:tc>
          <w:tcPr>
            <w:tcW w:w="1984" w:type="dxa"/>
          </w:tcPr>
          <w:p w14:paraId="1AD05654" w14:textId="77777777" w:rsidR="00AF293D" w:rsidRPr="00347EEA" w:rsidRDefault="00AD2B20" w:rsidP="00AF293D">
            <w:pPr>
              <w:spacing w:after="0" w:line="240" w:lineRule="auto"/>
              <w:rPr>
                <w:rFonts w:cs="Arial"/>
                <w:color w:val="000000"/>
                <w:sz w:val="18"/>
                <w:szCs w:val="18"/>
                <w:shd w:val="clear" w:color="auto" w:fill="FFFFFF"/>
              </w:rPr>
            </w:pPr>
            <w:hyperlink r:id="rId396" w:history="1">
              <w:r w:rsidR="00AF293D" w:rsidRPr="00347EEA">
                <w:rPr>
                  <w:rStyle w:val="Hyperlink"/>
                  <w:rFonts w:asciiTheme="minorHAnsi" w:hAnsiTheme="minorHAnsi" w:cs="Arial"/>
                  <w:sz w:val="18"/>
                  <w:szCs w:val="18"/>
                  <w:shd w:val="clear" w:color="auto" w:fill="FFFFFF"/>
                </w:rPr>
                <w:t>Canadian Bankers Association</w:t>
              </w:r>
            </w:hyperlink>
          </w:p>
        </w:tc>
        <w:tc>
          <w:tcPr>
            <w:tcW w:w="3261" w:type="dxa"/>
          </w:tcPr>
          <w:p w14:paraId="458CA477" w14:textId="77777777" w:rsidR="00AF293D" w:rsidRPr="00347EEA" w:rsidRDefault="00AF293D" w:rsidP="00AF293D">
            <w:pPr>
              <w:spacing w:after="0" w:line="240" w:lineRule="auto"/>
              <w:rPr>
                <w:rFonts w:cs="Arial"/>
                <w:color w:val="FF0000"/>
                <w:sz w:val="18"/>
                <w:szCs w:val="18"/>
              </w:rPr>
            </w:pPr>
            <w:r w:rsidRPr="00347EEA">
              <w:rPr>
                <w:rFonts w:cs="Arial"/>
                <w:sz w:val="18"/>
                <w:szCs w:val="18"/>
              </w:rPr>
              <w:t xml:space="preserve"> </w:t>
            </w:r>
          </w:p>
        </w:tc>
        <w:tc>
          <w:tcPr>
            <w:tcW w:w="2976" w:type="dxa"/>
          </w:tcPr>
          <w:p w14:paraId="3F8E3BCD" w14:textId="77777777" w:rsidR="00AF293D" w:rsidRPr="00347EEA" w:rsidRDefault="00AF293D" w:rsidP="00AF293D">
            <w:pPr>
              <w:spacing w:after="0" w:line="240" w:lineRule="auto"/>
              <w:rPr>
                <w:rFonts w:cs="Arial"/>
                <w:sz w:val="18"/>
                <w:szCs w:val="18"/>
              </w:rPr>
            </w:pPr>
            <w:r w:rsidRPr="00347EEA">
              <w:rPr>
                <w:rFonts w:cs="Arial"/>
                <w:sz w:val="18"/>
                <w:szCs w:val="18"/>
              </w:rPr>
              <w:t>Staff training tools</w:t>
            </w:r>
          </w:p>
          <w:p w14:paraId="4E9907C1" w14:textId="77777777" w:rsidR="00AF293D" w:rsidRPr="00347EEA" w:rsidRDefault="00AD2B20" w:rsidP="00AF293D">
            <w:pPr>
              <w:spacing w:after="0" w:line="240" w:lineRule="auto"/>
              <w:rPr>
                <w:rFonts w:cs="Arial"/>
                <w:sz w:val="18"/>
                <w:szCs w:val="18"/>
              </w:rPr>
            </w:pPr>
            <w:hyperlink r:id="rId397" w:history="1">
              <w:r w:rsidR="00AF293D" w:rsidRPr="00282A23">
                <w:rPr>
                  <w:rStyle w:val="Hyperlink"/>
                  <w:rFonts w:asciiTheme="minorHAnsi" w:hAnsiTheme="minorHAnsi" w:cs="Arial"/>
                  <w:sz w:val="18"/>
                  <w:szCs w:val="18"/>
                </w:rPr>
                <w:t>Public Information</w:t>
              </w:r>
            </w:hyperlink>
          </w:p>
        </w:tc>
        <w:tc>
          <w:tcPr>
            <w:tcW w:w="2977" w:type="dxa"/>
          </w:tcPr>
          <w:p w14:paraId="5FCB609C" w14:textId="77777777" w:rsidR="00AF293D" w:rsidRPr="00347EEA" w:rsidRDefault="00282A23" w:rsidP="00FD27B8">
            <w:pPr>
              <w:spacing w:after="0" w:line="240" w:lineRule="auto"/>
              <w:rPr>
                <w:rFonts w:cs="Arial"/>
                <w:sz w:val="18"/>
                <w:szCs w:val="18"/>
              </w:rPr>
            </w:pPr>
            <w:r>
              <w:rPr>
                <w:rFonts w:cs="Arial"/>
                <w:sz w:val="18"/>
                <w:szCs w:val="18"/>
              </w:rPr>
              <w:t xml:space="preserve">Public information materials on financial abuse, powers of attorney and joint account </w:t>
            </w:r>
            <w:r w:rsidR="00FD27B8">
              <w:rPr>
                <w:rFonts w:cs="Arial"/>
                <w:sz w:val="18"/>
                <w:szCs w:val="18"/>
              </w:rPr>
              <w:t>released Jan 2014</w:t>
            </w:r>
          </w:p>
        </w:tc>
        <w:tc>
          <w:tcPr>
            <w:tcW w:w="718" w:type="dxa"/>
          </w:tcPr>
          <w:p w14:paraId="18463749" w14:textId="77777777" w:rsidR="00AF293D" w:rsidRPr="00347EEA" w:rsidRDefault="00AF293D" w:rsidP="009F6FF4">
            <w:pPr>
              <w:spacing w:after="0" w:line="240" w:lineRule="auto"/>
              <w:jc w:val="center"/>
              <w:rPr>
                <w:rFonts w:cs="Arial"/>
                <w:sz w:val="18"/>
                <w:szCs w:val="18"/>
              </w:rPr>
            </w:pPr>
            <w:r w:rsidRPr="00347EEA">
              <w:rPr>
                <w:rFonts w:cs="Arial"/>
                <w:sz w:val="18"/>
                <w:szCs w:val="18"/>
              </w:rPr>
              <w:t>Y</w:t>
            </w:r>
          </w:p>
        </w:tc>
      </w:tr>
      <w:tr w:rsidR="00AF293D" w:rsidRPr="00347EEA" w14:paraId="54F07EF5" w14:textId="77777777" w:rsidTr="00A024CC">
        <w:tc>
          <w:tcPr>
            <w:tcW w:w="851" w:type="dxa"/>
          </w:tcPr>
          <w:p w14:paraId="66CDEABE" w14:textId="77777777" w:rsidR="00AF293D" w:rsidRPr="00347EEA" w:rsidRDefault="00AF293D" w:rsidP="00AF293D">
            <w:pPr>
              <w:spacing w:after="0" w:line="240" w:lineRule="auto"/>
              <w:jc w:val="center"/>
              <w:rPr>
                <w:rFonts w:cs="Arial"/>
                <w:sz w:val="18"/>
                <w:szCs w:val="18"/>
              </w:rPr>
            </w:pPr>
            <w:r w:rsidRPr="00347EEA">
              <w:rPr>
                <w:rFonts w:cs="Arial"/>
                <w:sz w:val="18"/>
                <w:szCs w:val="18"/>
              </w:rPr>
              <w:t>7</w:t>
            </w:r>
          </w:p>
        </w:tc>
        <w:tc>
          <w:tcPr>
            <w:tcW w:w="1984" w:type="dxa"/>
          </w:tcPr>
          <w:p w14:paraId="04B36606" w14:textId="77777777" w:rsidR="00AF293D" w:rsidRPr="00347EEA" w:rsidRDefault="00A941FF" w:rsidP="00AF293D">
            <w:pPr>
              <w:spacing w:after="0" w:line="240" w:lineRule="auto"/>
              <w:rPr>
                <w:rFonts w:cs="Arial"/>
                <w:sz w:val="18"/>
                <w:szCs w:val="18"/>
              </w:rPr>
            </w:pPr>
            <w:r w:rsidRPr="00347EEA">
              <w:rPr>
                <w:rFonts w:cs="Arial"/>
                <w:sz w:val="18"/>
                <w:szCs w:val="18"/>
              </w:rPr>
              <w:t xml:space="preserve">Canadian Institute of Chartered Accountants (CICA) &amp; CGA </w:t>
            </w:r>
            <w:r>
              <w:rPr>
                <w:rFonts w:cs="Arial"/>
                <w:sz w:val="18"/>
                <w:szCs w:val="18"/>
              </w:rPr>
              <w:t xml:space="preserve"> - Now </w:t>
            </w:r>
            <w:hyperlink r:id="rId398" w:history="1">
              <w:r w:rsidRPr="00B54D94">
                <w:rPr>
                  <w:rStyle w:val="Hyperlink"/>
                  <w:rFonts w:asciiTheme="minorHAnsi" w:hAnsiTheme="minorHAnsi" w:cs="Arial"/>
                  <w:sz w:val="18"/>
                  <w:szCs w:val="18"/>
                </w:rPr>
                <w:t>Chartered Professional Accountants</w:t>
              </w:r>
            </w:hyperlink>
          </w:p>
        </w:tc>
        <w:tc>
          <w:tcPr>
            <w:tcW w:w="3261" w:type="dxa"/>
          </w:tcPr>
          <w:p w14:paraId="715DB657" w14:textId="77777777" w:rsidR="00AF293D" w:rsidRPr="00347EEA" w:rsidRDefault="00AF293D" w:rsidP="00AF293D">
            <w:pPr>
              <w:spacing w:after="0" w:line="240" w:lineRule="auto"/>
              <w:rPr>
                <w:rFonts w:cs="Arial"/>
                <w:bCs/>
                <w:sz w:val="18"/>
                <w:szCs w:val="18"/>
              </w:rPr>
            </w:pPr>
            <w:r w:rsidRPr="00347EEA">
              <w:rPr>
                <w:rFonts w:cs="Arial"/>
                <w:bCs/>
                <w:sz w:val="18"/>
                <w:szCs w:val="18"/>
              </w:rPr>
              <w:t xml:space="preserve"> </w:t>
            </w:r>
          </w:p>
        </w:tc>
        <w:tc>
          <w:tcPr>
            <w:tcW w:w="2976" w:type="dxa"/>
          </w:tcPr>
          <w:p w14:paraId="3329105B" w14:textId="77777777" w:rsidR="00AF293D" w:rsidRPr="00347EEA" w:rsidRDefault="00AF293D" w:rsidP="00AF293D">
            <w:pPr>
              <w:spacing w:after="0" w:line="240" w:lineRule="auto"/>
              <w:rPr>
                <w:rFonts w:cs="Arial"/>
                <w:bCs/>
                <w:sz w:val="18"/>
                <w:szCs w:val="18"/>
              </w:rPr>
            </w:pPr>
          </w:p>
        </w:tc>
        <w:tc>
          <w:tcPr>
            <w:tcW w:w="2977" w:type="dxa"/>
          </w:tcPr>
          <w:p w14:paraId="49654A80" w14:textId="77777777" w:rsidR="00AF293D" w:rsidRPr="00347EEA" w:rsidRDefault="00A941FF" w:rsidP="00AF293D">
            <w:pPr>
              <w:spacing w:after="0" w:line="240" w:lineRule="auto"/>
              <w:rPr>
                <w:rFonts w:cs="Arial"/>
                <w:bCs/>
                <w:sz w:val="18"/>
                <w:szCs w:val="18"/>
              </w:rPr>
            </w:pPr>
            <w:r>
              <w:rPr>
                <w:rFonts w:cs="Arial"/>
                <w:sz w:val="18"/>
                <w:szCs w:val="18"/>
              </w:rPr>
              <w:t>No resources identified.</w:t>
            </w:r>
          </w:p>
        </w:tc>
        <w:tc>
          <w:tcPr>
            <w:tcW w:w="718" w:type="dxa"/>
          </w:tcPr>
          <w:p w14:paraId="4DE7E95D"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4B5306FA" w14:textId="77777777" w:rsidTr="00A024CC">
        <w:tc>
          <w:tcPr>
            <w:tcW w:w="851" w:type="dxa"/>
          </w:tcPr>
          <w:p w14:paraId="2943659B" w14:textId="77777777" w:rsidR="00AF293D" w:rsidRPr="00347EEA" w:rsidRDefault="00AF293D" w:rsidP="00AF293D">
            <w:pPr>
              <w:spacing w:after="0" w:line="240" w:lineRule="auto"/>
              <w:jc w:val="center"/>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8</w:t>
            </w:r>
          </w:p>
        </w:tc>
        <w:tc>
          <w:tcPr>
            <w:tcW w:w="1984" w:type="dxa"/>
          </w:tcPr>
          <w:p w14:paraId="199DB4AB" w14:textId="77777777" w:rsidR="00AF293D" w:rsidRPr="00347EEA" w:rsidRDefault="00AF293D" w:rsidP="00AF293D">
            <w:pPr>
              <w:spacing w:after="0" w:line="240" w:lineRule="auto"/>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Continuing Legal Education Society of BC (CLE)</w:t>
            </w:r>
          </w:p>
        </w:tc>
        <w:tc>
          <w:tcPr>
            <w:tcW w:w="3261" w:type="dxa"/>
          </w:tcPr>
          <w:p w14:paraId="5228B0ED" w14:textId="77777777" w:rsidR="00AF293D" w:rsidRPr="00347EEA" w:rsidRDefault="00AF293D" w:rsidP="00AF293D">
            <w:pPr>
              <w:spacing w:after="0" w:line="240" w:lineRule="auto"/>
              <w:rPr>
                <w:sz w:val="18"/>
                <w:szCs w:val="18"/>
              </w:rPr>
            </w:pPr>
            <w:r w:rsidRPr="00347EEA">
              <w:rPr>
                <w:sz w:val="18"/>
                <w:szCs w:val="18"/>
              </w:rPr>
              <w:t xml:space="preserve">   </w:t>
            </w:r>
          </w:p>
        </w:tc>
        <w:tc>
          <w:tcPr>
            <w:tcW w:w="2976" w:type="dxa"/>
          </w:tcPr>
          <w:p w14:paraId="7E1865C3" w14:textId="77777777" w:rsidR="00AF293D" w:rsidRPr="00347EEA" w:rsidRDefault="00AF293D" w:rsidP="00AF293D">
            <w:pPr>
              <w:spacing w:after="0" w:line="240" w:lineRule="auto"/>
              <w:rPr>
                <w:sz w:val="18"/>
                <w:szCs w:val="18"/>
              </w:rPr>
            </w:pPr>
            <w:r w:rsidRPr="00347EEA">
              <w:rPr>
                <w:sz w:val="18"/>
                <w:szCs w:val="18"/>
              </w:rPr>
              <w:t>Elder Mediation Spring 2012</w:t>
            </w:r>
          </w:p>
          <w:p w14:paraId="0904D8BD" w14:textId="77777777" w:rsidR="00AF293D" w:rsidRPr="00347EEA" w:rsidRDefault="00AD2B20" w:rsidP="00AF293D">
            <w:pPr>
              <w:spacing w:after="0" w:line="240" w:lineRule="auto"/>
              <w:rPr>
                <w:sz w:val="18"/>
                <w:szCs w:val="18"/>
              </w:rPr>
            </w:pPr>
            <w:hyperlink r:id="rId399" w:history="1">
              <w:r w:rsidR="00AF293D" w:rsidRPr="00347EEA">
                <w:rPr>
                  <w:color w:val="0000FF"/>
                  <w:sz w:val="18"/>
                  <w:szCs w:val="18"/>
                  <w:u w:val="single"/>
                </w:rPr>
                <w:t>http://www.cle.bc.ca/</w:t>
              </w:r>
            </w:hyperlink>
          </w:p>
        </w:tc>
        <w:tc>
          <w:tcPr>
            <w:tcW w:w="2977" w:type="dxa"/>
          </w:tcPr>
          <w:p w14:paraId="19FB778B" w14:textId="77777777" w:rsidR="00AF293D" w:rsidRPr="00347EEA" w:rsidRDefault="00AF293D" w:rsidP="00AF293D">
            <w:pPr>
              <w:spacing w:after="0" w:line="240" w:lineRule="auto"/>
              <w:rPr>
                <w:sz w:val="18"/>
                <w:szCs w:val="18"/>
                <w:highlight w:val="yellow"/>
              </w:rPr>
            </w:pPr>
          </w:p>
        </w:tc>
        <w:tc>
          <w:tcPr>
            <w:tcW w:w="718" w:type="dxa"/>
          </w:tcPr>
          <w:p w14:paraId="5F25E1C4"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2E026A02" w14:textId="77777777" w:rsidTr="00A024CC">
        <w:tc>
          <w:tcPr>
            <w:tcW w:w="851" w:type="dxa"/>
          </w:tcPr>
          <w:p w14:paraId="4B3F7871"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9</w:t>
            </w:r>
          </w:p>
        </w:tc>
        <w:tc>
          <w:tcPr>
            <w:tcW w:w="1984" w:type="dxa"/>
          </w:tcPr>
          <w:p w14:paraId="5CFC55CD" w14:textId="77777777" w:rsidR="00AF293D" w:rsidRPr="00347EEA" w:rsidRDefault="00AF293D" w:rsidP="00AF293D">
            <w:pPr>
              <w:spacing w:after="0" w:line="240" w:lineRule="auto"/>
              <w:rPr>
                <w:rFonts w:cs="Arial"/>
                <w:color w:val="000000"/>
                <w:sz w:val="18"/>
                <w:szCs w:val="18"/>
                <w:shd w:val="clear" w:color="auto" w:fill="FFFFFF"/>
              </w:rPr>
            </w:pPr>
            <w:r w:rsidRPr="00347EEA">
              <w:rPr>
                <w:rStyle w:val="apple-converted-space"/>
                <w:rFonts w:cs="Arial"/>
                <w:color w:val="000000"/>
                <w:sz w:val="18"/>
                <w:szCs w:val="18"/>
                <w:shd w:val="clear" w:color="auto" w:fill="FFFFFF"/>
              </w:rPr>
              <w:t>Continuing Legal Education Society of BC</w:t>
            </w:r>
          </w:p>
        </w:tc>
        <w:tc>
          <w:tcPr>
            <w:tcW w:w="3261" w:type="dxa"/>
          </w:tcPr>
          <w:p w14:paraId="57746FA4" w14:textId="77777777" w:rsidR="00AF293D" w:rsidRPr="00347EEA" w:rsidRDefault="00AF293D" w:rsidP="00AF293D">
            <w:pPr>
              <w:spacing w:after="0" w:line="240" w:lineRule="auto"/>
              <w:rPr>
                <w:sz w:val="18"/>
                <w:szCs w:val="18"/>
              </w:rPr>
            </w:pPr>
          </w:p>
        </w:tc>
        <w:tc>
          <w:tcPr>
            <w:tcW w:w="2976" w:type="dxa"/>
          </w:tcPr>
          <w:p w14:paraId="28EBBC13" w14:textId="77777777" w:rsidR="00AF293D" w:rsidRPr="00347EEA" w:rsidRDefault="00AF293D" w:rsidP="00AF293D">
            <w:pPr>
              <w:spacing w:after="0" w:line="240" w:lineRule="auto"/>
              <w:rPr>
                <w:sz w:val="18"/>
                <w:szCs w:val="18"/>
              </w:rPr>
            </w:pPr>
            <w:r>
              <w:rPr>
                <w:sz w:val="18"/>
                <w:szCs w:val="18"/>
              </w:rPr>
              <w:t xml:space="preserve">Periodic offerings of CLEs </w:t>
            </w:r>
            <w:r w:rsidRPr="000E3D4E">
              <w:rPr>
                <w:sz w:val="18"/>
                <w:szCs w:val="18"/>
              </w:rPr>
              <w:t xml:space="preserve">on Elder Law, Incapacity Planning, Interplay: aging death &amp; divorce] </w:t>
            </w:r>
          </w:p>
        </w:tc>
        <w:tc>
          <w:tcPr>
            <w:tcW w:w="2977" w:type="dxa"/>
          </w:tcPr>
          <w:p w14:paraId="769AE20A" w14:textId="77777777" w:rsidR="00AF293D" w:rsidRPr="00347EEA" w:rsidRDefault="00AF293D" w:rsidP="00AF293D">
            <w:pPr>
              <w:spacing w:after="0" w:line="240" w:lineRule="auto"/>
              <w:rPr>
                <w:color w:val="FF0000"/>
                <w:sz w:val="18"/>
                <w:szCs w:val="18"/>
                <w:highlight w:val="yellow"/>
              </w:rPr>
            </w:pPr>
          </w:p>
        </w:tc>
        <w:tc>
          <w:tcPr>
            <w:tcW w:w="718" w:type="dxa"/>
          </w:tcPr>
          <w:p w14:paraId="2EDEA23A" w14:textId="77777777" w:rsidR="00AF293D" w:rsidRPr="00DE7389" w:rsidRDefault="00AF293D" w:rsidP="009F6FF4">
            <w:pPr>
              <w:spacing w:after="0" w:line="240" w:lineRule="auto"/>
              <w:jc w:val="center"/>
              <w:rPr>
                <w:sz w:val="18"/>
                <w:szCs w:val="18"/>
              </w:rPr>
            </w:pPr>
            <w:r w:rsidRPr="00DE7389">
              <w:rPr>
                <w:sz w:val="18"/>
                <w:szCs w:val="18"/>
              </w:rPr>
              <w:t>N</w:t>
            </w:r>
          </w:p>
        </w:tc>
      </w:tr>
      <w:tr w:rsidR="00AF293D" w:rsidRPr="00347EEA" w14:paraId="12F04A4B" w14:textId="77777777" w:rsidTr="00A024CC">
        <w:tc>
          <w:tcPr>
            <w:tcW w:w="851" w:type="dxa"/>
          </w:tcPr>
          <w:p w14:paraId="2DA98786"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10</w:t>
            </w:r>
          </w:p>
        </w:tc>
        <w:tc>
          <w:tcPr>
            <w:tcW w:w="1984" w:type="dxa"/>
          </w:tcPr>
          <w:p w14:paraId="5BC0ED61" w14:textId="77777777" w:rsidR="00AF293D" w:rsidRPr="00347EEA" w:rsidRDefault="00AF293D" w:rsidP="00AF293D">
            <w:pPr>
              <w:spacing w:after="0" w:line="240" w:lineRule="auto"/>
              <w:rPr>
                <w:rStyle w:val="apple-converted-space"/>
                <w:rFonts w:cs="Arial"/>
                <w:color w:val="000000"/>
                <w:sz w:val="18"/>
                <w:szCs w:val="18"/>
                <w:shd w:val="clear" w:color="auto" w:fill="FFFFFF"/>
              </w:rPr>
            </w:pPr>
            <w:r w:rsidRPr="00347EEA">
              <w:rPr>
                <w:rStyle w:val="apple-converted-space"/>
                <w:rFonts w:cs="Arial"/>
                <w:color w:val="000000"/>
                <w:sz w:val="18"/>
                <w:szCs w:val="18"/>
                <w:shd w:val="clear" w:color="auto" w:fill="FFFFFF"/>
              </w:rPr>
              <w:t>Continuing Legal Education Providers (non CLE BC)</w:t>
            </w:r>
          </w:p>
        </w:tc>
        <w:tc>
          <w:tcPr>
            <w:tcW w:w="3261" w:type="dxa"/>
          </w:tcPr>
          <w:p w14:paraId="135F89F1" w14:textId="77777777" w:rsidR="00AF293D" w:rsidRPr="00347EEA" w:rsidRDefault="00AF293D" w:rsidP="00AF293D">
            <w:pPr>
              <w:spacing w:after="0" w:line="240" w:lineRule="auto"/>
              <w:rPr>
                <w:sz w:val="18"/>
                <w:szCs w:val="18"/>
              </w:rPr>
            </w:pPr>
          </w:p>
        </w:tc>
        <w:tc>
          <w:tcPr>
            <w:tcW w:w="2976" w:type="dxa"/>
          </w:tcPr>
          <w:p w14:paraId="533BA503" w14:textId="77777777" w:rsidR="00AF293D" w:rsidRPr="00347EEA" w:rsidRDefault="00AF293D" w:rsidP="00AF293D">
            <w:pPr>
              <w:spacing w:after="0" w:line="240" w:lineRule="auto"/>
              <w:rPr>
                <w:color w:val="FF0000"/>
                <w:sz w:val="18"/>
                <w:szCs w:val="18"/>
              </w:rPr>
            </w:pPr>
            <w:r w:rsidRPr="00347EEA">
              <w:rPr>
                <w:color w:val="FF0000"/>
                <w:sz w:val="18"/>
                <w:szCs w:val="18"/>
              </w:rPr>
              <w:t xml:space="preserve"> </w:t>
            </w:r>
          </w:p>
        </w:tc>
        <w:tc>
          <w:tcPr>
            <w:tcW w:w="2977" w:type="dxa"/>
          </w:tcPr>
          <w:p w14:paraId="3236425A" w14:textId="77777777" w:rsidR="00AF293D" w:rsidRPr="00347EEA" w:rsidRDefault="00AF293D" w:rsidP="00AF293D">
            <w:pPr>
              <w:spacing w:after="0" w:line="240" w:lineRule="auto"/>
              <w:rPr>
                <w:sz w:val="18"/>
                <w:szCs w:val="18"/>
              </w:rPr>
            </w:pPr>
            <w:r>
              <w:rPr>
                <w:sz w:val="18"/>
                <w:szCs w:val="18"/>
              </w:rPr>
              <w:t>No research conducted.</w:t>
            </w:r>
          </w:p>
        </w:tc>
        <w:tc>
          <w:tcPr>
            <w:tcW w:w="718" w:type="dxa"/>
          </w:tcPr>
          <w:p w14:paraId="669C3D80"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480E5223" w14:textId="77777777" w:rsidTr="00A024CC">
        <w:tc>
          <w:tcPr>
            <w:tcW w:w="851" w:type="dxa"/>
          </w:tcPr>
          <w:p w14:paraId="275EDD37"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11</w:t>
            </w:r>
          </w:p>
        </w:tc>
        <w:tc>
          <w:tcPr>
            <w:tcW w:w="1984" w:type="dxa"/>
          </w:tcPr>
          <w:p w14:paraId="7D5942C5" w14:textId="77777777" w:rsidR="00AF293D" w:rsidRPr="00347EEA" w:rsidRDefault="00AF293D" w:rsidP="00AF293D">
            <w:pPr>
              <w:spacing w:after="0" w:line="240" w:lineRule="auto"/>
              <w:rPr>
                <w:rFonts w:cs="Arial"/>
                <w:b/>
                <w:bCs/>
                <w:sz w:val="18"/>
                <w:szCs w:val="18"/>
              </w:rPr>
            </w:pPr>
            <w:r w:rsidRPr="00347EEA">
              <w:rPr>
                <w:rFonts w:cs="Arial"/>
                <w:color w:val="000000"/>
                <w:sz w:val="18"/>
                <w:szCs w:val="18"/>
                <w:shd w:val="clear" w:color="auto" w:fill="FFFFFF"/>
              </w:rPr>
              <w:t>CSI (Canadian Securities Institute)</w:t>
            </w:r>
          </w:p>
        </w:tc>
        <w:tc>
          <w:tcPr>
            <w:tcW w:w="3261" w:type="dxa"/>
          </w:tcPr>
          <w:p w14:paraId="64637DD2" w14:textId="77777777" w:rsidR="00AF293D" w:rsidRPr="00347EEA" w:rsidRDefault="00AF293D" w:rsidP="00AF293D">
            <w:pPr>
              <w:spacing w:after="0" w:line="240" w:lineRule="auto"/>
              <w:rPr>
                <w:sz w:val="18"/>
                <w:szCs w:val="18"/>
              </w:rPr>
            </w:pPr>
            <w:r w:rsidRPr="00347EEA">
              <w:rPr>
                <w:sz w:val="18"/>
                <w:szCs w:val="18"/>
              </w:rPr>
              <w:t xml:space="preserve"> </w:t>
            </w:r>
          </w:p>
        </w:tc>
        <w:tc>
          <w:tcPr>
            <w:tcW w:w="2976" w:type="dxa"/>
          </w:tcPr>
          <w:p w14:paraId="57DEBDAD" w14:textId="77777777" w:rsidR="00AF293D" w:rsidRPr="00347EEA" w:rsidRDefault="00AD2B20" w:rsidP="00AF293D">
            <w:pPr>
              <w:spacing w:after="0" w:line="240" w:lineRule="auto"/>
              <w:rPr>
                <w:sz w:val="18"/>
                <w:szCs w:val="18"/>
              </w:rPr>
            </w:pPr>
            <w:hyperlink r:id="rId400" w:anchor="tabview=tab1" w:history="1">
              <w:r w:rsidR="00AF293D" w:rsidRPr="00F742BE">
                <w:rPr>
                  <w:rStyle w:val="Hyperlink"/>
                  <w:rFonts w:asciiTheme="minorHAnsi" w:hAnsiTheme="minorHAnsi" w:cstheme="minorBidi"/>
                  <w:sz w:val="18"/>
                  <w:szCs w:val="18"/>
                </w:rPr>
                <w:t>Safeguard Elderly Clients from Financial Fraud</w:t>
              </w:r>
            </w:hyperlink>
          </w:p>
        </w:tc>
        <w:tc>
          <w:tcPr>
            <w:tcW w:w="2977" w:type="dxa"/>
          </w:tcPr>
          <w:p w14:paraId="171F6E44" w14:textId="77777777" w:rsidR="00AF293D" w:rsidRPr="00347EEA" w:rsidRDefault="00AF293D" w:rsidP="00AF293D">
            <w:pPr>
              <w:spacing w:after="0" w:line="240" w:lineRule="auto"/>
              <w:rPr>
                <w:sz w:val="18"/>
                <w:szCs w:val="18"/>
              </w:rPr>
            </w:pPr>
          </w:p>
        </w:tc>
        <w:tc>
          <w:tcPr>
            <w:tcW w:w="718" w:type="dxa"/>
          </w:tcPr>
          <w:p w14:paraId="2BD5E711"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3D5480C9" w14:textId="77777777" w:rsidTr="00A024CC">
        <w:tc>
          <w:tcPr>
            <w:tcW w:w="851" w:type="dxa"/>
          </w:tcPr>
          <w:p w14:paraId="6871F62F"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12</w:t>
            </w:r>
          </w:p>
        </w:tc>
        <w:tc>
          <w:tcPr>
            <w:tcW w:w="1984" w:type="dxa"/>
          </w:tcPr>
          <w:p w14:paraId="76FE515F"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CSI (Canadian Securities Institute)</w:t>
            </w:r>
          </w:p>
        </w:tc>
        <w:tc>
          <w:tcPr>
            <w:tcW w:w="3261" w:type="dxa"/>
          </w:tcPr>
          <w:p w14:paraId="1584A3B9" w14:textId="77777777" w:rsidR="00AF293D" w:rsidRPr="00347EEA" w:rsidRDefault="00AF293D" w:rsidP="00AF293D">
            <w:pPr>
              <w:spacing w:after="0" w:line="240" w:lineRule="auto"/>
              <w:rPr>
                <w:sz w:val="18"/>
                <w:szCs w:val="18"/>
              </w:rPr>
            </w:pPr>
          </w:p>
        </w:tc>
        <w:tc>
          <w:tcPr>
            <w:tcW w:w="2976" w:type="dxa"/>
          </w:tcPr>
          <w:p w14:paraId="1C89AD93" w14:textId="77777777" w:rsidR="00AF293D" w:rsidRPr="00347EEA" w:rsidRDefault="00AD2B20" w:rsidP="00AF293D">
            <w:pPr>
              <w:spacing w:after="0" w:line="240" w:lineRule="auto"/>
              <w:rPr>
                <w:sz w:val="18"/>
                <w:szCs w:val="18"/>
              </w:rPr>
            </w:pPr>
            <w:hyperlink r:id="rId401" w:history="1">
              <w:r w:rsidR="00AF293D" w:rsidRPr="00F742BE">
                <w:rPr>
                  <w:rStyle w:val="Hyperlink"/>
                  <w:rFonts w:asciiTheme="minorHAnsi" w:hAnsiTheme="minorHAnsi" w:cstheme="minorBidi"/>
                  <w:sz w:val="18"/>
                  <w:szCs w:val="18"/>
                </w:rPr>
                <w:t>Introduction to working with Aging Clients</w:t>
              </w:r>
            </w:hyperlink>
            <w:r w:rsidR="00AF293D" w:rsidRPr="00347EEA">
              <w:rPr>
                <w:sz w:val="18"/>
                <w:szCs w:val="18"/>
              </w:rPr>
              <w:t xml:space="preserve"> </w:t>
            </w:r>
          </w:p>
        </w:tc>
        <w:tc>
          <w:tcPr>
            <w:tcW w:w="2977" w:type="dxa"/>
          </w:tcPr>
          <w:p w14:paraId="68D4B12C" w14:textId="77777777" w:rsidR="00AF293D" w:rsidRPr="00347EEA" w:rsidRDefault="00AF293D" w:rsidP="00AF293D">
            <w:pPr>
              <w:spacing w:after="0" w:line="240" w:lineRule="auto"/>
              <w:rPr>
                <w:sz w:val="18"/>
                <w:szCs w:val="18"/>
              </w:rPr>
            </w:pPr>
          </w:p>
        </w:tc>
        <w:tc>
          <w:tcPr>
            <w:tcW w:w="718" w:type="dxa"/>
          </w:tcPr>
          <w:p w14:paraId="429DDDD8"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3903FC56" w14:textId="77777777" w:rsidTr="00A024CC">
        <w:tc>
          <w:tcPr>
            <w:tcW w:w="851" w:type="dxa"/>
          </w:tcPr>
          <w:p w14:paraId="6DDD6646"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13</w:t>
            </w:r>
          </w:p>
        </w:tc>
        <w:tc>
          <w:tcPr>
            <w:tcW w:w="1984" w:type="dxa"/>
          </w:tcPr>
          <w:p w14:paraId="61A981AA" w14:textId="77777777" w:rsidR="00AF293D" w:rsidRPr="00347EEA" w:rsidRDefault="00AF293D" w:rsidP="00AF293D">
            <w:pPr>
              <w:spacing w:after="0" w:line="240" w:lineRule="auto"/>
              <w:rPr>
                <w:rFonts w:cs="Arial"/>
                <w:b/>
                <w:bCs/>
                <w:sz w:val="18"/>
                <w:szCs w:val="18"/>
              </w:rPr>
            </w:pPr>
            <w:r w:rsidRPr="00347EEA">
              <w:rPr>
                <w:rFonts w:cs="Arial"/>
                <w:color w:val="000000"/>
                <w:sz w:val="18"/>
                <w:szCs w:val="18"/>
                <w:shd w:val="clear" w:color="auto" w:fill="FFFFFF"/>
              </w:rPr>
              <w:t>CU Training (Credit Unions)</w:t>
            </w:r>
          </w:p>
        </w:tc>
        <w:tc>
          <w:tcPr>
            <w:tcW w:w="3261" w:type="dxa"/>
          </w:tcPr>
          <w:p w14:paraId="3EE048E0" w14:textId="77777777" w:rsidR="00AF293D" w:rsidRPr="00347EEA" w:rsidRDefault="00AF293D" w:rsidP="00AF293D">
            <w:pPr>
              <w:spacing w:after="0" w:line="240" w:lineRule="auto"/>
              <w:rPr>
                <w:rFonts w:cs="Arial"/>
                <w:bCs/>
                <w:sz w:val="18"/>
                <w:szCs w:val="18"/>
              </w:rPr>
            </w:pPr>
          </w:p>
        </w:tc>
        <w:tc>
          <w:tcPr>
            <w:tcW w:w="2976" w:type="dxa"/>
          </w:tcPr>
          <w:p w14:paraId="3D58855A" w14:textId="77777777" w:rsidR="00AF293D" w:rsidRPr="00347EEA" w:rsidRDefault="00AD2B20" w:rsidP="00AF293D">
            <w:pPr>
              <w:spacing w:after="0" w:line="240" w:lineRule="auto"/>
              <w:rPr>
                <w:rFonts w:cs="Arial"/>
                <w:bCs/>
                <w:sz w:val="18"/>
                <w:szCs w:val="18"/>
              </w:rPr>
            </w:pPr>
            <w:hyperlink r:id="rId402" w:anchor="STANDARDS02" w:history="1">
              <w:r w:rsidR="00AF293D" w:rsidRPr="00F742BE">
                <w:rPr>
                  <w:rStyle w:val="Hyperlink"/>
                  <w:rFonts w:asciiTheme="minorHAnsi" w:hAnsiTheme="minorHAnsi" w:cs="Arial"/>
                  <w:bCs/>
                  <w:sz w:val="18"/>
                  <w:szCs w:val="18"/>
                </w:rPr>
                <w:t xml:space="preserve">Financial Abuse of Older Adults </w:t>
              </w:r>
            </w:hyperlink>
            <w:r w:rsidR="00AF293D" w:rsidRPr="00347EEA">
              <w:rPr>
                <w:rFonts w:cs="Arial"/>
                <w:bCs/>
                <w:sz w:val="18"/>
                <w:szCs w:val="18"/>
              </w:rPr>
              <w:t xml:space="preserve"> </w:t>
            </w:r>
          </w:p>
          <w:p w14:paraId="0800AE95" w14:textId="77777777" w:rsidR="00AF293D" w:rsidRPr="00347EEA" w:rsidRDefault="00AF293D" w:rsidP="00AF293D">
            <w:pPr>
              <w:spacing w:after="0" w:line="240" w:lineRule="auto"/>
              <w:rPr>
                <w:rFonts w:cs="Arial"/>
                <w:bCs/>
                <w:sz w:val="18"/>
                <w:szCs w:val="18"/>
              </w:rPr>
            </w:pPr>
          </w:p>
        </w:tc>
        <w:tc>
          <w:tcPr>
            <w:tcW w:w="2977" w:type="dxa"/>
          </w:tcPr>
          <w:p w14:paraId="1D36384A" w14:textId="77777777" w:rsidR="00AF293D" w:rsidRPr="00610DB1" w:rsidRDefault="00AF293D" w:rsidP="00AF293D">
            <w:pPr>
              <w:spacing w:after="0" w:line="240" w:lineRule="auto"/>
              <w:rPr>
                <w:rFonts w:cs="Arial"/>
                <w:bCs/>
                <w:sz w:val="18"/>
                <w:szCs w:val="18"/>
                <w:highlight w:val="yellow"/>
              </w:rPr>
            </w:pPr>
          </w:p>
        </w:tc>
        <w:tc>
          <w:tcPr>
            <w:tcW w:w="718" w:type="dxa"/>
          </w:tcPr>
          <w:p w14:paraId="441A1E2A"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Y</w:t>
            </w:r>
          </w:p>
        </w:tc>
      </w:tr>
      <w:tr w:rsidR="00AF293D" w:rsidRPr="00347EEA" w14:paraId="1473CB8D" w14:textId="77777777" w:rsidTr="00A024CC">
        <w:tc>
          <w:tcPr>
            <w:tcW w:w="851" w:type="dxa"/>
          </w:tcPr>
          <w:p w14:paraId="68F4493B"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14</w:t>
            </w:r>
          </w:p>
        </w:tc>
        <w:tc>
          <w:tcPr>
            <w:tcW w:w="1984" w:type="dxa"/>
          </w:tcPr>
          <w:p w14:paraId="7EAA3C0A" w14:textId="77777777" w:rsidR="00AF293D" w:rsidRPr="00A111D3" w:rsidRDefault="00AF293D" w:rsidP="00A111D3">
            <w:pPr>
              <w:spacing w:after="0" w:line="240" w:lineRule="auto"/>
              <w:rPr>
                <w:rFonts w:cs="Arial"/>
                <w:b/>
                <w:bCs/>
                <w:sz w:val="18"/>
                <w:szCs w:val="18"/>
              </w:rPr>
            </w:pPr>
            <w:r w:rsidRPr="00347EEA">
              <w:rPr>
                <w:rFonts w:cs="Arial"/>
                <w:color w:val="000000"/>
                <w:sz w:val="18"/>
                <w:szCs w:val="18"/>
                <w:shd w:val="clear" w:color="auto" w:fill="FFFFFF"/>
              </w:rPr>
              <w:t>FSPC (Financial Planning Standards Council) and education suppliers</w:t>
            </w:r>
          </w:p>
        </w:tc>
        <w:tc>
          <w:tcPr>
            <w:tcW w:w="3261" w:type="dxa"/>
          </w:tcPr>
          <w:p w14:paraId="63CE4324" w14:textId="77777777" w:rsidR="00AF293D" w:rsidRPr="00347EEA" w:rsidRDefault="00AF293D" w:rsidP="00AF293D">
            <w:pPr>
              <w:spacing w:after="0" w:line="240" w:lineRule="auto"/>
              <w:rPr>
                <w:rFonts w:cs="Arial"/>
                <w:b/>
                <w:bCs/>
                <w:sz w:val="18"/>
                <w:szCs w:val="18"/>
              </w:rPr>
            </w:pPr>
          </w:p>
        </w:tc>
        <w:tc>
          <w:tcPr>
            <w:tcW w:w="2976" w:type="dxa"/>
          </w:tcPr>
          <w:p w14:paraId="7AF2B17D" w14:textId="77777777" w:rsidR="00AF293D" w:rsidRPr="00347EEA" w:rsidRDefault="00AD2B20" w:rsidP="00AF293D">
            <w:pPr>
              <w:spacing w:after="0" w:line="240" w:lineRule="auto"/>
              <w:rPr>
                <w:sz w:val="18"/>
                <w:szCs w:val="18"/>
              </w:rPr>
            </w:pPr>
            <w:hyperlink r:id="rId403" w:history="1">
              <w:r w:rsidR="00FD27B8" w:rsidRPr="00D93576">
                <w:rPr>
                  <w:rStyle w:val="Hyperlink"/>
                  <w:rFonts w:asciiTheme="minorHAnsi" w:hAnsiTheme="minorHAnsi" w:cstheme="minorBidi"/>
                  <w:sz w:val="18"/>
                  <w:szCs w:val="18"/>
                </w:rPr>
                <w:t>http://www.fpsc.ca/</w:t>
              </w:r>
            </w:hyperlink>
            <w:r w:rsidR="00FD27B8">
              <w:rPr>
                <w:sz w:val="18"/>
                <w:szCs w:val="18"/>
              </w:rPr>
              <w:t xml:space="preserve"> </w:t>
            </w:r>
          </w:p>
        </w:tc>
        <w:tc>
          <w:tcPr>
            <w:tcW w:w="2977" w:type="dxa"/>
          </w:tcPr>
          <w:p w14:paraId="4B8FFA73" w14:textId="77777777" w:rsidR="00AF293D" w:rsidRPr="00610DB1" w:rsidRDefault="00AF293D" w:rsidP="00AF293D">
            <w:pPr>
              <w:spacing w:after="0" w:line="240" w:lineRule="auto"/>
              <w:rPr>
                <w:sz w:val="18"/>
                <w:szCs w:val="18"/>
                <w:highlight w:val="yellow"/>
              </w:rPr>
            </w:pPr>
            <w:r>
              <w:rPr>
                <w:sz w:val="18"/>
                <w:szCs w:val="18"/>
              </w:rPr>
              <w:t>No research conducted.</w:t>
            </w:r>
          </w:p>
        </w:tc>
        <w:tc>
          <w:tcPr>
            <w:tcW w:w="718" w:type="dxa"/>
          </w:tcPr>
          <w:p w14:paraId="6D87F94C"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447B8265" w14:textId="77777777" w:rsidTr="00A024CC">
        <w:tc>
          <w:tcPr>
            <w:tcW w:w="851" w:type="dxa"/>
          </w:tcPr>
          <w:p w14:paraId="3954AC47"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15</w:t>
            </w:r>
          </w:p>
        </w:tc>
        <w:tc>
          <w:tcPr>
            <w:tcW w:w="1984" w:type="dxa"/>
          </w:tcPr>
          <w:p w14:paraId="0061E149"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Mutual Funds Dealers Association</w:t>
            </w:r>
          </w:p>
        </w:tc>
        <w:tc>
          <w:tcPr>
            <w:tcW w:w="3261" w:type="dxa"/>
          </w:tcPr>
          <w:p w14:paraId="460C578E" w14:textId="77777777" w:rsidR="00AF293D" w:rsidRPr="00347EEA" w:rsidRDefault="00AF293D" w:rsidP="00AF293D">
            <w:pPr>
              <w:spacing w:after="0" w:line="240" w:lineRule="auto"/>
              <w:rPr>
                <w:rFonts w:cs="Arial"/>
                <w:b/>
                <w:bCs/>
                <w:sz w:val="18"/>
                <w:szCs w:val="18"/>
              </w:rPr>
            </w:pPr>
          </w:p>
        </w:tc>
        <w:tc>
          <w:tcPr>
            <w:tcW w:w="2976" w:type="dxa"/>
          </w:tcPr>
          <w:p w14:paraId="6287B89A" w14:textId="77777777" w:rsidR="00AF293D" w:rsidRPr="00347EEA" w:rsidRDefault="00AD2B20" w:rsidP="00AF293D">
            <w:pPr>
              <w:spacing w:after="0" w:line="240" w:lineRule="auto"/>
              <w:rPr>
                <w:sz w:val="18"/>
                <w:szCs w:val="18"/>
              </w:rPr>
            </w:pPr>
            <w:hyperlink r:id="rId404" w:history="1">
              <w:r w:rsidR="00AF293D" w:rsidRPr="00347EEA">
                <w:rPr>
                  <w:rStyle w:val="Hyperlink"/>
                  <w:rFonts w:asciiTheme="minorHAnsi" w:hAnsiTheme="minorHAnsi" w:cstheme="minorBidi"/>
                  <w:sz w:val="18"/>
                  <w:szCs w:val="18"/>
                </w:rPr>
                <w:t>Seniors Summit</w:t>
              </w:r>
            </w:hyperlink>
          </w:p>
        </w:tc>
        <w:tc>
          <w:tcPr>
            <w:tcW w:w="2977" w:type="dxa"/>
          </w:tcPr>
          <w:p w14:paraId="0BC1E841" w14:textId="77777777" w:rsidR="00AF293D" w:rsidRPr="00347EEA" w:rsidRDefault="00AF293D" w:rsidP="00AF293D">
            <w:pPr>
              <w:spacing w:after="0" w:line="240" w:lineRule="auto"/>
              <w:rPr>
                <w:sz w:val="18"/>
                <w:szCs w:val="18"/>
              </w:rPr>
            </w:pPr>
          </w:p>
        </w:tc>
        <w:tc>
          <w:tcPr>
            <w:tcW w:w="718" w:type="dxa"/>
          </w:tcPr>
          <w:p w14:paraId="28F7C634"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7F81AA81" w14:textId="77777777" w:rsidTr="00A024CC">
        <w:tc>
          <w:tcPr>
            <w:tcW w:w="851" w:type="dxa"/>
          </w:tcPr>
          <w:p w14:paraId="51463DCC"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lastRenderedPageBreak/>
              <w:t>16</w:t>
            </w:r>
          </w:p>
        </w:tc>
        <w:tc>
          <w:tcPr>
            <w:tcW w:w="1984" w:type="dxa"/>
          </w:tcPr>
          <w:p w14:paraId="0EBDA489"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National Judicial Institute</w:t>
            </w:r>
          </w:p>
        </w:tc>
        <w:tc>
          <w:tcPr>
            <w:tcW w:w="3261" w:type="dxa"/>
          </w:tcPr>
          <w:p w14:paraId="1C5DE50D" w14:textId="77777777" w:rsidR="00AF293D" w:rsidRPr="00347EEA" w:rsidRDefault="00AF293D" w:rsidP="00AF293D">
            <w:pPr>
              <w:spacing w:after="0" w:line="240" w:lineRule="auto"/>
              <w:rPr>
                <w:sz w:val="18"/>
                <w:szCs w:val="18"/>
              </w:rPr>
            </w:pPr>
          </w:p>
        </w:tc>
        <w:tc>
          <w:tcPr>
            <w:tcW w:w="2976" w:type="dxa"/>
          </w:tcPr>
          <w:p w14:paraId="5928EFEC" w14:textId="77777777" w:rsidR="00AF293D" w:rsidRPr="00347EEA" w:rsidRDefault="00AF293D" w:rsidP="00AF293D">
            <w:pPr>
              <w:spacing w:after="0" w:line="240" w:lineRule="auto"/>
              <w:rPr>
                <w:sz w:val="18"/>
                <w:szCs w:val="18"/>
              </w:rPr>
            </w:pPr>
          </w:p>
        </w:tc>
        <w:tc>
          <w:tcPr>
            <w:tcW w:w="2977" w:type="dxa"/>
          </w:tcPr>
          <w:p w14:paraId="12892686" w14:textId="77777777" w:rsidR="00AF293D" w:rsidRPr="00347EEA" w:rsidRDefault="00AF293D" w:rsidP="00AF293D">
            <w:pPr>
              <w:spacing w:after="0" w:line="240" w:lineRule="auto"/>
              <w:rPr>
                <w:color w:val="FF0000"/>
                <w:sz w:val="18"/>
                <w:szCs w:val="18"/>
              </w:rPr>
            </w:pPr>
            <w:r w:rsidRPr="00610DB1">
              <w:rPr>
                <w:sz w:val="18"/>
                <w:szCs w:val="18"/>
              </w:rPr>
              <w:t>Details not available.</w:t>
            </w:r>
          </w:p>
        </w:tc>
        <w:tc>
          <w:tcPr>
            <w:tcW w:w="718" w:type="dxa"/>
          </w:tcPr>
          <w:p w14:paraId="3297AAD6"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3E87F6B0" w14:textId="77777777" w:rsidTr="00A024CC">
        <w:tc>
          <w:tcPr>
            <w:tcW w:w="851" w:type="dxa"/>
          </w:tcPr>
          <w:p w14:paraId="2C77241B"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17</w:t>
            </w:r>
          </w:p>
        </w:tc>
        <w:tc>
          <w:tcPr>
            <w:tcW w:w="1984" w:type="dxa"/>
          </w:tcPr>
          <w:p w14:paraId="71B0E26B" w14:textId="77777777" w:rsidR="00AF293D" w:rsidRPr="00347EEA" w:rsidRDefault="00AD2B20" w:rsidP="00AF293D">
            <w:pPr>
              <w:spacing w:after="0" w:line="240" w:lineRule="auto"/>
              <w:rPr>
                <w:rFonts w:cs="Arial"/>
                <w:b/>
                <w:bCs/>
                <w:sz w:val="18"/>
                <w:szCs w:val="18"/>
              </w:rPr>
            </w:pPr>
            <w:hyperlink r:id="rId405" w:history="1">
              <w:r w:rsidR="00AF293D" w:rsidRPr="00FD27B8">
                <w:rPr>
                  <w:rStyle w:val="Hyperlink"/>
                  <w:rFonts w:asciiTheme="minorHAnsi" w:hAnsiTheme="minorHAnsi" w:cs="Arial"/>
                  <w:sz w:val="18"/>
                  <w:szCs w:val="18"/>
                  <w:shd w:val="clear" w:color="auto" w:fill="FFFFFF"/>
                </w:rPr>
                <w:t>STEP Canada (Society of Estate &amp; Trust Practitioners</w:t>
              </w:r>
            </w:hyperlink>
            <w:r w:rsidR="00AF293D" w:rsidRPr="00347EEA">
              <w:rPr>
                <w:rFonts w:cs="Arial"/>
                <w:color w:val="000000"/>
                <w:sz w:val="18"/>
                <w:szCs w:val="18"/>
                <w:shd w:val="clear" w:color="auto" w:fill="FFFFFF"/>
              </w:rPr>
              <w:t>)</w:t>
            </w:r>
            <w:r w:rsidR="00AF293D" w:rsidRPr="00347EEA">
              <w:rPr>
                <w:rStyle w:val="apple-converted-space"/>
                <w:rFonts w:cs="Arial"/>
                <w:color w:val="000000"/>
                <w:sz w:val="18"/>
                <w:szCs w:val="18"/>
                <w:shd w:val="clear" w:color="auto" w:fill="FFFFFF"/>
              </w:rPr>
              <w:t> </w:t>
            </w:r>
          </w:p>
        </w:tc>
        <w:tc>
          <w:tcPr>
            <w:tcW w:w="3261" w:type="dxa"/>
          </w:tcPr>
          <w:p w14:paraId="29EB0F12" w14:textId="77777777" w:rsidR="00AF293D" w:rsidRPr="00347EEA" w:rsidRDefault="00AF293D" w:rsidP="00AF293D">
            <w:pPr>
              <w:spacing w:after="0" w:line="240" w:lineRule="auto"/>
              <w:rPr>
                <w:rFonts w:cs="Arial"/>
                <w:b/>
                <w:bCs/>
                <w:sz w:val="18"/>
                <w:szCs w:val="18"/>
              </w:rPr>
            </w:pPr>
            <w:r w:rsidRPr="00347EEA">
              <w:rPr>
                <w:sz w:val="18"/>
                <w:szCs w:val="18"/>
              </w:rPr>
              <w:t xml:space="preserve"> STEP Diploma</w:t>
            </w:r>
            <w:r w:rsidR="00CC409F">
              <w:fldChar w:fldCharType="begin"/>
            </w:r>
            <w:r w:rsidR="00CC409F">
              <w:instrText xml:space="preserve"> HYPERLINK "http://www.step.ca/" \t "_blank" </w:instrText>
            </w:r>
            <w:r w:rsidR="00CC409F">
              <w:fldChar w:fldCharType="end"/>
            </w:r>
            <w:r w:rsidRPr="00347EEA">
              <w:rPr>
                <w:rFonts w:cs="Arial"/>
                <w:color w:val="000000"/>
                <w:sz w:val="18"/>
                <w:szCs w:val="18"/>
              </w:rPr>
              <w:br/>
            </w:r>
            <w:proofErr w:type="gramStart"/>
            <w:r w:rsidRPr="00347EEA">
              <w:rPr>
                <w:rFonts w:cs="Arial"/>
                <w:color w:val="000000"/>
                <w:sz w:val="18"/>
                <w:szCs w:val="18"/>
                <w:shd w:val="clear" w:color="auto" w:fill="FFFFFF"/>
              </w:rPr>
              <w:t xml:space="preserve"> </w:t>
            </w:r>
            <w:r w:rsidRPr="00347EEA">
              <w:rPr>
                <w:rStyle w:val="apple-converted-space"/>
                <w:rFonts w:cs="Arial"/>
                <w:color w:val="000000"/>
                <w:sz w:val="18"/>
                <w:szCs w:val="18"/>
                <w:shd w:val="clear" w:color="auto" w:fill="FFFFFF"/>
              </w:rPr>
              <w:t> </w:t>
            </w:r>
            <w:proofErr w:type="gramEnd"/>
          </w:p>
        </w:tc>
        <w:tc>
          <w:tcPr>
            <w:tcW w:w="2976" w:type="dxa"/>
          </w:tcPr>
          <w:p w14:paraId="39ADE41B" w14:textId="77777777" w:rsidR="00AF293D" w:rsidRPr="00347EEA" w:rsidRDefault="00AD2B20" w:rsidP="00AF293D">
            <w:pPr>
              <w:spacing w:after="0" w:line="240" w:lineRule="auto"/>
              <w:rPr>
                <w:rFonts w:cs="Arial"/>
                <w:color w:val="800080"/>
                <w:sz w:val="18"/>
                <w:szCs w:val="18"/>
                <w:u w:val="single"/>
                <w:shd w:val="clear" w:color="auto" w:fill="FFFFFF"/>
              </w:rPr>
            </w:pPr>
            <w:hyperlink r:id="rId406" w:history="1">
              <w:r w:rsidR="00FD27B8" w:rsidRPr="00D93576">
                <w:rPr>
                  <w:rStyle w:val="Hyperlink"/>
                  <w:rFonts w:asciiTheme="minorHAnsi" w:hAnsiTheme="minorHAnsi" w:cstheme="minorBidi"/>
                </w:rPr>
                <w:t>www.step.ca</w:t>
              </w:r>
            </w:hyperlink>
          </w:p>
        </w:tc>
        <w:tc>
          <w:tcPr>
            <w:tcW w:w="2977" w:type="dxa"/>
          </w:tcPr>
          <w:p w14:paraId="5F14ACFC" w14:textId="77777777" w:rsidR="00AF293D" w:rsidRPr="00347EEA" w:rsidRDefault="00FD27B8" w:rsidP="00AF293D">
            <w:pPr>
              <w:spacing w:after="0" w:line="240" w:lineRule="auto"/>
              <w:rPr>
                <w:sz w:val="18"/>
                <w:szCs w:val="18"/>
              </w:rPr>
            </w:pPr>
            <w:r>
              <w:rPr>
                <w:sz w:val="18"/>
                <w:szCs w:val="18"/>
              </w:rPr>
              <w:t>Elder Abuse is not covered.</w:t>
            </w:r>
          </w:p>
        </w:tc>
        <w:tc>
          <w:tcPr>
            <w:tcW w:w="718" w:type="dxa"/>
          </w:tcPr>
          <w:p w14:paraId="373D1CD5"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629B7D68" w14:textId="77777777" w:rsidTr="00A024CC">
        <w:tc>
          <w:tcPr>
            <w:tcW w:w="851" w:type="dxa"/>
          </w:tcPr>
          <w:p w14:paraId="010F9994"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18</w:t>
            </w:r>
          </w:p>
        </w:tc>
        <w:tc>
          <w:tcPr>
            <w:tcW w:w="1984" w:type="dxa"/>
          </w:tcPr>
          <w:p w14:paraId="4E837BDC" w14:textId="77777777" w:rsidR="00AF293D" w:rsidRPr="00347EEA" w:rsidRDefault="00AD2B20" w:rsidP="00AF293D">
            <w:pPr>
              <w:spacing w:after="0" w:line="240" w:lineRule="auto"/>
              <w:rPr>
                <w:rFonts w:cs="Arial"/>
                <w:color w:val="000000"/>
                <w:sz w:val="18"/>
                <w:szCs w:val="18"/>
                <w:shd w:val="clear" w:color="auto" w:fill="FFFFFF"/>
              </w:rPr>
            </w:pPr>
            <w:hyperlink r:id="rId407" w:history="1">
              <w:r w:rsidR="00AF293D" w:rsidRPr="00FD27B8">
                <w:rPr>
                  <w:rStyle w:val="Hyperlink"/>
                  <w:rFonts w:asciiTheme="minorHAnsi" w:hAnsiTheme="minorHAnsi" w:cs="Arial"/>
                  <w:sz w:val="18"/>
                  <w:szCs w:val="18"/>
                  <w:shd w:val="clear" w:color="auto" w:fill="FFFFFF"/>
                </w:rPr>
                <w:t>STEP Canada</w:t>
              </w:r>
            </w:hyperlink>
          </w:p>
        </w:tc>
        <w:tc>
          <w:tcPr>
            <w:tcW w:w="3261" w:type="dxa"/>
          </w:tcPr>
          <w:p w14:paraId="25339080" w14:textId="77777777" w:rsidR="00AF293D" w:rsidRPr="00347EEA" w:rsidRDefault="00AF293D" w:rsidP="00AF293D">
            <w:pPr>
              <w:spacing w:after="0" w:line="240" w:lineRule="auto"/>
              <w:rPr>
                <w:sz w:val="18"/>
                <w:szCs w:val="18"/>
              </w:rPr>
            </w:pPr>
            <w:r w:rsidRPr="00347EEA">
              <w:rPr>
                <w:sz w:val="18"/>
                <w:szCs w:val="18"/>
              </w:rPr>
              <w:t>STEP Seminars &amp; Conferences</w:t>
            </w:r>
          </w:p>
        </w:tc>
        <w:tc>
          <w:tcPr>
            <w:tcW w:w="2976" w:type="dxa"/>
          </w:tcPr>
          <w:p w14:paraId="463B3AD1" w14:textId="77777777" w:rsidR="00AF293D" w:rsidRPr="00347EEA" w:rsidRDefault="00AF293D" w:rsidP="00AF293D">
            <w:pPr>
              <w:spacing w:after="0" w:line="240" w:lineRule="auto"/>
              <w:rPr>
                <w:sz w:val="18"/>
                <w:szCs w:val="18"/>
              </w:rPr>
            </w:pPr>
            <w:r>
              <w:rPr>
                <w:sz w:val="18"/>
                <w:szCs w:val="18"/>
              </w:rPr>
              <w:t>Various branch level seminars</w:t>
            </w:r>
          </w:p>
        </w:tc>
        <w:tc>
          <w:tcPr>
            <w:tcW w:w="2977" w:type="dxa"/>
          </w:tcPr>
          <w:p w14:paraId="694C463B" w14:textId="77777777" w:rsidR="00AF293D" w:rsidRPr="00FD27B8" w:rsidRDefault="00FD27B8" w:rsidP="00AF293D">
            <w:pPr>
              <w:spacing w:after="0" w:line="240" w:lineRule="auto"/>
              <w:rPr>
                <w:color w:val="FF0000"/>
                <w:sz w:val="18"/>
                <w:szCs w:val="18"/>
              </w:rPr>
            </w:pPr>
            <w:r w:rsidRPr="00FD27B8">
              <w:rPr>
                <w:sz w:val="18"/>
                <w:szCs w:val="18"/>
              </w:rPr>
              <w:t>Financial Abuse has been the subject of seminars</w:t>
            </w:r>
          </w:p>
        </w:tc>
        <w:tc>
          <w:tcPr>
            <w:tcW w:w="718" w:type="dxa"/>
          </w:tcPr>
          <w:p w14:paraId="2E2F2B43" w14:textId="77777777" w:rsidR="00AF293D" w:rsidRPr="00FD27B8" w:rsidRDefault="00AF293D" w:rsidP="009F6FF4">
            <w:pPr>
              <w:spacing w:after="0" w:line="240" w:lineRule="auto"/>
              <w:jc w:val="center"/>
              <w:rPr>
                <w:sz w:val="18"/>
                <w:szCs w:val="18"/>
              </w:rPr>
            </w:pPr>
            <w:r w:rsidRPr="00FD27B8">
              <w:rPr>
                <w:sz w:val="18"/>
                <w:szCs w:val="18"/>
              </w:rPr>
              <w:t>N</w:t>
            </w:r>
          </w:p>
        </w:tc>
      </w:tr>
      <w:tr w:rsidR="00AF293D" w:rsidRPr="00347EEA" w14:paraId="43FA58F7" w14:textId="77777777" w:rsidTr="00A024CC">
        <w:tc>
          <w:tcPr>
            <w:tcW w:w="851" w:type="dxa"/>
          </w:tcPr>
          <w:p w14:paraId="0226F758" w14:textId="77777777" w:rsidR="00AF293D" w:rsidRPr="00347EEA" w:rsidRDefault="00AF293D" w:rsidP="00AF293D">
            <w:pPr>
              <w:spacing w:after="0" w:line="240" w:lineRule="auto"/>
              <w:jc w:val="center"/>
              <w:rPr>
                <w:rFonts w:cs="Arial"/>
                <w:color w:val="000000"/>
                <w:sz w:val="18"/>
                <w:szCs w:val="18"/>
                <w:shd w:val="clear" w:color="auto" w:fill="FFFFFF"/>
              </w:rPr>
            </w:pPr>
            <w:r>
              <w:rPr>
                <w:rFonts w:cs="Arial"/>
                <w:color w:val="000000"/>
                <w:sz w:val="18"/>
                <w:szCs w:val="18"/>
                <w:shd w:val="clear" w:color="auto" w:fill="FFFFFF"/>
              </w:rPr>
              <w:t>19</w:t>
            </w:r>
          </w:p>
        </w:tc>
        <w:tc>
          <w:tcPr>
            <w:tcW w:w="1984" w:type="dxa"/>
          </w:tcPr>
          <w:p w14:paraId="2BEBA869" w14:textId="77777777" w:rsidR="00AF293D" w:rsidRPr="00347EEA" w:rsidRDefault="00FD27B8" w:rsidP="00AF293D">
            <w:pPr>
              <w:spacing w:after="0" w:line="240" w:lineRule="auto"/>
              <w:rPr>
                <w:rFonts w:cs="Arial"/>
                <w:color w:val="000000"/>
                <w:sz w:val="18"/>
                <w:szCs w:val="18"/>
                <w:shd w:val="clear" w:color="auto" w:fill="FFFFFF"/>
              </w:rPr>
            </w:pPr>
            <w:proofErr w:type="gramStart"/>
            <w:r>
              <w:rPr>
                <w:rFonts w:cs="Arial"/>
                <w:color w:val="000000"/>
                <w:sz w:val="18"/>
                <w:szCs w:val="18"/>
                <w:shd w:val="clear" w:color="auto" w:fill="FFFFFF"/>
              </w:rPr>
              <w:t>CBA</w:t>
            </w:r>
            <w:r w:rsidR="00AF293D" w:rsidRPr="00347EEA">
              <w:rPr>
                <w:rFonts w:cs="Arial"/>
                <w:color w:val="000000"/>
                <w:sz w:val="18"/>
                <w:szCs w:val="18"/>
                <w:shd w:val="clear" w:color="auto" w:fill="FFFFFF"/>
              </w:rPr>
              <w:t>(</w:t>
            </w:r>
            <w:proofErr w:type="gramEnd"/>
            <w:r w:rsidR="00AF293D" w:rsidRPr="00347EEA">
              <w:rPr>
                <w:rFonts w:cs="Arial"/>
                <w:color w:val="000000"/>
                <w:sz w:val="18"/>
                <w:szCs w:val="18"/>
                <w:shd w:val="clear" w:color="auto" w:fill="FFFFFF"/>
              </w:rPr>
              <w:t xml:space="preserve">Canadian Bar </w:t>
            </w:r>
            <w:proofErr w:type="spellStart"/>
            <w:r w:rsidR="00AF293D" w:rsidRPr="00347EEA">
              <w:rPr>
                <w:rFonts w:cs="Arial"/>
                <w:color w:val="000000"/>
                <w:sz w:val="18"/>
                <w:szCs w:val="18"/>
                <w:shd w:val="clear" w:color="auto" w:fill="FFFFFF"/>
              </w:rPr>
              <w:t>Assn</w:t>
            </w:r>
            <w:proofErr w:type="spellEnd"/>
            <w:r w:rsidR="00AF293D" w:rsidRPr="00347EEA">
              <w:rPr>
                <w:rFonts w:cs="Arial"/>
                <w:color w:val="000000"/>
                <w:sz w:val="18"/>
                <w:szCs w:val="18"/>
                <w:shd w:val="clear" w:color="auto" w:fill="FFFFFF"/>
              </w:rPr>
              <w:t>)</w:t>
            </w:r>
          </w:p>
        </w:tc>
        <w:tc>
          <w:tcPr>
            <w:tcW w:w="3261" w:type="dxa"/>
          </w:tcPr>
          <w:p w14:paraId="0AA89BE4" w14:textId="77777777" w:rsidR="00AF293D" w:rsidRPr="00347EEA" w:rsidRDefault="00AF293D" w:rsidP="00AF293D">
            <w:pPr>
              <w:spacing w:after="0" w:line="240" w:lineRule="auto"/>
              <w:rPr>
                <w:sz w:val="18"/>
                <w:szCs w:val="18"/>
              </w:rPr>
            </w:pPr>
            <w:r w:rsidRPr="00347EEA">
              <w:rPr>
                <w:sz w:val="18"/>
                <w:szCs w:val="18"/>
              </w:rPr>
              <w:t xml:space="preserve">Elder Law Section </w:t>
            </w:r>
            <w:r>
              <w:rPr>
                <w:sz w:val="18"/>
                <w:szCs w:val="18"/>
              </w:rPr>
              <w:t>Conferences</w:t>
            </w:r>
          </w:p>
        </w:tc>
        <w:tc>
          <w:tcPr>
            <w:tcW w:w="2976" w:type="dxa"/>
          </w:tcPr>
          <w:p w14:paraId="017138D9" w14:textId="77777777" w:rsidR="00AF293D" w:rsidRPr="00347EEA" w:rsidRDefault="00AF293D" w:rsidP="00AF293D">
            <w:pPr>
              <w:spacing w:after="0" w:line="240" w:lineRule="auto"/>
              <w:rPr>
                <w:sz w:val="18"/>
                <w:szCs w:val="18"/>
              </w:rPr>
            </w:pPr>
            <w:r w:rsidRPr="00347EEA">
              <w:rPr>
                <w:sz w:val="18"/>
                <w:szCs w:val="18"/>
              </w:rPr>
              <w:t>Annual conferences</w:t>
            </w:r>
          </w:p>
        </w:tc>
        <w:tc>
          <w:tcPr>
            <w:tcW w:w="2977" w:type="dxa"/>
          </w:tcPr>
          <w:p w14:paraId="6F9E8717" w14:textId="77777777" w:rsidR="00AF293D" w:rsidRPr="00347EEA" w:rsidRDefault="003C2579" w:rsidP="00AF293D">
            <w:pPr>
              <w:spacing w:after="0" w:line="240" w:lineRule="auto"/>
              <w:rPr>
                <w:sz w:val="18"/>
                <w:szCs w:val="18"/>
              </w:rPr>
            </w:pPr>
            <w:r>
              <w:rPr>
                <w:sz w:val="18"/>
                <w:szCs w:val="18"/>
              </w:rPr>
              <w:t>Details not available</w:t>
            </w:r>
          </w:p>
        </w:tc>
        <w:tc>
          <w:tcPr>
            <w:tcW w:w="718" w:type="dxa"/>
          </w:tcPr>
          <w:p w14:paraId="2FB16848"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72A33BE1" w14:textId="77777777" w:rsidTr="00A024CC">
        <w:tc>
          <w:tcPr>
            <w:tcW w:w="851" w:type="dxa"/>
            <w:shd w:val="clear" w:color="auto" w:fill="BDD6EE" w:themeFill="accent1" w:themeFillTint="66"/>
          </w:tcPr>
          <w:p w14:paraId="7633C828" w14:textId="77777777" w:rsidR="00AF293D" w:rsidRPr="00347EEA" w:rsidRDefault="00AF293D" w:rsidP="00AF293D">
            <w:pPr>
              <w:spacing w:after="0" w:line="240" w:lineRule="auto"/>
              <w:jc w:val="center"/>
              <w:rPr>
                <w:rFonts w:cs="Arial"/>
                <w:b/>
                <w:bCs/>
                <w:sz w:val="18"/>
                <w:szCs w:val="18"/>
              </w:rPr>
            </w:pPr>
            <w:r w:rsidRPr="00347EEA">
              <w:rPr>
                <w:rFonts w:cs="Arial"/>
                <w:b/>
                <w:bCs/>
                <w:sz w:val="18"/>
                <w:szCs w:val="18"/>
              </w:rPr>
              <w:t>M</w:t>
            </w:r>
          </w:p>
        </w:tc>
        <w:tc>
          <w:tcPr>
            <w:tcW w:w="8221" w:type="dxa"/>
            <w:gridSpan w:val="3"/>
            <w:shd w:val="clear" w:color="auto" w:fill="BDD6EE" w:themeFill="accent1" w:themeFillTint="66"/>
          </w:tcPr>
          <w:p w14:paraId="3B928ADC" w14:textId="77777777" w:rsidR="00AF293D" w:rsidRPr="00347EEA" w:rsidRDefault="00AF293D" w:rsidP="00AF293D">
            <w:pPr>
              <w:pStyle w:val="Heading6"/>
              <w:spacing w:before="0" w:line="240" w:lineRule="auto"/>
              <w:rPr>
                <w:szCs w:val="18"/>
              </w:rPr>
            </w:pPr>
            <w:bookmarkStart w:id="18" w:name="_Toc299105602"/>
            <w:r w:rsidRPr="00347EEA">
              <w:rPr>
                <w:szCs w:val="18"/>
              </w:rPr>
              <w:t>M – Aboriginal/First Nation</w:t>
            </w:r>
            <w:bookmarkEnd w:id="18"/>
          </w:p>
        </w:tc>
        <w:tc>
          <w:tcPr>
            <w:tcW w:w="2977" w:type="dxa"/>
            <w:shd w:val="clear" w:color="auto" w:fill="BDD6EE" w:themeFill="accent1" w:themeFillTint="66"/>
          </w:tcPr>
          <w:p w14:paraId="7FE5FC26" w14:textId="77777777" w:rsidR="00AF293D" w:rsidRPr="00347EEA" w:rsidRDefault="00AF293D" w:rsidP="00AF293D">
            <w:pPr>
              <w:autoSpaceDE w:val="0"/>
              <w:autoSpaceDN w:val="0"/>
              <w:adjustRightInd w:val="0"/>
              <w:spacing w:after="0" w:line="240" w:lineRule="auto"/>
              <w:rPr>
                <w:bCs/>
                <w:sz w:val="18"/>
                <w:szCs w:val="18"/>
              </w:rPr>
            </w:pPr>
          </w:p>
        </w:tc>
        <w:tc>
          <w:tcPr>
            <w:tcW w:w="718" w:type="dxa"/>
            <w:shd w:val="clear" w:color="auto" w:fill="BDD6EE" w:themeFill="accent1" w:themeFillTint="66"/>
          </w:tcPr>
          <w:p w14:paraId="35074307" w14:textId="77777777" w:rsidR="00AF293D" w:rsidRPr="00347EEA" w:rsidRDefault="00AF293D" w:rsidP="009F6FF4">
            <w:pPr>
              <w:spacing w:after="0" w:line="240" w:lineRule="auto"/>
              <w:jc w:val="center"/>
              <w:rPr>
                <w:rFonts w:cs="Arial"/>
                <w:b/>
                <w:bCs/>
                <w:sz w:val="18"/>
                <w:szCs w:val="18"/>
              </w:rPr>
            </w:pPr>
          </w:p>
        </w:tc>
      </w:tr>
      <w:tr w:rsidR="00AF293D" w:rsidRPr="00347EEA" w14:paraId="41C59F5E" w14:textId="77777777" w:rsidTr="00A024CC">
        <w:tc>
          <w:tcPr>
            <w:tcW w:w="851" w:type="dxa"/>
          </w:tcPr>
          <w:p w14:paraId="7B3D2CDB"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w:t>
            </w:r>
          </w:p>
        </w:tc>
        <w:tc>
          <w:tcPr>
            <w:tcW w:w="1984" w:type="dxa"/>
          </w:tcPr>
          <w:p w14:paraId="74EED327"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 xml:space="preserve">BC Association of Aboriginal Friendship </w:t>
            </w:r>
            <w:proofErr w:type="spellStart"/>
            <w:r w:rsidRPr="00347EEA">
              <w:rPr>
                <w:rFonts w:cs="Arial"/>
                <w:color w:val="000000"/>
                <w:sz w:val="18"/>
                <w:szCs w:val="18"/>
                <w:shd w:val="clear" w:color="auto" w:fill="FFFFFF"/>
              </w:rPr>
              <w:t>Centres</w:t>
            </w:r>
            <w:proofErr w:type="spellEnd"/>
          </w:p>
        </w:tc>
        <w:tc>
          <w:tcPr>
            <w:tcW w:w="3261" w:type="dxa"/>
          </w:tcPr>
          <w:p w14:paraId="09277A47" w14:textId="77777777" w:rsidR="00AF293D" w:rsidRPr="00347EEA" w:rsidRDefault="00AF293D" w:rsidP="00AF293D">
            <w:pPr>
              <w:spacing w:after="0" w:line="240" w:lineRule="auto"/>
              <w:rPr>
                <w:rFonts w:cs="Arial"/>
                <w:bCs/>
                <w:sz w:val="18"/>
                <w:szCs w:val="18"/>
              </w:rPr>
            </w:pPr>
          </w:p>
        </w:tc>
        <w:tc>
          <w:tcPr>
            <w:tcW w:w="2976" w:type="dxa"/>
          </w:tcPr>
          <w:p w14:paraId="4A8ABA0D" w14:textId="77777777" w:rsidR="00AF293D" w:rsidRPr="00347EEA" w:rsidRDefault="00AD2B20" w:rsidP="00AF293D">
            <w:pPr>
              <w:spacing w:after="0" w:line="240" w:lineRule="auto"/>
              <w:rPr>
                <w:sz w:val="18"/>
                <w:szCs w:val="18"/>
              </w:rPr>
            </w:pPr>
            <w:hyperlink r:id="rId408" w:history="1">
              <w:r w:rsidR="00AF293D" w:rsidRPr="00347EEA">
                <w:rPr>
                  <w:rStyle w:val="Hyperlink"/>
                  <w:rFonts w:asciiTheme="minorHAnsi" w:hAnsiTheme="minorHAnsi" w:cstheme="minorBidi"/>
                  <w:sz w:val="18"/>
                  <w:szCs w:val="18"/>
                </w:rPr>
                <w:t>Elders Toolkit</w:t>
              </w:r>
            </w:hyperlink>
          </w:p>
        </w:tc>
        <w:tc>
          <w:tcPr>
            <w:tcW w:w="2977" w:type="dxa"/>
          </w:tcPr>
          <w:p w14:paraId="471070C5" w14:textId="77777777" w:rsidR="00AF293D" w:rsidRPr="00347EEA" w:rsidRDefault="00AF293D" w:rsidP="00AF293D">
            <w:pPr>
              <w:spacing w:after="0" w:line="240" w:lineRule="auto"/>
              <w:rPr>
                <w:rFonts w:cs="Arial"/>
                <w:bCs/>
                <w:sz w:val="18"/>
                <w:szCs w:val="18"/>
              </w:rPr>
            </w:pPr>
          </w:p>
        </w:tc>
        <w:tc>
          <w:tcPr>
            <w:tcW w:w="718" w:type="dxa"/>
          </w:tcPr>
          <w:p w14:paraId="5CC30C8F"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Y</w:t>
            </w:r>
          </w:p>
        </w:tc>
      </w:tr>
      <w:tr w:rsidR="00AF293D" w:rsidRPr="00347EEA" w14:paraId="3C651E43" w14:textId="77777777" w:rsidTr="00A024CC">
        <w:tc>
          <w:tcPr>
            <w:tcW w:w="851" w:type="dxa"/>
          </w:tcPr>
          <w:p w14:paraId="557FB5AF"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2</w:t>
            </w:r>
          </w:p>
        </w:tc>
        <w:tc>
          <w:tcPr>
            <w:tcW w:w="1984" w:type="dxa"/>
          </w:tcPr>
          <w:p w14:paraId="1F69E0EE"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Native Women’s Association of Canada</w:t>
            </w:r>
          </w:p>
        </w:tc>
        <w:tc>
          <w:tcPr>
            <w:tcW w:w="3261" w:type="dxa"/>
          </w:tcPr>
          <w:p w14:paraId="3BE6C295" w14:textId="77777777" w:rsidR="00AF293D" w:rsidRPr="00347EEA" w:rsidRDefault="00AF293D" w:rsidP="00AF293D">
            <w:pPr>
              <w:spacing w:after="0" w:line="240" w:lineRule="auto"/>
              <w:rPr>
                <w:rFonts w:cs="Times New Roman"/>
                <w:color w:val="0000FF"/>
                <w:sz w:val="18"/>
                <w:szCs w:val="18"/>
                <w:u w:val="single"/>
              </w:rPr>
            </w:pPr>
            <w:r w:rsidRPr="00347EEA">
              <w:rPr>
                <w:rFonts w:cs="Arial"/>
                <w:bCs/>
                <w:sz w:val="18"/>
                <w:szCs w:val="18"/>
              </w:rPr>
              <w:t xml:space="preserve"> </w:t>
            </w:r>
          </w:p>
        </w:tc>
        <w:tc>
          <w:tcPr>
            <w:tcW w:w="2976" w:type="dxa"/>
          </w:tcPr>
          <w:p w14:paraId="1EC3A9D8" w14:textId="77777777" w:rsidR="00AF293D" w:rsidRPr="00347EEA" w:rsidRDefault="00AD2B20" w:rsidP="00AF293D">
            <w:pPr>
              <w:spacing w:after="0" w:line="240" w:lineRule="auto"/>
              <w:rPr>
                <w:rStyle w:val="Hyperlink"/>
                <w:rFonts w:asciiTheme="minorHAnsi" w:hAnsiTheme="minorHAnsi"/>
                <w:sz w:val="18"/>
                <w:szCs w:val="18"/>
              </w:rPr>
            </w:pPr>
            <w:hyperlink r:id="rId409" w:history="1">
              <w:r w:rsidR="00AF293D" w:rsidRPr="00347EEA">
                <w:rPr>
                  <w:rStyle w:val="Hyperlink"/>
                  <w:rFonts w:asciiTheme="minorHAnsi" w:hAnsiTheme="minorHAnsi"/>
                  <w:sz w:val="18"/>
                  <w:szCs w:val="18"/>
                </w:rPr>
                <w:t>http://www.nwac.ca/programs/senior-abuse</w:t>
              </w:r>
            </w:hyperlink>
          </w:p>
          <w:p w14:paraId="53578388" w14:textId="77777777" w:rsidR="00AF293D" w:rsidRPr="00347EEA" w:rsidRDefault="00AD2B20" w:rsidP="00AF293D">
            <w:pPr>
              <w:spacing w:after="0" w:line="240" w:lineRule="auto"/>
              <w:rPr>
                <w:sz w:val="18"/>
                <w:szCs w:val="18"/>
              </w:rPr>
            </w:pPr>
            <w:hyperlink r:id="rId410" w:history="1">
              <w:r w:rsidR="00AF293D" w:rsidRPr="00347EEA">
                <w:rPr>
                  <w:rStyle w:val="Hyperlink"/>
                  <w:rFonts w:asciiTheme="minorHAnsi" w:hAnsiTheme="minorHAnsi" w:cstheme="minorBidi"/>
                  <w:sz w:val="18"/>
                  <w:szCs w:val="18"/>
                </w:rPr>
                <w:t>The Grandmother Spirit Project</w:t>
              </w:r>
            </w:hyperlink>
          </w:p>
          <w:p w14:paraId="5F5DDDDC" w14:textId="77777777" w:rsidR="00AF293D" w:rsidRPr="00347EEA" w:rsidRDefault="00AD2B20" w:rsidP="00AF293D">
            <w:pPr>
              <w:spacing w:after="0" w:line="240" w:lineRule="auto"/>
              <w:rPr>
                <w:rFonts w:cs="Arial"/>
                <w:bCs/>
                <w:sz w:val="18"/>
                <w:szCs w:val="18"/>
              </w:rPr>
            </w:pPr>
            <w:hyperlink r:id="rId411" w:history="1">
              <w:r w:rsidR="00AF293D" w:rsidRPr="00347EEA">
                <w:rPr>
                  <w:rStyle w:val="Hyperlink"/>
                  <w:rFonts w:asciiTheme="minorHAnsi" w:hAnsiTheme="minorHAnsi" w:cstheme="minorBidi"/>
                  <w:sz w:val="18"/>
                  <w:szCs w:val="18"/>
                </w:rPr>
                <w:t>PSA videos</w:t>
              </w:r>
            </w:hyperlink>
          </w:p>
        </w:tc>
        <w:tc>
          <w:tcPr>
            <w:tcW w:w="2977" w:type="dxa"/>
          </w:tcPr>
          <w:p w14:paraId="2F151884" w14:textId="77777777" w:rsidR="00AF293D" w:rsidRPr="00347EEA" w:rsidRDefault="00AF293D" w:rsidP="00AF293D">
            <w:pPr>
              <w:spacing w:after="0" w:line="240" w:lineRule="auto"/>
              <w:rPr>
                <w:rFonts w:cs="Arial"/>
                <w:bCs/>
                <w:sz w:val="18"/>
                <w:szCs w:val="18"/>
              </w:rPr>
            </w:pPr>
          </w:p>
        </w:tc>
        <w:tc>
          <w:tcPr>
            <w:tcW w:w="718" w:type="dxa"/>
          </w:tcPr>
          <w:p w14:paraId="575A4064"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Y</w:t>
            </w:r>
          </w:p>
        </w:tc>
      </w:tr>
      <w:tr w:rsidR="00AF293D" w:rsidRPr="00347EEA" w14:paraId="7876F303" w14:textId="77777777" w:rsidTr="00A024CC">
        <w:tc>
          <w:tcPr>
            <w:tcW w:w="851" w:type="dxa"/>
          </w:tcPr>
          <w:p w14:paraId="0E46B354" w14:textId="77777777" w:rsidR="00AF293D" w:rsidRPr="00507A36" w:rsidRDefault="00AF293D" w:rsidP="00AF293D">
            <w:pPr>
              <w:spacing w:after="0" w:line="240" w:lineRule="auto"/>
              <w:jc w:val="center"/>
              <w:rPr>
                <w:rFonts w:cs="Arial"/>
                <w:color w:val="000000"/>
                <w:sz w:val="18"/>
                <w:szCs w:val="18"/>
                <w:shd w:val="clear" w:color="auto" w:fill="FFFFFF"/>
              </w:rPr>
            </w:pPr>
            <w:r w:rsidRPr="00507A36">
              <w:rPr>
                <w:rFonts w:cs="Arial"/>
                <w:color w:val="000000"/>
                <w:sz w:val="18"/>
                <w:szCs w:val="18"/>
                <w:shd w:val="clear" w:color="auto" w:fill="FFFFFF"/>
              </w:rPr>
              <w:t>3</w:t>
            </w:r>
          </w:p>
        </w:tc>
        <w:tc>
          <w:tcPr>
            <w:tcW w:w="1984" w:type="dxa"/>
          </w:tcPr>
          <w:p w14:paraId="495A5FD4" w14:textId="77777777" w:rsidR="00AF293D" w:rsidRPr="00507A36" w:rsidRDefault="00AF293D" w:rsidP="00AF293D">
            <w:pPr>
              <w:spacing w:after="0" w:line="240" w:lineRule="auto"/>
              <w:rPr>
                <w:rFonts w:cs="Arial"/>
                <w:color w:val="000000"/>
                <w:sz w:val="18"/>
                <w:szCs w:val="18"/>
                <w:shd w:val="clear" w:color="auto" w:fill="FFFFFF"/>
              </w:rPr>
            </w:pPr>
            <w:r>
              <w:rPr>
                <w:rFonts w:cs="Arial"/>
                <w:color w:val="000000"/>
                <w:sz w:val="18"/>
                <w:szCs w:val="18"/>
                <w:shd w:val="clear" w:color="auto" w:fill="FFFFFF"/>
              </w:rPr>
              <w:t xml:space="preserve">Canadian </w:t>
            </w:r>
            <w:r w:rsidRPr="00507A36">
              <w:rPr>
                <w:rFonts w:cs="Arial"/>
                <w:color w:val="000000"/>
                <w:sz w:val="18"/>
                <w:szCs w:val="18"/>
                <w:shd w:val="clear" w:color="auto" w:fill="FFFFFF"/>
              </w:rPr>
              <w:t>Red Cross</w:t>
            </w:r>
            <w:r>
              <w:rPr>
                <w:rFonts w:cs="Arial"/>
                <w:color w:val="000000"/>
                <w:sz w:val="18"/>
                <w:szCs w:val="18"/>
                <w:shd w:val="clear" w:color="auto" w:fill="FFFFFF"/>
              </w:rPr>
              <w:t xml:space="preserve">  (BC)</w:t>
            </w:r>
          </w:p>
        </w:tc>
        <w:tc>
          <w:tcPr>
            <w:tcW w:w="3261" w:type="dxa"/>
          </w:tcPr>
          <w:p w14:paraId="2B1B1857" w14:textId="77777777" w:rsidR="00AF293D" w:rsidRPr="00347EEA" w:rsidRDefault="00AF293D" w:rsidP="00AF293D">
            <w:pPr>
              <w:spacing w:after="0" w:line="240" w:lineRule="auto"/>
              <w:rPr>
                <w:rFonts w:cs="Arial"/>
                <w:bCs/>
                <w:sz w:val="18"/>
                <w:szCs w:val="18"/>
              </w:rPr>
            </w:pPr>
          </w:p>
        </w:tc>
        <w:tc>
          <w:tcPr>
            <w:tcW w:w="2976" w:type="dxa"/>
          </w:tcPr>
          <w:p w14:paraId="498190A8" w14:textId="77777777" w:rsidR="00AF293D" w:rsidRPr="00347EEA" w:rsidRDefault="00AF293D" w:rsidP="00AF293D">
            <w:pPr>
              <w:spacing w:after="0" w:line="240" w:lineRule="auto"/>
              <w:rPr>
                <w:sz w:val="18"/>
                <w:szCs w:val="18"/>
              </w:rPr>
            </w:pPr>
            <w:r w:rsidRPr="00A85255">
              <w:rPr>
                <w:sz w:val="18"/>
              </w:rPr>
              <w:t>Creating safe environments for First Nation elders</w:t>
            </w:r>
          </w:p>
        </w:tc>
        <w:tc>
          <w:tcPr>
            <w:tcW w:w="2977" w:type="dxa"/>
          </w:tcPr>
          <w:p w14:paraId="0A9748B6" w14:textId="77777777" w:rsidR="00067D5D" w:rsidRDefault="00AF293D" w:rsidP="001917CD">
            <w:pPr>
              <w:spacing w:after="0" w:line="240" w:lineRule="auto"/>
              <w:rPr>
                <w:rFonts w:cs="Arial"/>
                <w:bCs/>
                <w:sz w:val="18"/>
                <w:szCs w:val="18"/>
              </w:rPr>
            </w:pPr>
            <w:r>
              <w:rPr>
                <w:rFonts w:cs="Arial"/>
                <w:bCs/>
                <w:sz w:val="18"/>
                <w:szCs w:val="18"/>
              </w:rPr>
              <w:t xml:space="preserve">Project funded by HRSDC. </w:t>
            </w:r>
          </w:p>
          <w:p w14:paraId="68CD3320" w14:textId="77777777" w:rsidR="001917CD" w:rsidRDefault="00AF293D" w:rsidP="001917CD">
            <w:pPr>
              <w:spacing w:after="0" w:line="240" w:lineRule="auto"/>
            </w:pPr>
            <w:r>
              <w:rPr>
                <w:rFonts w:cs="Arial"/>
                <w:bCs/>
                <w:sz w:val="18"/>
                <w:szCs w:val="18"/>
              </w:rPr>
              <w:t>Pilots complete. Community and professional audiences.</w:t>
            </w:r>
            <w:r w:rsidR="001917CD">
              <w:t xml:space="preserve"> </w:t>
            </w:r>
          </w:p>
          <w:p w14:paraId="232F37A1" w14:textId="77777777" w:rsidR="00AF293D" w:rsidRPr="00347EEA" w:rsidRDefault="001917CD" w:rsidP="001917CD">
            <w:pPr>
              <w:spacing w:after="0" w:line="240" w:lineRule="auto"/>
              <w:rPr>
                <w:rFonts w:cs="Arial"/>
                <w:bCs/>
                <w:sz w:val="18"/>
                <w:szCs w:val="18"/>
              </w:rPr>
            </w:pPr>
            <w:r w:rsidRPr="001917CD">
              <w:rPr>
                <w:rFonts w:cs="Arial"/>
                <w:bCs/>
                <w:sz w:val="18"/>
                <w:szCs w:val="18"/>
              </w:rPr>
              <w:t>Not yet available.</w:t>
            </w:r>
          </w:p>
        </w:tc>
        <w:tc>
          <w:tcPr>
            <w:tcW w:w="718" w:type="dxa"/>
          </w:tcPr>
          <w:p w14:paraId="6575EFA1" w14:textId="77777777" w:rsidR="00AF293D" w:rsidRPr="00347EEA" w:rsidRDefault="00AF293D" w:rsidP="009F6FF4">
            <w:pPr>
              <w:spacing w:after="0" w:line="240" w:lineRule="auto"/>
              <w:jc w:val="center"/>
              <w:rPr>
                <w:rFonts w:cs="Arial"/>
                <w:bCs/>
                <w:sz w:val="18"/>
                <w:szCs w:val="18"/>
              </w:rPr>
            </w:pPr>
            <w:r>
              <w:rPr>
                <w:rFonts w:cs="Arial"/>
                <w:bCs/>
                <w:sz w:val="18"/>
                <w:szCs w:val="18"/>
              </w:rPr>
              <w:t>Y</w:t>
            </w:r>
          </w:p>
        </w:tc>
      </w:tr>
      <w:tr w:rsidR="00AF293D" w:rsidRPr="00347EEA" w14:paraId="497381EA" w14:textId="77777777" w:rsidTr="00A024CC">
        <w:tc>
          <w:tcPr>
            <w:tcW w:w="851" w:type="dxa"/>
            <w:shd w:val="clear" w:color="auto" w:fill="BDD6EE" w:themeFill="accent1" w:themeFillTint="66"/>
          </w:tcPr>
          <w:p w14:paraId="0655C024" w14:textId="77777777" w:rsidR="00AF293D" w:rsidRPr="00347EEA" w:rsidRDefault="00AF293D" w:rsidP="00AF293D">
            <w:pPr>
              <w:spacing w:after="0" w:line="240" w:lineRule="auto"/>
              <w:jc w:val="center"/>
              <w:rPr>
                <w:rFonts w:cs="Arial"/>
                <w:b/>
                <w:bCs/>
                <w:sz w:val="18"/>
                <w:szCs w:val="18"/>
              </w:rPr>
            </w:pPr>
            <w:r w:rsidRPr="00347EEA">
              <w:rPr>
                <w:rFonts w:cs="Arial"/>
                <w:b/>
                <w:bCs/>
                <w:sz w:val="18"/>
                <w:szCs w:val="18"/>
              </w:rPr>
              <w:t>N</w:t>
            </w:r>
          </w:p>
        </w:tc>
        <w:tc>
          <w:tcPr>
            <w:tcW w:w="8221" w:type="dxa"/>
            <w:gridSpan w:val="3"/>
            <w:shd w:val="clear" w:color="auto" w:fill="BDD6EE" w:themeFill="accent1" w:themeFillTint="66"/>
          </w:tcPr>
          <w:p w14:paraId="22B8D6E8" w14:textId="77777777" w:rsidR="00AF293D" w:rsidRPr="00347EEA" w:rsidRDefault="00AF293D" w:rsidP="00AF293D">
            <w:pPr>
              <w:pStyle w:val="Heading6"/>
              <w:spacing w:before="0" w:line="240" w:lineRule="auto"/>
              <w:rPr>
                <w:szCs w:val="18"/>
              </w:rPr>
            </w:pPr>
            <w:bookmarkStart w:id="19" w:name="_Toc299105603"/>
            <w:r w:rsidRPr="00347EEA">
              <w:rPr>
                <w:szCs w:val="18"/>
              </w:rPr>
              <w:t>N – Private Educational Institutions and Providers</w:t>
            </w:r>
            <w:bookmarkEnd w:id="19"/>
          </w:p>
        </w:tc>
        <w:tc>
          <w:tcPr>
            <w:tcW w:w="2977" w:type="dxa"/>
            <w:shd w:val="clear" w:color="auto" w:fill="BDD6EE" w:themeFill="accent1" w:themeFillTint="66"/>
          </w:tcPr>
          <w:p w14:paraId="2819541B" w14:textId="77777777" w:rsidR="00AF293D" w:rsidRPr="00347EEA" w:rsidRDefault="00AF293D" w:rsidP="00AF293D">
            <w:pPr>
              <w:autoSpaceDE w:val="0"/>
              <w:autoSpaceDN w:val="0"/>
              <w:adjustRightInd w:val="0"/>
              <w:spacing w:after="0" w:line="240" w:lineRule="auto"/>
              <w:rPr>
                <w:bCs/>
                <w:sz w:val="18"/>
                <w:szCs w:val="18"/>
              </w:rPr>
            </w:pPr>
          </w:p>
        </w:tc>
        <w:tc>
          <w:tcPr>
            <w:tcW w:w="718" w:type="dxa"/>
            <w:shd w:val="clear" w:color="auto" w:fill="BDD6EE" w:themeFill="accent1" w:themeFillTint="66"/>
          </w:tcPr>
          <w:p w14:paraId="6EBC50C5" w14:textId="77777777" w:rsidR="00AF293D" w:rsidRPr="00347EEA" w:rsidRDefault="00AF293D" w:rsidP="009F6FF4">
            <w:pPr>
              <w:spacing w:after="0" w:line="240" w:lineRule="auto"/>
              <w:jc w:val="center"/>
              <w:rPr>
                <w:rFonts w:cs="Arial"/>
                <w:b/>
                <w:bCs/>
                <w:sz w:val="18"/>
                <w:szCs w:val="18"/>
              </w:rPr>
            </w:pPr>
          </w:p>
        </w:tc>
      </w:tr>
      <w:tr w:rsidR="00AF293D" w:rsidRPr="00347EEA" w14:paraId="4B546FFD" w14:textId="77777777" w:rsidTr="00940E99">
        <w:trPr>
          <w:trHeight w:val="409"/>
        </w:trPr>
        <w:tc>
          <w:tcPr>
            <w:tcW w:w="851" w:type="dxa"/>
          </w:tcPr>
          <w:p w14:paraId="6F4BBAA8"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1</w:t>
            </w:r>
          </w:p>
        </w:tc>
        <w:tc>
          <w:tcPr>
            <w:tcW w:w="1984" w:type="dxa"/>
          </w:tcPr>
          <w:p w14:paraId="4744B844" w14:textId="77777777" w:rsidR="00AF293D" w:rsidRPr="00347EEA" w:rsidRDefault="00AD2B20" w:rsidP="00AF293D">
            <w:pPr>
              <w:spacing w:after="0" w:line="240" w:lineRule="auto"/>
              <w:rPr>
                <w:rFonts w:cs="Arial"/>
                <w:color w:val="000000"/>
                <w:sz w:val="18"/>
                <w:szCs w:val="18"/>
                <w:shd w:val="clear" w:color="auto" w:fill="FFFFFF"/>
              </w:rPr>
            </w:pPr>
            <w:hyperlink r:id="rId412" w:history="1">
              <w:r w:rsidR="00AF293D" w:rsidRPr="002669FF">
                <w:rPr>
                  <w:rStyle w:val="Hyperlink"/>
                  <w:rFonts w:asciiTheme="minorHAnsi" w:hAnsiTheme="minorHAnsi" w:cs="Arial"/>
                  <w:sz w:val="18"/>
                  <w:szCs w:val="18"/>
                  <w:shd w:val="clear" w:color="auto" w:fill="FFFFFF"/>
                </w:rPr>
                <w:t>Age Friendly Business</w:t>
              </w:r>
            </w:hyperlink>
            <w:r w:rsidR="00AF293D" w:rsidRPr="00347EEA">
              <w:rPr>
                <w:rFonts w:cs="Arial"/>
                <w:color w:val="000000"/>
                <w:sz w:val="18"/>
                <w:szCs w:val="18"/>
                <w:shd w:val="clear" w:color="auto" w:fill="FFFFFF"/>
              </w:rPr>
              <w:t xml:space="preserve"> </w:t>
            </w:r>
          </w:p>
        </w:tc>
        <w:tc>
          <w:tcPr>
            <w:tcW w:w="3261" w:type="dxa"/>
          </w:tcPr>
          <w:p w14:paraId="325DDEA6" w14:textId="77777777" w:rsidR="00AF293D" w:rsidRPr="00347EEA" w:rsidRDefault="00AF293D" w:rsidP="00AF293D">
            <w:pPr>
              <w:spacing w:after="0" w:line="240" w:lineRule="auto"/>
              <w:rPr>
                <w:rFonts w:cs="Arial"/>
                <w:sz w:val="18"/>
                <w:szCs w:val="18"/>
              </w:rPr>
            </w:pPr>
            <w:r w:rsidRPr="00347EEA">
              <w:rPr>
                <w:rFonts w:cs="Arial"/>
                <w:sz w:val="18"/>
                <w:szCs w:val="18"/>
              </w:rPr>
              <w:t xml:space="preserve"> </w:t>
            </w:r>
            <w:hyperlink r:id="rId413" w:history="1">
              <w:r w:rsidRPr="00F742BE">
                <w:rPr>
                  <w:rStyle w:val="Hyperlink"/>
                  <w:rFonts w:asciiTheme="minorHAnsi" w:hAnsiTheme="minorHAnsi" w:cs="Arial"/>
                  <w:sz w:val="18"/>
                  <w:szCs w:val="18"/>
                </w:rPr>
                <w:t>C</w:t>
              </w:r>
              <w:r w:rsidRPr="00F742BE">
                <w:rPr>
                  <w:rStyle w:val="Hyperlink"/>
                  <w:rFonts w:asciiTheme="minorHAnsi" w:hAnsiTheme="minorHAnsi" w:cs="Arial"/>
                  <w:sz w:val="18"/>
                  <w:szCs w:val="18"/>
                  <w:shd w:val="clear" w:color="auto" w:fill="FFFFFF"/>
                </w:rPr>
                <w:t xml:space="preserve">ertified Professional Consultant on Aging (CPCA) </w:t>
              </w:r>
              <w:r w:rsidRPr="00F742BE">
                <w:rPr>
                  <w:rStyle w:val="Hyperlink"/>
                  <w:rFonts w:asciiTheme="minorHAnsi" w:hAnsiTheme="minorHAnsi" w:cs="Arial"/>
                  <w:sz w:val="18"/>
                  <w:szCs w:val="18"/>
                </w:rPr>
                <w:t>Curriculum overview</w:t>
              </w:r>
            </w:hyperlink>
          </w:p>
        </w:tc>
        <w:tc>
          <w:tcPr>
            <w:tcW w:w="2976" w:type="dxa"/>
          </w:tcPr>
          <w:p w14:paraId="563346E4" w14:textId="77777777" w:rsidR="00AF293D" w:rsidRPr="00347EEA" w:rsidRDefault="00AF293D" w:rsidP="00AF293D">
            <w:pPr>
              <w:spacing w:after="0" w:line="240" w:lineRule="auto"/>
              <w:rPr>
                <w:sz w:val="18"/>
                <w:szCs w:val="18"/>
              </w:rPr>
            </w:pPr>
            <w:r w:rsidRPr="00347EEA">
              <w:rPr>
                <w:sz w:val="18"/>
                <w:szCs w:val="18"/>
              </w:rPr>
              <w:t xml:space="preserve">Module on Abuse and </w:t>
            </w:r>
            <w:r w:rsidR="00940E99">
              <w:rPr>
                <w:sz w:val="18"/>
                <w:szCs w:val="18"/>
              </w:rPr>
              <w:t>Exploitation of Older Canadians</w:t>
            </w:r>
          </w:p>
        </w:tc>
        <w:tc>
          <w:tcPr>
            <w:tcW w:w="2977" w:type="dxa"/>
          </w:tcPr>
          <w:p w14:paraId="083388B3" w14:textId="77777777" w:rsidR="00AF293D" w:rsidRPr="00347EEA" w:rsidRDefault="00AF293D" w:rsidP="00AF293D">
            <w:pPr>
              <w:spacing w:after="0" w:line="240" w:lineRule="auto"/>
              <w:rPr>
                <w:rFonts w:cs="Arial"/>
                <w:bCs/>
                <w:color w:val="FF0000"/>
                <w:sz w:val="18"/>
                <w:szCs w:val="18"/>
              </w:rPr>
            </w:pPr>
            <w:r>
              <w:rPr>
                <w:rFonts w:cs="Arial"/>
                <w:bCs/>
                <w:color w:val="FF0000"/>
                <w:sz w:val="18"/>
                <w:szCs w:val="18"/>
              </w:rPr>
              <w:t xml:space="preserve"> </w:t>
            </w:r>
          </w:p>
        </w:tc>
        <w:tc>
          <w:tcPr>
            <w:tcW w:w="718" w:type="dxa"/>
          </w:tcPr>
          <w:p w14:paraId="3C0FF5C6"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4B7CFD46" w14:textId="77777777" w:rsidTr="00A024CC">
        <w:tc>
          <w:tcPr>
            <w:tcW w:w="851" w:type="dxa"/>
          </w:tcPr>
          <w:p w14:paraId="01592C8F"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2</w:t>
            </w:r>
          </w:p>
        </w:tc>
        <w:tc>
          <w:tcPr>
            <w:tcW w:w="1984" w:type="dxa"/>
          </w:tcPr>
          <w:p w14:paraId="550F0FC9" w14:textId="77777777" w:rsidR="00AF293D" w:rsidRPr="00347EEA" w:rsidRDefault="00AD2B20" w:rsidP="00AF293D">
            <w:pPr>
              <w:spacing w:after="0" w:line="240" w:lineRule="auto"/>
              <w:rPr>
                <w:rFonts w:cs="Arial"/>
                <w:color w:val="000000"/>
                <w:sz w:val="18"/>
                <w:szCs w:val="18"/>
                <w:shd w:val="clear" w:color="auto" w:fill="FFFFFF"/>
              </w:rPr>
            </w:pPr>
            <w:hyperlink r:id="rId414" w:history="1">
              <w:r w:rsidR="00AF293D" w:rsidRPr="002669FF">
                <w:rPr>
                  <w:rStyle w:val="Hyperlink"/>
                  <w:rFonts w:asciiTheme="minorHAnsi" w:hAnsiTheme="minorHAnsi" w:cs="Arial"/>
                  <w:sz w:val="18"/>
                  <w:szCs w:val="18"/>
                  <w:shd w:val="clear" w:color="auto" w:fill="FFFFFF"/>
                </w:rPr>
                <w:t>Age Friendly Business</w:t>
              </w:r>
            </w:hyperlink>
          </w:p>
        </w:tc>
        <w:tc>
          <w:tcPr>
            <w:tcW w:w="3261" w:type="dxa"/>
          </w:tcPr>
          <w:p w14:paraId="3DDD87CF" w14:textId="77777777" w:rsidR="00AF293D" w:rsidRPr="00347EEA" w:rsidRDefault="00AD2B20" w:rsidP="00AF293D">
            <w:pPr>
              <w:spacing w:after="0" w:line="240" w:lineRule="auto"/>
              <w:rPr>
                <w:rFonts w:cs="Arial"/>
                <w:sz w:val="18"/>
                <w:szCs w:val="18"/>
              </w:rPr>
            </w:pPr>
            <w:hyperlink r:id="rId415" w:history="1">
              <w:r w:rsidR="00AF293D" w:rsidRPr="00F742BE">
                <w:rPr>
                  <w:rStyle w:val="Hyperlink"/>
                  <w:rFonts w:asciiTheme="minorHAnsi" w:hAnsiTheme="minorHAnsi" w:cs="Arial"/>
                  <w:sz w:val="18"/>
                  <w:szCs w:val="18"/>
                </w:rPr>
                <w:t>Aging and the Law – What every professional needs to know</w:t>
              </w:r>
            </w:hyperlink>
            <w:r w:rsidR="00AF293D" w:rsidRPr="00347EEA">
              <w:rPr>
                <w:rFonts w:cs="Arial"/>
                <w:sz w:val="18"/>
                <w:szCs w:val="18"/>
              </w:rPr>
              <w:t xml:space="preserve"> </w:t>
            </w:r>
          </w:p>
        </w:tc>
        <w:tc>
          <w:tcPr>
            <w:tcW w:w="2976" w:type="dxa"/>
          </w:tcPr>
          <w:p w14:paraId="76AFE3D1" w14:textId="77777777" w:rsidR="00AF293D" w:rsidRPr="00347EEA" w:rsidRDefault="00AF293D" w:rsidP="00AF293D">
            <w:pPr>
              <w:spacing w:after="0" w:line="240" w:lineRule="auto"/>
              <w:rPr>
                <w:sz w:val="18"/>
                <w:szCs w:val="18"/>
              </w:rPr>
            </w:pPr>
            <w:r w:rsidRPr="00347EEA">
              <w:rPr>
                <w:sz w:val="18"/>
                <w:szCs w:val="18"/>
              </w:rPr>
              <w:t xml:space="preserve">Aging in the Law Series Part 3 </w:t>
            </w:r>
          </w:p>
          <w:p w14:paraId="54C3BE0A" w14:textId="77777777" w:rsidR="00AF293D" w:rsidRPr="00347EEA" w:rsidRDefault="00AF293D" w:rsidP="00AF293D">
            <w:pPr>
              <w:spacing w:after="0" w:line="240" w:lineRule="auto"/>
              <w:rPr>
                <w:sz w:val="18"/>
                <w:szCs w:val="18"/>
              </w:rPr>
            </w:pPr>
            <w:r w:rsidRPr="00347EEA">
              <w:rPr>
                <w:sz w:val="18"/>
                <w:szCs w:val="18"/>
              </w:rPr>
              <w:t xml:space="preserve">#11 Elder Abuse - Rights, Responsibilities, Reticence &amp; </w:t>
            </w:r>
            <w:proofErr w:type="gramStart"/>
            <w:r w:rsidRPr="00347EEA">
              <w:rPr>
                <w:sz w:val="18"/>
                <w:szCs w:val="18"/>
              </w:rPr>
              <w:t>Respect  and</w:t>
            </w:r>
            <w:proofErr w:type="gramEnd"/>
            <w:r w:rsidRPr="00347EEA">
              <w:rPr>
                <w:sz w:val="18"/>
                <w:szCs w:val="18"/>
              </w:rPr>
              <w:t xml:space="preserve"> others</w:t>
            </w:r>
          </w:p>
        </w:tc>
        <w:tc>
          <w:tcPr>
            <w:tcW w:w="2977" w:type="dxa"/>
          </w:tcPr>
          <w:p w14:paraId="745E5BDF" w14:textId="77777777" w:rsidR="00AF293D" w:rsidRPr="00347EEA" w:rsidRDefault="00AF293D" w:rsidP="00AF293D">
            <w:pPr>
              <w:spacing w:after="0" w:line="240" w:lineRule="auto"/>
              <w:rPr>
                <w:rFonts w:cs="Arial"/>
                <w:bCs/>
                <w:sz w:val="18"/>
                <w:szCs w:val="18"/>
              </w:rPr>
            </w:pPr>
          </w:p>
        </w:tc>
        <w:tc>
          <w:tcPr>
            <w:tcW w:w="718" w:type="dxa"/>
          </w:tcPr>
          <w:p w14:paraId="62F77CD6"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7A0537AC" w14:textId="77777777" w:rsidTr="00A024CC">
        <w:tc>
          <w:tcPr>
            <w:tcW w:w="851" w:type="dxa"/>
          </w:tcPr>
          <w:p w14:paraId="150D56FA"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3</w:t>
            </w:r>
          </w:p>
        </w:tc>
        <w:tc>
          <w:tcPr>
            <w:tcW w:w="1984" w:type="dxa"/>
          </w:tcPr>
          <w:p w14:paraId="3BCE618E" w14:textId="77777777" w:rsidR="00AF293D" w:rsidRPr="00347EEA" w:rsidRDefault="00AD2B20" w:rsidP="00AF293D">
            <w:pPr>
              <w:spacing w:after="0" w:line="240" w:lineRule="auto"/>
              <w:rPr>
                <w:rFonts w:cs="Arial"/>
                <w:color w:val="000000"/>
                <w:sz w:val="18"/>
                <w:szCs w:val="18"/>
                <w:shd w:val="clear" w:color="auto" w:fill="FFFFFF"/>
              </w:rPr>
            </w:pPr>
            <w:hyperlink r:id="rId416" w:history="1">
              <w:r w:rsidR="00AF293D" w:rsidRPr="002669FF">
                <w:rPr>
                  <w:rStyle w:val="Hyperlink"/>
                  <w:rFonts w:asciiTheme="minorHAnsi" w:hAnsiTheme="minorHAnsi" w:cs="Arial"/>
                  <w:sz w:val="18"/>
                  <w:szCs w:val="18"/>
                  <w:shd w:val="clear" w:color="auto" w:fill="FFFFFF"/>
                </w:rPr>
                <w:t>Age Friendly Business</w:t>
              </w:r>
            </w:hyperlink>
          </w:p>
        </w:tc>
        <w:tc>
          <w:tcPr>
            <w:tcW w:w="3261" w:type="dxa"/>
          </w:tcPr>
          <w:p w14:paraId="778148EB" w14:textId="77777777" w:rsidR="00AF293D" w:rsidRPr="00347EEA" w:rsidRDefault="00AF293D" w:rsidP="00AF293D">
            <w:pPr>
              <w:spacing w:after="0" w:line="240" w:lineRule="auto"/>
              <w:rPr>
                <w:rFonts w:cs="Arial"/>
                <w:sz w:val="18"/>
                <w:szCs w:val="18"/>
              </w:rPr>
            </w:pPr>
            <w:r w:rsidRPr="00347EEA">
              <w:rPr>
                <w:rFonts w:cs="Arial"/>
                <w:sz w:val="18"/>
                <w:szCs w:val="18"/>
              </w:rPr>
              <w:t>Financial Abuse</w:t>
            </w:r>
          </w:p>
        </w:tc>
        <w:tc>
          <w:tcPr>
            <w:tcW w:w="2976" w:type="dxa"/>
          </w:tcPr>
          <w:p w14:paraId="35D75263" w14:textId="77777777" w:rsidR="00AF293D" w:rsidRPr="00347EEA" w:rsidRDefault="00AF293D" w:rsidP="00AF293D">
            <w:pPr>
              <w:spacing w:after="0" w:line="240" w:lineRule="auto"/>
              <w:rPr>
                <w:sz w:val="18"/>
                <w:szCs w:val="18"/>
              </w:rPr>
            </w:pPr>
            <w:r w:rsidRPr="00347EEA">
              <w:rPr>
                <w:sz w:val="18"/>
                <w:szCs w:val="18"/>
              </w:rPr>
              <w:t xml:space="preserve">How can financial service providers respond to mistreatment of older clients? </w:t>
            </w:r>
          </w:p>
        </w:tc>
        <w:tc>
          <w:tcPr>
            <w:tcW w:w="2977" w:type="dxa"/>
          </w:tcPr>
          <w:p w14:paraId="208072EA" w14:textId="77777777" w:rsidR="00AF293D" w:rsidRPr="00347EEA" w:rsidRDefault="00AF293D" w:rsidP="00AF293D">
            <w:pPr>
              <w:spacing w:after="0" w:line="240" w:lineRule="auto"/>
              <w:rPr>
                <w:rFonts w:cs="Arial"/>
                <w:bCs/>
                <w:sz w:val="18"/>
                <w:szCs w:val="18"/>
              </w:rPr>
            </w:pPr>
            <w:r>
              <w:rPr>
                <w:rFonts w:cs="Arial"/>
                <w:bCs/>
                <w:sz w:val="18"/>
                <w:szCs w:val="18"/>
              </w:rPr>
              <w:t>Pilot project. Not yet complete.</w:t>
            </w:r>
          </w:p>
        </w:tc>
        <w:tc>
          <w:tcPr>
            <w:tcW w:w="718" w:type="dxa"/>
          </w:tcPr>
          <w:p w14:paraId="7AC53167"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0C7021F4" w14:textId="77777777" w:rsidTr="00A024CC">
        <w:tc>
          <w:tcPr>
            <w:tcW w:w="851" w:type="dxa"/>
            <w:tcBorders>
              <w:top w:val="single" w:sz="4" w:space="0" w:color="auto"/>
              <w:left w:val="single" w:sz="4" w:space="0" w:color="auto"/>
              <w:bottom w:val="single" w:sz="4" w:space="0" w:color="auto"/>
              <w:right w:val="single" w:sz="4" w:space="0" w:color="auto"/>
            </w:tcBorders>
          </w:tcPr>
          <w:p w14:paraId="3535BA0C"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4</w:t>
            </w:r>
          </w:p>
        </w:tc>
        <w:tc>
          <w:tcPr>
            <w:tcW w:w="1984" w:type="dxa"/>
            <w:tcBorders>
              <w:top w:val="single" w:sz="4" w:space="0" w:color="auto"/>
              <w:left w:val="single" w:sz="4" w:space="0" w:color="auto"/>
              <w:bottom w:val="single" w:sz="4" w:space="0" w:color="auto"/>
              <w:right w:val="single" w:sz="4" w:space="0" w:color="auto"/>
            </w:tcBorders>
          </w:tcPr>
          <w:p w14:paraId="692F1BE0" w14:textId="77777777" w:rsidR="00AF293D" w:rsidRPr="00347EEA" w:rsidRDefault="00AD2B20" w:rsidP="00AF293D">
            <w:pPr>
              <w:spacing w:after="0" w:line="240" w:lineRule="auto"/>
              <w:rPr>
                <w:sz w:val="18"/>
                <w:szCs w:val="18"/>
              </w:rPr>
            </w:pPr>
            <w:hyperlink r:id="rId417" w:history="1">
              <w:r w:rsidR="00AF293D" w:rsidRPr="002669FF">
                <w:rPr>
                  <w:rStyle w:val="Hyperlink"/>
                  <w:rFonts w:asciiTheme="minorHAnsi" w:hAnsiTheme="minorHAnsi" w:cstheme="minorBidi"/>
                  <w:sz w:val="18"/>
                  <w:szCs w:val="18"/>
                </w:rPr>
                <w:t>Canadian Initiative for Elder Planning Studies</w:t>
              </w:r>
            </w:hyperlink>
          </w:p>
          <w:p w14:paraId="4F4D3F15" w14:textId="77777777" w:rsidR="00AF293D" w:rsidRPr="00347EEA" w:rsidRDefault="00AF293D" w:rsidP="00AF293D">
            <w:pPr>
              <w:spacing w:after="0" w:line="240" w:lineRule="auto"/>
              <w:rPr>
                <w:sz w:val="18"/>
                <w:szCs w:val="18"/>
              </w:rPr>
            </w:pPr>
          </w:p>
          <w:p w14:paraId="6179F93F" w14:textId="77777777" w:rsidR="00AF293D" w:rsidRPr="00347EEA" w:rsidRDefault="00AF293D" w:rsidP="00AF293D">
            <w:pPr>
              <w:spacing w:after="0" w:line="240" w:lineRule="auto"/>
              <w:rPr>
                <w:rFonts w:cs="Arial"/>
                <w:color w:val="000000"/>
                <w:sz w:val="18"/>
                <w:szCs w:val="18"/>
                <w:shd w:val="clear" w:color="auto" w:fill="FFFFFF"/>
              </w:rPr>
            </w:pPr>
          </w:p>
        </w:tc>
        <w:tc>
          <w:tcPr>
            <w:tcW w:w="3261" w:type="dxa"/>
            <w:tcBorders>
              <w:top w:val="single" w:sz="4" w:space="0" w:color="auto"/>
              <w:left w:val="single" w:sz="4" w:space="0" w:color="auto"/>
              <w:bottom w:val="single" w:sz="4" w:space="0" w:color="auto"/>
              <w:right w:val="single" w:sz="4" w:space="0" w:color="auto"/>
            </w:tcBorders>
          </w:tcPr>
          <w:p w14:paraId="1F5BBFF4" w14:textId="77777777" w:rsidR="00AF293D" w:rsidRPr="00347EEA" w:rsidRDefault="00AF293D" w:rsidP="00AF293D">
            <w:pPr>
              <w:spacing w:after="0" w:line="240" w:lineRule="auto"/>
              <w:rPr>
                <w:rFonts w:cs="Arial"/>
                <w:sz w:val="18"/>
                <w:szCs w:val="18"/>
              </w:rPr>
            </w:pPr>
            <w:r w:rsidRPr="00347EEA">
              <w:rPr>
                <w:rFonts w:cs="Arial"/>
                <w:sz w:val="18"/>
                <w:szCs w:val="18"/>
              </w:rPr>
              <w:t xml:space="preserve">CIEPS – Canadian Initiative for Elder Planning Studies - offered through one of 3 colleges </w:t>
            </w:r>
            <w:hyperlink r:id="rId418" w:history="1">
              <w:r w:rsidRPr="00347EEA">
                <w:rPr>
                  <w:rStyle w:val="Hyperlink"/>
                  <w:rFonts w:asciiTheme="minorHAnsi" w:hAnsiTheme="minorHAnsi" w:cs="Arial"/>
                  <w:sz w:val="18"/>
                  <w:szCs w:val="18"/>
                </w:rPr>
                <w:t>http://www.cieps.com/Partners.htm</w:t>
              </w:r>
            </w:hyperlink>
            <w:r>
              <w:rPr>
                <w:rFonts w:cs="Arial"/>
                <w:sz w:val="18"/>
                <w:szCs w:val="18"/>
              </w:rPr>
              <w:t xml:space="preserve"> </w:t>
            </w:r>
          </w:p>
        </w:tc>
        <w:tc>
          <w:tcPr>
            <w:tcW w:w="2976" w:type="dxa"/>
            <w:tcBorders>
              <w:top w:val="single" w:sz="4" w:space="0" w:color="auto"/>
              <w:left w:val="single" w:sz="4" w:space="0" w:color="auto"/>
              <w:bottom w:val="single" w:sz="4" w:space="0" w:color="auto"/>
              <w:right w:val="single" w:sz="4" w:space="0" w:color="auto"/>
            </w:tcBorders>
          </w:tcPr>
          <w:p w14:paraId="1DDFB3DB" w14:textId="77777777" w:rsidR="00AF293D" w:rsidRPr="00347EEA" w:rsidRDefault="00AF293D" w:rsidP="00AF293D">
            <w:pPr>
              <w:spacing w:after="0" w:line="240" w:lineRule="auto"/>
              <w:rPr>
                <w:sz w:val="18"/>
                <w:szCs w:val="18"/>
              </w:rPr>
            </w:pPr>
            <w:r w:rsidRPr="00347EEA">
              <w:rPr>
                <w:sz w:val="18"/>
                <w:szCs w:val="18"/>
              </w:rPr>
              <w:t>Model 4 - Chapter 4 – Elder Fraud, Abuse and Ethics</w:t>
            </w:r>
          </w:p>
          <w:p w14:paraId="2A03A596" w14:textId="77777777" w:rsidR="00AF293D" w:rsidRPr="00347EEA" w:rsidRDefault="00AF293D" w:rsidP="00AF293D">
            <w:pPr>
              <w:spacing w:after="0" w:line="240" w:lineRule="auto"/>
              <w:rPr>
                <w:sz w:val="18"/>
                <w:szCs w:val="18"/>
              </w:rPr>
            </w:pPr>
          </w:p>
          <w:p w14:paraId="68F43AD7" w14:textId="77777777" w:rsidR="00AF293D" w:rsidRPr="00347EEA" w:rsidRDefault="00AF293D" w:rsidP="00AF293D">
            <w:pPr>
              <w:spacing w:after="0" w:line="240" w:lineRule="auto"/>
              <w:rPr>
                <w:sz w:val="18"/>
                <w:szCs w:val="18"/>
              </w:rPr>
            </w:pPr>
          </w:p>
        </w:tc>
        <w:tc>
          <w:tcPr>
            <w:tcW w:w="2977" w:type="dxa"/>
            <w:tcBorders>
              <w:top w:val="single" w:sz="4" w:space="0" w:color="auto"/>
              <w:left w:val="single" w:sz="4" w:space="0" w:color="auto"/>
              <w:bottom w:val="single" w:sz="4" w:space="0" w:color="auto"/>
              <w:right w:val="single" w:sz="4" w:space="0" w:color="auto"/>
            </w:tcBorders>
          </w:tcPr>
          <w:p w14:paraId="7C8231A7" w14:textId="77777777" w:rsidR="00AF293D" w:rsidRPr="00347EEA" w:rsidRDefault="00AF293D" w:rsidP="00AF293D">
            <w:pPr>
              <w:spacing w:after="0" w:line="240" w:lineRule="auto"/>
              <w:rPr>
                <w:rFonts w:cs="Arial"/>
                <w:bCs/>
                <w:sz w:val="18"/>
                <w:szCs w:val="18"/>
              </w:rPr>
            </w:pPr>
          </w:p>
        </w:tc>
        <w:tc>
          <w:tcPr>
            <w:tcW w:w="718" w:type="dxa"/>
            <w:tcBorders>
              <w:top w:val="single" w:sz="4" w:space="0" w:color="auto"/>
              <w:left w:val="single" w:sz="4" w:space="0" w:color="auto"/>
              <w:bottom w:val="single" w:sz="4" w:space="0" w:color="auto"/>
              <w:right w:val="single" w:sz="4" w:space="0" w:color="auto"/>
            </w:tcBorders>
          </w:tcPr>
          <w:p w14:paraId="29B7D4EC"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7725F3C0" w14:textId="77777777" w:rsidTr="00A024CC">
        <w:tc>
          <w:tcPr>
            <w:tcW w:w="851" w:type="dxa"/>
          </w:tcPr>
          <w:p w14:paraId="44D3344E"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5</w:t>
            </w:r>
          </w:p>
        </w:tc>
        <w:tc>
          <w:tcPr>
            <w:tcW w:w="1984" w:type="dxa"/>
          </w:tcPr>
          <w:p w14:paraId="758A63AF"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 xml:space="preserve">Elder Law Concepts </w:t>
            </w:r>
          </w:p>
          <w:p w14:paraId="591F1820"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 xml:space="preserve">(Laura </w:t>
            </w:r>
            <w:proofErr w:type="spellStart"/>
            <w:r w:rsidRPr="00347EEA">
              <w:rPr>
                <w:rFonts w:cs="Arial"/>
                <w:color w:val="000000"/>
                <w:sz w:val="18"/>
                <w:szCs w:val="18"/>
                <w:shd w:val="clear" w:color="auto" w:fill="FFFFFF"/>
              </w:rPr>
              <w:t>Tamblyn</w:t>
            </w:r>
            <w:proofErr w:type="spellEnd"/>
            <w:r w:rsidRPr="00347EEA">
              <w:rPr>
                <w:rFonts w:cs="Arial"/>
                <w:color w:val="000000"/>
                <w:sz w:val="18"/>
                <w:szCs w:val="18"/>
                <w:shd w:val="clear" w:color="auto" w:fill="FFFFFF"/>
              </w:rPr>
              <w:t xml:space="preserve"> Watts)</w:t>
            </w:r>
          </w:p>
        </w:tc>
        <w:tc>
          <w:tcPr>
            <w:tcW w:w="3261" w:type="dxa"/>
          </w:tcPr>
          <w:p w14:paraId="18ED5EAA" w14:textId="77777777" w:rsidR="00AF293D" w:rsidRPr="00347EEA" w:rsidRDefault="00AF293D" w:rsidP="00AF293D">
            <w:pPr>
              <w:spacing w:after="0" w:line="240" w:lineRule="auto"/>
              <w:rPr>
                <w:sz w:val="18"/>
                <w:szCs w:val="18"/>
              </w:rPr>
            </w:pPr>
          </w:p>
        </w:tc>
        <w:tc>
          <w:tcPr>
            <w:tcW w:w="2976" w:type="dxa"/>
          </w:tcPr>
          <w:p w14:paraId="65556DD5" w14:textId="77777777" w:rsidR="00AF293D" w:rsidRPr="00347EEA" w:rsidRDefault="00AF293D" w:rsidP="00AF293D">
            <w:pPr>
              <w:spacing w:after="0" w:line="240" w:lineRule="auto"/>
              <w:rPr>
                <w:sz w:val="18"/>
                <w:szCs w:val="18"/>
              </w:rPr>
            </w:pPr>
            <w:r w:rsidRPr="00347EEA">
              <w:rPr>
                <w:rFonts w:cs="Arial"/>
                <w:color w:val="000000"/>
                <w:sz w:val="18"/>
                <w:szCs w:val="18"/>
                <w:shd w:val="clear" w:color="auto" w:fill="FFFFFF"/>
              </w:rPr>
              <w:t>Elder Law Boot Camp</w:t>
            </w:r>
          </w:p>
        </w:tc>
        <w:tc>
          <w:tcPr>
            <w:tcW w:w="2977" w:type="dxa"/>
          </w:tcPr>
          <w:p w14:paraId="19636890" w14:textId="77777777" w:rsidR="00AF293D" w:rsidRPr="00347EEA" w:rsidRDefault="00AF293D" w:rsidP="00AF293D">
            <w:pPr>
              <w:spacing w:after="0" w:line="240" w:lineRule="auto"/>
              <w:rPr>
                <w:sz w:val="18"/>
                <w:szCs w:val="18"/>
              </w:rPr>
            </w:pPr>
          </w:p>
        </w:tc>
        <w:tc>
          <w:tcPr>
            <w:tcW w:w="718" w:type="dxa"/>
          </w:tcPr>
          <w:p w14:paraId="15AF0A2C"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29EB931D" w14:textId="77777777" w:rsidTr="00A024CC">
        <w:tc>
          <w:tcPr>
            <w:tcW w:w="851" w:type="dxa"/>
          </w:tcPr>
          <w:p w14:paraId="06050EAE"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6</w:t>
            </w:r>
          </w:p>
        </w:tc>
        <w:tc>
          <w:tcPr>
            <w:tcW w:w="1984" w:type="dxa"/>
          </w:tcPr>
          <w:p w14:paraId="0B10DB7E"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 xml:space="preserve">Elder Law Concepts </w:t>
            </w:r>
          </w:p>
          <w:p w14:paraId="20C11FAE"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000000"/>
                <w:sz w:val="18"/>
                <w:szCs w:val="18"/>
                <w:shd w:val="clear" w:color="auto" w:fill="FFFFFF"/>
              </w:rPr>
              <w:t xml:space="preserve">(Laura </w:t>
            </w:r>
            <w:proofErr w:type="spellStart"/>
            <w:r w:rsidRPr="00347EEA">
              <w:rPr>
                <w:rFonts w:cs="Arial"/>
                <w:color w:val="000000"/>
                <w:sz w:val="18"/>
                <w:szCs w:val="18"/>
                <w:shd w:val="clear" w:color="auto" w:fill="FFFFFF"/>
              </w:rPr>
              <w:t>Tamblyn</w:t>
            </w:r>
            <w:proofErr w:type="spellEnd"/>
            <w:r w:rsidRPr="00347EEA">
              <w:rPr>
                <w:rFonts w:cs="Arial"/>
                <w:color w:val="000000"/>
                <w:sz w:val="18"/>
                <w:szCs w:val="18"/>
                <w:shd w:val="clear" w:color="auto" w:fill="FFFFFF"/>
              </w:rPr>
              <w:t xml:space="preserve"> Watts)</w:t>
            </w:r>
          </w:p>
        </w:tc>
        <w:tc>
          <w:tcPr>
            <w:tcW w:w="3261" w:type="dxa"/>
          </w:tcPr>
          <w:p w14:paraId="2BE924D0" w14:textId="77777777" w:rsidR="00AF293D" w:rsidRPr="00347EEA" w:rsidRDefault="00AF293D" w:rsidP="00AF293D">
            <w:pPr>
              <w:spacing w:after="0" w:line="240" w:lineRule="auto"/>
              <w:rPr>
                <w:rFonts w:cs="Arial"/>
                <w:color w:val="000000"/>
                <w:sz w:val="18"/>
                <w:szCs w:val="18"/>
                <w:shd w:val="clear" w:color="auto" w:fill="FFFFFF"/>
              </w:rPr>
            </w:pPr>
            <w:r w:rsidRPr="00347EEA">
              <w:rPr>
                <w:rFonts w:cs="Arial"/>
                <w:color w:val="FF0000"/>
                <w:sz w:val="18"/>
                <w:szCs w:val="18"/>
                <w:shd w:val="clear" w:color="auto" w:fill="FFFFFF"/>
              </w:rPr>
              <w:t xml:space="preserve"> </w:t>
            </w:r>
          </w:p>
        </w:tc>
        <w:tc>
          <w:tcPr>
            <w:tcW w:w="2976" w:type="dxa"/>
          </w:tcPr>
          <w:p w14:paraId="2A3607CC" w14:textId="77777777" w:rsidR="00AF293D" w:rsidRPr="00347EEA" w:rsidRDefault="00AF293D" w:rsidP="00AF293D">
            <w:pPr>
              <w:spacing w:after="0" w:line="240" w:lineRule="auto"/>
              <w:rPr>
                <w:sz w:val="18"/>
                <w:szCs w:val="18"/>
              </w:rPr>
            </w:pPr>
          </w:p>
        </w:tc>
        <w:tc>
          <w:tcPr>
            <w:tcW w:w="2977" w:type="dxa"/>
          </w:tcPr>
          <w:p w14:paraId="75D5D47A" w14:textId="77777777" w:rsidR="00AF293D" w:rsidRPr="00347EEA" w:rsidRDefault="00AF293D" w:rsidP="00AF293D">
            <w:pPr>
              <w:spacing w:after="0" w:line="240" w:lineRule="auto"/>
              <w:rPr>
                <w:sz w:val="18"/>
                <w:szCs w:val="18"/>
              </w:rPr>
            </w:pPr>
            <w:r>
              <w:rPr>
                <w:sz w:val="18"/>
                <w:szCs w:val="18"/>
              </w:rPr>
              <w:t xml:space="preserve">Various educational events ranging from 1 hour to 1 day. </w:t>
            </w:r>
          </w:p>
        </w:tc>
        <w:tc>
          <w:tcPr>
            <w:tcW w:w="718" w:type="dxa"/>
          </w:tcPr>
          <w:p w14:paraId="27455571" w14:textId="77777777" w:rsidR="00AF293D" w:rsidRPr="002669FF" w:rsidRDefault="00AF293D" w:rsidP="009F6FF4">
            <w:pPr>
              <w:spacing w:after="0" w:line="240" w:lineRule="auto"/>
              <w:jc w:val="center"/>
              <w:rPr>
                <w:sz w:val="18"/>
                <w:szCs w:val="18"/>
              </w:rPr>
            </w:pPr>
            <w:r w:rsidRPr="002669FF">
              <w:rPr>
                <w:sz w:val="18"/>
                <w:szCs w:val="18"/>
              </w:rPr>
              <w:t>N</w:t>
            </w:r>
          </w:p>
        </w:tc>
      </w:tr>
      <w:tr w:rsidR="00AF293D" w:rsidRPr="00347EEA" w14:paraId="5715207C" w14:textId="77777777" w:rsidTr="00A024CC">
        <w:tc>
          <w:tcPr>
            <w:tcW w:w="851" w:type="dxa"/>
          </w:tcPr>
          <w:p w14:paraId="4D7788D1"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t>7</w:t>
            </w:r>
          </w:p>
        </w:tc>
        <w:tc>
          <w:tcPr>
            <w:tcW w:w="1984" w:type="dxa"/>
          </w:tcPr>
          <w:p w14:paraId="7DC88620" w14:textId="77777777" w:rsidR="00AF293D" w:rsidRPr="00347EEA" w:rsidRDefault="00AD2B20" w:rsidP="00AF293D">
            <w:pPr>
              <w:spacing w:after="0" w:line="240" w:lineRule="auto"/>
              <w:rPr>
                <w:rFonts w:cs="Arial"/>
                <w:color w:val="000000"/>
                <w:sz w:val="18"/>
                <w:szCs w:val="18"/>
                <w:shd w:val="clear" w:color="auto" w:fill="FFFFFF"/>
              </w:rPr>
            </w:pPr>
            <w:hyperlink r:id="rId419" w:history="1">
              <w:r w:rsidR="00AF293D" w:rsidRPr="00347EEA">
                <w:rPr>
                  <w:rStyle w:val="Hyperlink"/>
                  <w:rFonts w:asciiTheme="minorHAnsi" w:hAnsiTheme="minorHAnsi" w:cs="Arial"/>
                  <w:sz w:val="18"/>
                  <w:szCs w:val="18"/>
                </w:rPr>
                <w:t>Finding Home</w:t>
              </w:r>
            </w:hyperlink>
          </w:p>
        </w:tc>
        <w:tc>
          <w:tcPr>
            <w:tcW w:w="3261" w:type="dxa"/>
          </w:tcPr>
          <w:p w14:paraId="10CE6F6A" w14:textId="77777777" w:rsidR="00AF293D" w:rsidRPr="00347EEA" w:rsidRDefault="00AF293D" w:rsidP="00AF293D">
            <w:pPr>
              <w:spacing w:after="0" w:line="240" w:lineRule="auto"/>
              <w:rPr>
                <w:rFonts w:cs="Arial"/>
                <w:color w:val="000000"/>
                <w:sz w:val="18"/>
                <w:szCs w:val="18"/>
                <w:shd w:val="clear" w:color="auto" w:fill="FFFFFF"/>
              </w:rPr>
            </w:pPr>
          </w:p>
        </w:tc>
        <w:tc>
          <w:tcPr>
            <w:tcW w:w="2976" w:type="dxa"/>
          </w:tcPr>
          <w:p w14:paraId="5A94FDAA" w14:textId="77777777" w:rsidR="00AF293D" w:rsidRPr="00347EEA" w:rsidRDefault="00AD2B20" w:rsidP="00AF293D">
            <w:pPr>
              <w:spacing w:after="0" w:line="240" w:lineRule="auto"/>
              <w:rPr>
                <w:sz w:val="18"/>
                <w:szCs w:val="18"/>
              </w:rPr>
            </w:pPr>
            <w:hyperlink r:id="rId420" w:history="1">
              <w:r w:rsidR="00AF293D" w:rsidRPr="002669FF">
                <w:rPr>
                  <w:rStyle w:val="Hyperlink"/>
                  <w:rFonts w:asciiTheme="minorHAnsi" w:hAnsiTheme="minorHAnsi" w:cs="Arial"/>
                  <w:sz w:val="18"/>
                  <w:szCs w:val="18"/>
                  <w:shd w:val="clear" w:color="auto" w:fill="FFFFFF"/>
                </w:rPr>
                <w:t xml:space="preserve">Elder Financial Abuse Awareness </w:t>
              </w:r>
              <w:r w:rsidR="00AF293D" w:rsidRPr="002669FF">
                <w:rPr>
                  <w:rStyle w:val="Hyperlink"/>
                  <w:rFonts w:asciiTheme="minorHAnsi" w:hAnsiTheme="minorHAnsi" w:cs="Arial"/>
                  <w:sz w:val="18"/>
                  <w:szCs w:val="18"/>
                  <w:shd w:val="clear" w:color="auto" w:fill="FFFFFF"/>
                </w:rPr>
                <w:lastRenderedPageBreak/>
                <w:t>Project</w:t>
              </w:r>
            </w:hyperlink>
            <w:r w:rsidR="00AF293D" w:rsidRPr="00347EEA">
              <w:rPr>
                <w:rFonts w:cs="Arial"/>
                <w:color w:val="000000"/>
                <w:sz w:val="18"/>
                <w:szCs w:val="18"/>
                <w:shd w:val="clear" w:color="auto" w:fill="FFFFFF"/>
              </w:rPr>
              <w:t xml:space="preserve"> </w:t>
            </w:r>
          </w:p>
        </w:tc>
        <w:tc>
          <w:tcPr>
            <w:tcW w:w="2977" w:type="dxa"/>
          </w:tcPr>
          <w:p w14:paraId="20D43987" w14:textId="77777777" w:rsidR="00AF293D" w:rsidRPr="00347EEA" w:rsidRDefault="00AF293D" w:rsidP="00AF293D">
            <w:pPr>
              <w:spacing w:after="0" w:line="240" w:lineRule="auto"/>
              <w:rPr>
                <w:rFonts w:cs="Arial"/>
                <w:bCs/>
                <w:sz w:val="18"/>
                <w:szCs w:val="18"/>
              </w:rPr>
            </w:pPr>
          </w:p>
        </w:tc>
        <w:tc>
          <w:tcPr>
            <w:tcW w:w="718" w:type="dxa"/>
          </w:tcPr>
          <w:p w14:paraId="08AFB08F"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1D266B19" w14:textId="77777777" w:rsidTr="00A024CC">
        <w:tc>
          <w:tcPr>
            <w:tcW w:w="851" w:type="dxa"/>
          </w:tcPr>
          <w:p w14:paraId="608C1A46" w14:textId="77777777" w:rsidR="00AF293D" w:rsidRPr="00347EEA" w:rsidRDefault="00AF293D" w:rsidP="00AF293D">
            <w:pPr>
              <w:spacing w:after="0" w:line="240" w:lineRule="auto"/>
              <w:jc w:val="center"/>
              <w:rPr>
                <w:rFonts w:cs="Arial"/>
                <w:color w:val="000000"/>
                <w:sz w:val="18"/>
                <w:szCs w:val="18"/>
                <w:shd w:val="clear" w:color="auto" w:fill="FFFFFF"/>
              </w:rPr>
            </w:pPr>
            <w:r w:rsidRPr="00347EEA">
              <w:rPr>
                <w:rFonts w:cs="Arial"/>
                <w:color w:val="000000"/>
                <w:sz w:val="18"/>
                <w:szCs w:val="18"/>
                <w:shd w:val="clear" w:color="auto" w:fill="FFFFFF"/>
              </w:rPr>
              <w:lastRenderedPageBreak/>
              <w:t>8</w:t>
            </w:r>
          </w:p>
        </w:tc>
        <w:tc>
          <w:tcPr>
            <w:tcW w:w="1984" w:type="dxa"/>
          </w:tcPr>
          <w:p w14:paraId="79D8D87A" w14:textId="77777777" w:rsidR="00AF293D" w:rsidRPr="00347EEA" w:rsidRDefault="00AF293D" w:rsidP="00AF293D">
            <w:pPr>
              <w:spacing w:after="0" w:line="240" w:lineRule="auto"/>
              <w:rPr>
                <w:rFonts w:cs="Arial"/>
                <w:sz w:val="18"/>
                <w:szCs w:val="18"/>
              </w:rPr>
            </w:pPr>
            <w:r w:rsidRPr="00347EEA">
              <w:rPr>
                <w:rFonts w:cs="Arial"/>
                <w:color w:val="000000"/>
                <w:sz w:val="18"/>
                <w:szCs w:val="18"/>
                <w:shd w:val="clear" w:color="auto" w:fill="FFFFFF"/>
              </w:rPr>
              <w:t>Meridian Aging Project</w:t>
            </w:r>
            <w:r w:rsidRPr="00347EEA">
              <w:rPr>
                <w:rStyle w:val="apple-converted-space"/>
                <w:rFonts w:cs="Arial"/>
                <w:color w:val="000000"/>
                <w:sz w:val="18"/>
                <w:szCs w:val="18"/>
                <w:shd w:val="clear" w:color="auto" w:fill="FFFFFF"/>
              </w:rPr>
              <w:t> </w:t>
            </w:r>
          </w:p>
        </w:tc>
        <w:tc>
          <w:tcPr>
            <w:tcW w:w="3261" w:type="dxa"/>
          </w:tcPr>
          <w:p w14:paraId="0EF5B37D" w14:textId="77777777" w:rsidR="00AF293D" w:rsidRPr="00347EEA" w:rsidRDefault="00AF293D" w:rsidP="00AF293D">
            <w:pPr>
              <w:spacing w:after="0" w:line="240" w:lineRule="auto"/>
              <w:rPr>
                <w:rFonts w:cs="Arial"/>
                <w:color w:val="800080"/>
                <w:sz w:val="18"/>
                <w:szCs w:val="18"/>
                <w:u w:val="single"/>
                <w:shd w:val="clear" w:color="auto" w:fill="FFFFFF"/>
              </w:rPr>
            </w:pPr>
            <w:r w:rsidRPr="00347EEA">
              <w:rPr>
                <w:rFonts w:cs="Arial"/>
                <w:color w:val="000000"/>
                <w:sz w:val="18"/>
                <w:szCs w:val="18"/>
                <w:shd w:val="clear" w:color="auto" w:fill="FFFFFF"/>
              </w:rPr>
              <w:t xml:space="preserve"> </w:t>
            </w:r>
            <w:r w:rsidRPr="00347EEA">
              <w:rPr>
                <w:rStyle w:val="apple-converted-space"/>
                <w:rFonts w:cs="Arial"/>
                <w:color w:val="000000"/>
                <w:sz w:val="18"/>
                <w:szCs w:val="18"/>
                <w:shd w:val="clear" w:color="auto" w:fill="FFFFFF"/>
              </w:rPr>
              <w:t> </w:t>
            </w:r>
          </w:p>
        </w:tc>
        <w:tc>
          <w:tcPr>
            <w:tcW w:w="2976" w:type="dxa"/>
          </w:tcPr>
          <w:p w14:paraId="02F37CEF" w14:textId="77777777" w:rsidR="00AF293D" w:rsidRPr="00347EEA" w:rsidRDefault="00AF293D" w:rsidP="00AF293D">
            <w:pPr>
              <w:spacing w:after="0" w:line="240" w:lineRule="auto"/>
              <w:rPr>
                <w:sz w:val="18"/>
                <w:szCs w:val="18"/>
              </w:rPr>
            </w:pPr>
            <w:r w:rsidRPr="00347EEA">
              <w:rPr>
                <w:sz w:val="18"/>
                <w:szCs w:val="18"/>
              </w:rPr>
              <w:t xml:space="preserve">Preventing, Detecting and Reporting Financial Abuse of Older </w:t>
            </w:r>
            <w:proofErr w:type="gramStart"/>
            <w:r w:rsidRPr="00347EEA">
              <w:rPr>
                <w:sz w:val="18"/>
                <w:szCs w:val="18"/>
              </w:rPr>
              <w:t xml:space="preserve">Adults  </w:t>
            </w:r>
            <w:proofErr w:type="gramEnd"/>
          </w:p>
        </w:tc>
        <w:tc>
          <w:tcPr>
            <w:tcW w:w="2977" w:type="dxa"/>
          </w:tcPr>
          <w:p w14:paraId="520C8AFB" w14:textId="77777777" w:rsidR="00AF293D" w:rsidRPr="00347EEA" w:rsidRDefault="00AF293D" w:rsidP="00AF293D">
            <w:pPr>
              <w:spacing w:after="0" w:line="240" w:lineRule="auto"/>
              <w:rPr>
                <w:rFonts w:cs="Arial"/>
                <w:bCs/>
                <w:sz w:val="18"/>
                <w:szCs w:val="18"/>
              </w:rPr>
            </w:pPr>
            <w:r>
              <w:rPr>
                <w:rFonts w:cs="Arial"/>
                <w:bCs/>
                <w:sz w:val="18"/>
                <w:szCs w:val="18"/>
              </w:rPr>
              <w:t xml:space="preserve">Offers financial sector education on financial abuse and related topics. </w:t>
            </w:r>
          </w:p>
        </w:tc>
        <w:tc>
          <w:tcPr>
            <w:tcW w:w="718" w:type="dxa"/>
          </w:tcPr>
          <w:p w14:paraId="463C94D4"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0EEA0487" w14:textId="77777777" w:rsidTr="00A024CC">
        <w:tc>
          <w:tcPr>
            <w:tcW w:w="851" w:type="dxa"/>
          </w:tcPr>
          <w:p w14:paraId="65E76F01" w14:textId="77777777" w:rsidR="00AF293D" w:rsidRPr="00347EEA" w:rsidRDefault="00AF293D" w:rsidP="00AF293D">
            <w:pPr>
              <w:spacing w:after="0" w:line="240" w:lineRule="auto"/>
              <w:jc w:val="center"/>
              <w:rPr>
                <w:rFonts w:cs="Arial"/>
                <w:sz w:val="18"/>
                <w:szCs w:val="18"/>
              </w:rPr>
            </w:pPr>
            <w:r w:rsidRPr="00347EEA">
              <w:rPr>
                <w:rFonts w:cs="Arial"/>
                <w:sz w:val="18"/>
                <w:szCs w:val="18"/>
              </w:rPr>
              <w:t>9</w:t>
            </w:r>
          </w:p>
        </w:tc>
        <w:tc>
          <w:tcPr>
            <w:tcW w:w="1984" w:type="dxa"/>
          </w:tcPr>
          <w:p w14:paraId="7A9A59CB" w14:textId="77777777" w:rsidR="00AF293D" w:rsidRPr="00347EEA" w:rsidRDefault="00AF293D" w:rsidP="00AF293D">
            <w:pPr>
              <w:spacing w:after="0" w:line="240" w:lineRule="auto"/>
              <w:rPr>
                <w:rFonts w:cs="Arial"/>
                <w:sz w:val="18"/>
                <w:szCs w:val="18"/>
              </w:rPr>
            </w:pPr>
            <w:r w:rsidRPr="00347EEA">
              <w:rPr>
                <w:rFonts w:cs="Arial"/>
                <w:sz w:val="18"/>
                <w:szCs w:val="18"/>
              </w:rPr>
              <w:t>Marathon Mediation</w:t>
            </w:r>
          </w:p>
        </w:tc>
        <w:tc>
          <w:tcPr>
            <w:tcW w:w="3261" w:type="dxa"/>
          </w:tcPr>
          <w:p w14:paraId="0E73B82F" w14:textId="77777777" w:rsidR="00AF293D" w:rsidRPr="00347EEA" w:rsidRDefault="00AF293D" w:rsidP="00AF293D">
            <w:pPr>
              <w:spacing w:after="0" w:line="240" w:lineRule="auto"/>
              <w:rPr>
                <w:rFonts w:cs="Arial"/>
                <w:bCs/>
                <w:sz w:val="18"/>
                <w:szCs w:val="18"/>
              </w:rPr>
            </w:pPr>
            <w:r w:rsidRPr="00347EEA">
              <w:rPr>
                <w:rFonts w:cs="Arial"/>
                <w:bCs/>
                <w:sz w:val="18"/>
                <w:szCs w:val="18"/>
              </w:rPr>
              <w:t>Elder Mediation</w:t>
            </w:r>
          </w:p>
        </w:tc>
        <w:tc>
          <w:tcPr>
            <w:tcW w:w="2976" w:type="dxa"/>
          </w:tcPr>
          <w:p w14:paraId="086DAB3C" w14:textId="77777777" w:rsidR="00AF293D" w:rsidRPr="00347EEA" w:rsidRDefault="00AF293D" w:rsidP="00AF293D">
            <w:pPr>
              <w:spacing w:after="0" w:line="240" w:lineRule="auto"/>
              <w:rPr>
                <w:rFonts w:cs="Arial"/>
                <w:sz w:val="18"/>
                <w:szCs w:val="18"/>
              </w:rPr>
            </w:pPr>
            <w:r w:rsidRPr="00347EEA">
              <w:rPr>
                <w:rFonts w:cs="Arial"/>
                <w:sz w:val="18"/>
                <w:szCs w:val="18"/>
              </w:rPr>
              <w:t>Introduction to Elder Mediation</w:t>
            </w:r>
          </w:p>
          <w:p w14:paraId="724ECD33" w14:textId="77777777" w:rsidR="00AF293D" w:rsidRPr="00347EEA" w:rsidRDefault="00AD2B20" w:rsidP="00AF293D">
            <w:pPr>
              <w:spacing w:after="0" w:line="240" w:lineRule="auto"/>
              <w:rPr>
                <w:rFonts w:cs="Arial"/>
                <w:sz w:val="18"/>
                <w:szCs w:val="18"/>
              </w:rPr>
            </w:pPr>
            <w:hyperlink r:id="rId421" w:history="1">
              <w:r w:rsidR="00AF293D" w:rsidRPr="00347EEA">
                <w:rPr>
                  <w:rStyle w:val="Hyperlink"/>
                  <w:rFonts w:asciiTheme="minorHAnsi" w:hAnsiTheme="minorHAnsi" w:cs="Arial"/>
                  <w:sz w:val="18"/>
                  <w:szCs w:val="18"/>
                </w:rPr>
                <w:t>http://www.marathonmediation.ca/</w:t>
              </w:r>
            </w:hyperlink>
            <w:r w:rsidR="00AF293D" w:rsidRPr="00347EEA">
              <w:rPr>
                <w:rFonts w:cs="Arial"/>
                <w:sz w:val="18"/>
                <w:szCs w:val="18"/>
              </w:rPr>
              <w:t xml:space="preserve"> </w:t>
            </w:r>
          </w:p>
        </w:tc>
        <w:tc>
          <w:tcPr>
            <w:tcW w:w="2977" w:type="dxa"/>
          </w:tcPr>
          <w:p w14:paraId="54230467" w14:textId="77777777" w:rsidR="00AF293D" w:rsidRPr="00347EEA" w:rsidRDefault="00AF293D" w:rsidP="00AF293D">
            <w:pPr>
              <w:spacing w:after="0" w:line="240" w:lineRule="auto"/>
              <w:rPr>
                <w:rFonts w:cs="Arial"/>
                <w:sz w:val="18"/>
                <w:szCs w:val="18"/>
              </w:rPr>
            </w:pPr>
          </w:p>
        </w:tc>
        <w:tc>
          <w:tcPr>
            <w:tcW w:w="718" w:type="dxa"/>
          </w:tcPr>
          <w:p w14:paraId="5E6CCC64" w14:textId="77777777" w:rsidR="00AF293D" w:rsidRPr="00347EEA" w:rsidRDefault="00AF293D" w:rsidP="009F6FF4">
            <w:pPr>
              <w:spacing w:after="0" w:line="240" w:lineRule="auto"/>
              <w:jc w:val="center"/>
              <w:rPr>
                <w:rFonts w:cs="Arial"/>
                <w:sz w:val="18"/>
                <w:szCs w:val="18"/>
              </w:rPr>
            </w:pPr>
            <w:r w:rsidRPr="00347EEA">
              <w:rPr>
                <w:rFonts w:cs="Arial"/>
                <w:sz w:val="18"/>
                <w:szCs w:val="18"/>
              </w:rPr>
              <w:t>Y</w:t>
            </w:r>
          </w:p>
        </w:tc>
      </w:tr>
      <w:tr w:rsidR="00AF293D" w:rsidRPr="00347EEA" w14:paraId="6A5B45EF" w14:textId="77777777" w:rsidTr="00A024CC">
        <w:tc>
          <w:tcPr>
            <w:tcW w:w="851" w:type="dxa"/>
          </w:tcPr>
          <w:p w14:paraId="42BC6D9C" w14:textId="77777777" w:rsidR="00AF293D" w:rsidRPr="00347EEA" w:rsidRDefault="00AF293D" w:rsidP="00AF293D">
            <w:pPr>
              <w:spacing w:after="0" w:line="240" w:lineRule="auto"/>
              <w:jc w:val="center"/>
              <w:rPr>
                <w:rFonts w:cs="Arial"/>
                <w:sz w:val="18"/>
                <w:szCs w:val="18"/>
              </w:rPr>
            </w:pPr>
            <w:r w:rsidRPr="00347EEA">
              <w:rPr>
                <w:rFonts w:cs="Arial"/>
                <w:sz w:val="18"/>
                <w:szCs w:val="18"/>
              </w:rPr>
              <w:t>10</w:t>
            </w:r>
          </w:p>
        </w:tc>
        <w:tc>
          <w:tcPr>
            <w:tcW w:w="1984" w:type="dxa"/>
          </w:tcPr>
          <w:p w14:paraId="51C5C6D9" w14:textId="77777777" w:rsidR="00AF293D" w:rsidRPr="00347EEA" w:rsidRDefault="00AF293D" w:rsidP="00AF293D">
            <w:pPr>
              <w:spacing w:after="0" w:line="240" w:lineRule="auto"/>
              <w:rPr>
                <w:rFonts w:cs="Arial"/>
                <w:sz w:val="18"/>
                <w:szCs w:val="18"/>
              </w:rPr>
            </w:pPr>
            <w:r w:rsidRPr="00347EEA">
              <w:rPr>
                <w:rFonts w:cs="Arial"/>
                <w:sz w:val="18"/>
                <w:szCs w:val="18"/>
              </w:rPr>
              <w:t>Marathon Mediation</w:t>
            </w:r>
          </w:p>
        </w:tc>
        <w:tc>
          <w:tcPr>
            <w:tcW w:w="3261" w:type="dxa"/>
          </w:tcPr>
          <w:p w14:paraId="2B6A501F" w14:textId="77777777" w:rsidR="00AF293D" w:rsidRPr="00347EEA" w:rsidRDefault="00AF293D" w:rsidP="00AF293D">
            <w:pPr>
              <w:spacing w:after="0" w:line="240" w:lineRule="auto"/>
              <w:rPr>
                <w:rFonts w:cs="Arial"/>
                <w:bCs/>
                <w:sz w:val="18"/>
                <w:szCs w:val="18"/>
              </w:rPr>
            </w:pPr>
            <w:r w:rsidRPr="00347EEA">
              <w:rPr>
                <w:rFonts w:cs="Arial"/>
                <w:bCs/>
                <w:sz w:val="18"/>
                <w:szCs w:val="18"/>
              </w:rPr>
              <w:t>Elder Mediation</w:t>
            </w:r>
          </w:p>
        </w:tc>
        <w:tc>
          <w:tcPr>
            <w:tcW w:w="2976" w:type="dxa"/>
          </w:tcPr>
          <w:p w14:paraId="28906E35" w14:textId="77777777" w:rsidR="00AF293D" w:rsidRPr="00347EEA" w:rsidRDefault="00AF293D" w:rsidP="00AF293D">
            <w:pPr>
              <w:spacing w:after="0" w:line="240" w:lineRule="auto"/>
              <w:rPr>
                <w:rFonts w:cs="Arial"/>
                <w:sz w:val="18"/>
                <w:szCs w:val="18"/>
              </w:rPr>
            </w:pPr>
            <w:r w:rsidRPr="00347EEA">
              <w:rPr>
                <w:rFonts w:cs="Arial"/>
                <w:sz w:val="18"/>
                <w:szCs w:val="18"/>
              </w:rPr>
              <w:t>Advanced Elder Mediation</w:t>
            </w:r>
          </w:p>
          <w:p w14:paraId="47E0C2E4" w14:textId="77777777" w:rsidR="00AF293D" w:rsidRPr="00347EEA" w:rsidRDefault="00AD2B20" w:rsidP="00AF293D">
            <w:pPr>
              <w:spacing w:after="0" w:line="240" w:lineRule="auto"/>
              <w:rPr>
                <w:rFonts w:cs="Arial"/>
                <w:sz w:val="18"/>
                <w:szCs w:val="18"/>
              </w:rPr>
            </w:pPr>
            <w:hyperlink r:id="rId422" w:history="1">
              <w:r w:rsidR="00AF293D" w:rsidRPr="00347EEA">
                <w:rPr>
                  <w:rStyle w:val="Hyperlink"/>
                  <w:rFonts w:asciiTheme="minorHAnsi" w:hAnsiTheme="minorHAnsi" w:cs="Arial"/>
                  <w:sz w:val="18"/>
                  <w:szCs w:val="18"/>
                </w:rPr>
                <w:t>http://www.marathonmediation.ca/</w:t>
              </w:r>
            </w:hyperlink>
            <w:r w:rsidR="00AF293D" w:rsidRPr="00347EEA">
              <w:rPr>
                <w:rFonts w:cs="Arial"/>
                <w:sz w:val="18"/>
                <w:szCs w:val="18"/>
              </w:rPr>
              <w:t xml:space="preserve"> </w:t>
            </w:r>
          </w:p>
        </w:tc>
        <w:tc>
          <w:tcPr>
            <w:tcW w:w="2977" w:type="dxa"/>
          </w:tcPr>
          <w:p w14:paraId="14A1844A" w14:textId="77777777" w:rsidR="00AF293D" w:rsidRPr="00347EEA" w:rsidRDefault="00AF293D" w:rsidP="00AF293D">
            <w:pPr>
              <w:spacing w:after="0" w:line="240" w:lineRule="auto"/>
              <w:rPr>
                <w:rFonts w:cs="Arial"/>
                <w:sz w:val="18"/>
                <w:szCs w:val="18"/>
              </w:rPr>
            </w:pPr>
          </w:p>
        </w:tc>
        <w:tc>
          <w:tcPr>
            <w:tcW w:w="718" w:type="dxa"/>
          </w:tcPr>
          <w:p w14:paraId="135CCE19" w14:textId="77777777" w:rsidR="00AF293D" w:rsidRPr="00347EEA" w:rsidRDefault="00AF293D" w:rsidP="009F6FF4">
            <w:pPr>
              <w:spacing w:after="0" w:line="240" w:lineRule="auto"/>
              <w:jc w:val="center"/>
              <w:rPr>
                <w:rFonts w:cs="Arial"/>
                <w:sz w:val="18"/>
                <w:szCs w:val="18"/>
              </w:rPr>
            </w:pPr>
            <w:proofErr w:type="gramStart"/>
            <w:r w:rsidRPr="00347EEA">
              <w:rPr>
                <w:rFonts w:cs="Arial"/>
                <w:sz w:val="18"/>
                <w:szCs w:val="18"/>
              </w:rPr>
              <w:t>y</w:t>
            </w:r>
            <w:proofErr w:type="gramEnd"/>
          </w:p>
        </w:tc>
      </w:tr>
      <w:tr w:rsidR="00AF293D" w:rsidRPr="00347EEA" w14:paraId="175DFFAB" w14:textId="77777777" w:rsidTr="00A024CC">
        <w:tc>
          <w:tcPr>
            <w:tcW w:w="851" w:type="dxa"/>
            <w:shd w:val="clear" w:color="auto" w:fill="BDD6EE" w:themeFill="accent1" w:themeFillTint="66"/>
          </w:tcPr>
          <w:p w14:paraId="4A96CC26" w14:textId="77777777" w:rsidR="00AF293D" w:rsidRPr="00347EEA" w:rsidRDefault="00AF293D" w:rsidP="00AF293D">
            <w:pPr>
              <w:spacing w:after="0" w:line="240" w:lineRule="auto"/>
              <w:jc w:val="center"/>
              <w:rPr>
                <w:rFonts w:cs="Arial"/>
                <w:b/>
                <w:bCs/>
                <w:sz w:val="18"/>
                <w:szCs w:val="18"/>
              </w:rPr>
            </w:pPr>
            <w:r w:rsidRPr="00347EEA">
              <w:rPr>
                <w:rFonts w:cs="Arial"/>
                <w:b/>
                <w:bCs/>
                <w:sz w:val="18"/>
                <w:szCs w:val="18"/>
              </w:rPr>
              <w:t>O</w:t>
            </w:r>
          </w:p>
        </w:tc>
        <w:tc>
          <w:tcPr>
            <w:tcW w:w="8221" w:type="dxa"/>
            <w:gridSpan w:val="3"/>
            <w:shd w:val="clear" w:color="auto" w:fill="BDD6EE" w:themeFill="accent1" w:themeFillTint="66"/>
          </w:tcPr>
          <w:p w14:paraId="16229DFB" w14:textId="77777777" w:rsidR="00AF293D" w:rsidRPr="00347EEA" w:rsidRDefault="00AF293D" w:rsidP="00AF293D">
            <w:pPr>
              <w:pStyle w:val="Heading6"/>
              <w:spacing w:before="0" w:line="240" w:lineRule="auto"/>
              <w:rPr>
                <w:szCs w:val="18"/>
              </w:rPr>
            </w:pPr>
            <w:bookmarkStart w:id="20" w:name="_Toc299105604"/>
            <w:r w:rsidRPr="00347EEA">
              <w:rPr>
                <w:szCs w:val="18"/>
              </w:rPr>
              <w:t>O – Other Canadian National and Provincial Resources including HRSDC projects</w:t>
            </w:r>
            <w:bookmarkEnd w:id="20"/>
          </w:p>
        </w:tc>
        <w:tc>
          <w:tcPr>
            <w:tcW w:w="2977" w:type="dxa"/>
            <w:shd w:val="clear" w:color="auto" w:fill="BDD6EE" w:themeFill="accent1" w:themeFillTint="66"/>
          </w:tcPr>
          <w:p w14:paraId="4913674C" w14:textId="77777777" w:rsidR="00AF293D" w:rsidRPr="00347EEA" w:rsidRDefault="00AF293D" w:rsidP="00AF293D">
            <w:pPr>
              <w:autoSpaceDE w:val="0"/>
              <w:autoSpaceDN w:val="0"/>
              <w:adjustRightInd w:val="0"/>
              <w:spacing w:after="0" w:line="240" w:lineRule="auto"/>
              <w:rPr>
                <w:bCs/>
                <w:sz w:val="18"/>
                <w:szCs w:val="18"/>
              </w:rPr>
            </w:pPr>
          </w:p>
        </w:tc>
        <w:tc>
          <w:tcPr>
            <w:tcW w:w="718" w:type="dxa"/>
            <w:shd w:val="clear" w:color="auto" w:fill="BDD6EE" w:themeFill="accent1" w:themeFillTint="66"/>
          </w:tcPr>
          <w:p w14:paraId="086EA288" w14:textId="77777777" w:rsidR="00AF293D" w:rsidRPr="00347EEA" w:rsidRDefault="00AF293D" w:rsidP="009F6FF4">
            <w:pPr>
              <w:spacing w:after="0" w:line="240" w:lineRule="auto"/>
              <w:jc w:val="center"/>
              <w:rPr>
                <w:rFonts w:cs="Arial"/>
                <w:b/>
                <w:bCs/>
                <w:sz w:val="18"/>
                <w:szCs w:val="18"/>
              </w:rPr>
            </w:pPr>
          </w:p>
        </w:tc>
      </w:tr>
      <w:tr w:rsidR="00AF293D" w:rsidRPr="00347EEA" w14:paraId="1D87C346" w14:textId="77777777" w:rsidTr="00A024CC">
        <w:tc>
          <w:tcPr>
            <w:tcW w:w="851" w:type="dxa"/>
          </w:tcPr>
          <w:p w14:paraId="0C2608CF" w14:textId="77777777" w:rsidR="00AF293D" w:rsidRPr="00347EEA" w:rsidRDefault="00AF293D" w:rsidP="00AF293D">
            <w:pPr>
              <w:spacing w:after="0" w:line="240" w:lineRule="auto"/>
              <w:jc w:val="center"/>
              <w:rPr>
                <w:rFonts w:cs="Arial"/>
                <w:sz w:val="18"/>
                <w:szCs w:val="18"/>
              </w:rPr>
            </w:pPr>
            <w:r w:rsidRPr="00347EEA">
              <w:rPr>
                <w:rFonts w:cs="Arial"/>
                <w:sz w:val="18"/>
                <w:szCs w:val="18"/>
              </w:rPr>
              <w:t>1</w:t>
            </w:r>
          </w:p>
        </w:tc>
        <w:tc>
          <w:tcPr>
            <w:tcW w:w="1984" w:type="dxa"/>
          </w:tcPr>
          <w:p w14:paraId="2A2C9DD4" w14:textId="77777777" w:rsidR="00AF293D" w:rsidRPr="00347EEA" w:rsidRDefault="00AF293D" w:rsidP="00AF293D">
            <w:pPr>
              <w:spacing w:after="0" w:line="240" w:lineRule="auto"/>
              <w:rPr>
                <w:rFonts w:cs="Arial"/>
                <w:sz w:val="18"/>
                <w:szCs w:val="18"/>
              </w:rPr>
            </w:pPr>
            <w:r w:rsidRPr="00347EEA">
              <w:rPr>
                <w:rFonts w:cs="Arial"/>
                <w:sz w:val="18"/>
                <w:szCs w:val="18"/>
              </w:rPr>
              <w:t xml:space="preserve">Alberta Elder Abuse </w:t>
            </w:r>
            <w:r>
              <w:rPr>
                <w:rFonts w:cs="Arial"/>
                <w:sz w:val="18"/>
                <w:szCs w:val="18"/>
              </w:rPr>
              <w:t xml:space="preserve">Awareness </w:t>
            </w:r>
            <w:r w:rsidRPr="00347EEA">
              <w:rPr>
                <w:rFonts w:cs="Arial"/>
                <w:sz w:val="18"/>
                <w:szCs w:val="18"/>
              </w:rPr>
              <w:t>Network</w:t>
            </w:r>
          </w:p>
        </w:tc>
        <w:tc>
          <w:tcPr>
            <w:tcW w:w="3261" w:type="dxa"/>
          </w:tcPr>
          <w:p w14:paraId="0CAFA370" w14:textId="77777777" w:rsidR="00AF293D" w:rsidRPr="00347EEA" w:rsidRDefault="00AF293D" w:rsidP="00AF293D">
            <w:pPr>
              <w:spacing w:after="0" w:line="240" w:lineRule="auto"/>
              <w:rPr>
                <w:rFonts w:cs="Arial"/>
                <w:bCs/>
                <w:sz w:val="18"/>
                <w:szCs w:val="18"/>
              </w:rPr>
            </w:pPr>
          </w:p>
        </w:tc>
        <w:tc>
          <w:tcPr>
            <w:tcW w:w="2976" w:type="dxa"/>
          </w:tcPr>
          <w:p w14:paraId="491DB5DC" w14:textId="77777777" w:rsidR="00AF293D" w:rsidRDefault="00AD2B20" w:rsidP="00AF293D">
            <w:pPr>
              <w:spacing w:after="0" w:line="240" w:lineRule="auto"/>
              <w:rPr>
                <w:sz w:val="18"/>
                <w:szCs w:val="18"/>
              </w:rPr>
            </w:pPr>
            <w:hyperlink r:id="rId423" w:history="1">
              <w:r w:rsidR="00AF293D" w:rsidRPr="0049158B">
                <w:rPr>
                  <w:rStyle w:val="Hyperlink"/>
                  <w:rFonts w:asciiTheme="minorHAnsi" w:hAnsiTheme="minorHAnsi" w:cstheme="minorBidi"/>
                  <w:sz w:val="18"/>
                  <w:szCs w:val="18"/>
                </w:rPr>
                <w:t>Alberta Elder Abuse Community Network Community Kit</w:t>
              </w:r>
            </w:hyperlink>
          </w:p>
          <w:p w14:paraId="13D69F47" w14:textId="77777777" w:rsidR="00AF293D" w:rsidRPr="00347EEA" w:rsidRDefault="00AD2B20" w:rsidP="00AF293D">
            <w:pPr>
              <w:spacing w:after="0" w:line="240" w:lineRule="auto"/>
              <w:rPr>
                <w:sz w:val="18"/>
                <w:szCs w:val="18"/>
              </w:rPr>
            </w:pPr>
            <w:hyperlink r:id="rId424" w:history="1">
              <w:r w:rsidR="00AF293D" w:rsidRPr="007546F1">
                <w:rPr>
                  <w:rStyle w:val="Hyperlink"/>
                  <w:rFonts w:asciiTheme="minorHAnsi" w:hAnsiTheme="minorHAnsi" w:cstheme="minorBidi"/>
                  <w:sz w:val="18"/>
                  <w:szCs w:val="18"/>
                </w:rPr>
                <w:t>Training video</w:t>
              </w:r>
            </w:hyperlink>
          </w:p>
        </w:tc>
        <w:tc>
          <w:tcPr>
            <w:tcW w:w="2977" w:type="dxa"/>
          </w:tcPr>
          <w:p w14:paraId="2BA91EEA" w14:textId="77777777" w:rsidR="00AF293D" w:rsidRPr="00347EEA" w:rsidRDefault="00AF293D" w:rsidP="00AF293D">
            <w:pPr>
              <w:spacing w:after="0" w:line="240" w:lineRule="auto"/>
              <w:rPr>
                <w:rFonts w:cs="Arial"/>
                <w:bCs/>
                <w:color w:val="FF0000"/>
                <w:sz w:val="18"/>
                <w:szCs w:val="18"/>
              </w:rPr>
            </w:pPr>
          </w:p>
        </w:tc>
        <w:tc>
          <w:tcPr>
            <w:tcW w:w="718" w:type="dxa"/>
          </w:tcPr>
          <w:p w14:paraId="1213D2B9" w14:textId="77777777" w:rsidR="00AF293D" w:rsidRPr="00DE7389" w:rsidRDefault="00AF293D" w:rsidP="009F6FF4">
            <w:pPr>
              <w:spacing w:after="0" w:line="240" w:lineRule="auto"/>
              <w:jc w:val="center"/>
              <w:rPr>
                <w:rFonts w:cs="Arial"/>
                <w:bCs/>
                <w:sz w:val="18"/>
                <w:szCs w:val="18"/>
              </w:rPr>
            </w:pPr>
            <w:r>
              <w:rPr>
                <w:rFonts w:cs="Arial"/>
                <w:bCs/>
                <w:sz w:val="18"/>
                <w:szCs w:val="18"/>
              </w:rPr>
              <w:t>Y</w:t>
            </w:r>
          </w:p>
        </w:tc>
      </w:tr>
      <w:tr w:rsidR="00AF293D" w:rsidRPr="00347EEA" w14:paraId="4EDC7D36" w14:textId="77777777" w:rsidTr="00A024CC">
        <w:tc>
          <w:tcPr>
            <w:tcW w:w="851" w:type="dxa"/>
          </w:tcPr>
          <w:p w14:paraId="7C5B1384" w14:textId="77777777" w:rsidR="00AF293D" w:rsidRPr="00347EEA" w:rsidRDefault="00AF293D" w:rsidP="00AF293D">
            <w:pPr>
              <w:spacing w:after="0" w:line="240" w:lineRule="auto"/>
              <w:jc w:val="center"/>
              <w:rPr>
                <w:rFonts w:cs="Arial"/>
                <w:sz w:val="18"/>
                <w:szCs w:val="18"/>
              </w:rPr>
            </w:pPr>
            <w:r w:rsidRPr="00347EEA">
              <w:rPr>
                <w:rFonts w:cs="Arial"/>
                <w:sz w:val="18"/>
                <w:szCs w:val="18"/>
              </w:rPr>
              <w:t>2</w:t>
            </w:r>
          </w:p>
        </w:tc>
        <w:tc>
          <w:tcPr>
            <w:tcW w:w="1984" w:type="dxa"/>
          </w:tcPr>
          <w:p w14:paraId="4D08ACE8" w14:textId="77777777" w:rsidR="00AF293D" w:rsidRPr="00347EEA" w:rsidRDefault="00AF293D" w:rsidP="00AF293D">
            <w:pPr>
              <w:spacing w:after="0" w:line="240" w:lineRule="auto"/>
              <w:rPr>
                <w:rFonts w:cs="Arial"/>
                <w:sz w:val="18"/>
                <w:szCs w:val="18"/>
              </w:rPr>
            </w:pPr>
            <w:r w:rsidRPr="00347EEA">
              <w:rPr>
                <w:rFonts w:cs="Arial"/>
                <w:sz w:val="18"/>
                <w:szCs w:val="18"/>
              </w:rPr>
              <w:t>Canadian Network for the Prevention of Elder Abuse</w:t>
            </w:r>
          </w:p>
        </w:tc>
        <w:tc>
          <w:tcPr>
            <w:tcW w:w="3261" w:type="dxa"/>
          </w:tcPr>
          <w:p w14:paraId="60DE2728" w14:textId="77777777" w:rsidR="00AF293D" w:rsidRPr="00347EEA" w:rsidRDefault="00AF293D" w:rsidP="00AF293D">
            <w:pPr>
              <w:spacing w:after="0" w:line="240" w:lineRule="auto"/>
              <w:rPr>
                <w:rFonts w:cs="Arial"/>
                <w:sz w:val="18"/>
                <w:szCs w:val="18"/>
              </w:rPr>
            </w:pPr>
            <w:r w:rsidRPr="00347EEA">
              <w:rPr>
                <w:sz w:val="18"/>
                <w:szCs w:val="18"/>
              </w:rPr>
              <w:t xml:space="preserve">  </w:t>
            </w:r>
          </w:p>
        </w:tc>
        <w:tc>
          <w:tcPr>
            <w:tcW w:w="2976" w:type="dxa"/>
          </w:tcPr>
          <w:p w14:paraId="4591126E" w14:textId="77777777" w:rsidR="00AF293D" w:rsidRPr="00347EEA" w:rsidRDefault="00AD2B20" w:rsidP="00AF293D">
            <w:pPr>
              <w:spacing w:after="0" w:line="240" w:lineRule="auto"/>
              <w:rPr>
                <w:sz w:val="18"/>
                <w:szCs w:val="18"/>
              </w:rPr>
            </w:pPr>
            <w:hyperlink r:id="rId425" w:history="1">
              <w:r w:rsidR="00AF293D" w:rsidRPr="00347EEA">
                <w:rPr>
                  <w:rStyle w:val="Hyperlink"/>
                  <w:rFonts w:asciiTheme="minorHAnsi" w:hAnsiTheme="minorHAnsi" w:cs="Arial"/>
                  <w:sz w:val="18"/>
                  <w:szCs w:val="18"/>
                </w:rPr>
                <w:t>http://www.cnpea.ca/about__cnpea.htm</w:t>
              </w:r>
            </w:hyperlink>
          </w:p>
        </w:tc>
        <w:tc>
          <w:tcPr>
            <w:tcW w:w="2977" w:type="dxa"/>
          </w:tcPr>
          <w:p w14:paraId="697CEB30" w14:textId="77777777" w:rsidR="00AF293D" w:rsidRPr="00856276" w:rsidRDefault="00AF293D" w:rsidP="00AF293D">
            <w:pPr>
              <w:spacing w:after="0" w:line="240" w:lineRule="auto"/>
              <w:rPr>
                <w:color w:val="FF0000"/>
                <w:sz w:val="18"/>
                <w:szCs w:val="18"/>
              </w:rPr>
            </w:pPr>
          </w:p>
        </w:tc>
        <w:tc>
          <w:tcPr>
            <w:tcW w:w="718" w:type="dxa"/>
          </w:tcPr>
          <w:p w14:paraId="7857797C" w14:textId="77777777" w:rsidR="00AF293D" w:rsidRPr="00856276" w:rsidRDefault="00AF293D" w:rsidP="009F6FF4">
            <w:pPr>
              <w:spacing w:after="0" w:line="240" w:lineRule="auto"/>
              <w:jc w:val="center"/>
              <w:rPr>
                <w:sz w:val="18"/>
                <w:szCs w:val="18"/>
              </w:rPr>
            </w:pPr>
            <w:r w:rsidRPr="00856276">
              <w:rPr>
                <w:sz w:val="18"/>
                <w:szCs w:val="18"/>
              </w:rPr>
              <w:t>N</w:t>
            </w:r>
          </w:p>
        </w:tc>
      </w:tr>
      <w:tr w:rsidR="00AF293D" w:rsidRPr="00347EEA" w14:paraId="371E7C31" w14:textId="77777777" w:rsidTr="00A024CC">
        <w:tc>
          <w:tcPr>
            <w:tcW w:w="851" w:type="dxa"/>
          </w:tcPr>
          <w:p w14:paraId="7BBC617F" w14:textId="77777777" w:rsidR="00AF293D" w:rsidRPr="00347EEA" w:rsidRDefault="00AF293D" w:rsidP="00AF293D">
            <w:pPr>
              <w:spacing w:after="0" w:line="240" w:lineRule="auto"/>
              <w:jc w:val="center"/>
              <w:rPr>
                <w:rFonts w:cs="Arial"/>
                <w:sz w:val="18"/>
                <w:szCs w:val="18"/>
              </w:rPr>
            </w:pPr>
            <w:r w:rsidRPr="00347EEA">
              <w:rPr>
                <w:rFonts w:cs="Arial"/>
                <w:sz w:val="18"/>
                <w:szCs w:val="18"/>
              </w:rPr>
              <w:t>3</w:t>
            </w:r>
          </w:p>
        </w:tc>
        <w:tc>
          <w:tcPr>
            <w:tcW w:w="1984" w:type="dxa"/>
          </w:tcPr>
          <w:p w14:paraId="04F54006" w14:textId="77777777" w:rsidR="00AF293D" w:rsidRPr="00347EEA" w:rsidRDefault="00AF293D" w:rsidP="00AF293D">
            <w:pPr>
              <w:spacing w:after="0" w:line="240" w:lineRule="auto"/>
              <w:rPr>
                <w:rFonts w:cs="Arial"/>
                <w:sz w:val="18"/>
                <w:szCs w:val="18"/>
              </w:rPr>
            </w:pPr>
            <w:r w:rsidRPr="00347EEA">
              <w:rPr>
                <w:rFonts w:cs="Arial"/>
                <w:sz w:val="18"/>
                <w:szCs w:val="18"/>
              </w:rPr>
              <w:t xml:space="preserve">CCEL – DEAR project </w:t>
            </w:r>
          </w:p>
        </w:tc>
        <w:tc>
          <w:tcPr>
            <w:tcW w:w="3261" w:type="dxa"/>
          </w:tcPr>
          <w:p w14:paraId="4FA5D575" w14:textId="77777777" w:rsidR="00AF293D" w:rsidRPr="00347EEA" w:rsidRDefault="00AF293D" w:rsidP="00AF293D">
            <w:pPr>
              <w:spacing w:after="0" w:line="240" w:lineRule="auto"/>
              <w:rPr>
                <w:rFonts w:cs="Arial"/>
                <w:bCs/>
                <w:sz w:val="18"/>
                <w:szCs w:val="18"/>
              </w:rPr>
            </w:pPr>
          </w:p>
        </w:tc>
        <w:tc>
          <w:tcPr>
            <w:tcW w:w="2976" w:type="dxa"/>
          </w:tcPr>
          <w:p w14:paraId="27FADAF2" w14:textId="77777777" w:rsidR="00AF293D" w:rsidRPr="00347EEA" w:rsidRDefault="00AD2B20" w:rsidP="00AF293D">
            <w:pPr>
              <w:spacing w:after="0" w:line="240" w:lineRule="auto"/>
              <w:rPr>
                <w:rFonts w:cs="Arial"/>
                <w:bCs/>
                <w:sz w:val="18"/>
                <w:szCs w:val="18"/>
              </w:rPr>
            </w:pPr>
            <w:hyperlink r:id="rId426" w:history="1">
              <w:r w:rsidR="00AF293D" w:rsidRPr="00347EEA">
                <w:rPr>
                  <w:color w:val="0000FF"/>
                  <w:sz w:val="18"/>
                  <w:szCs w:val="18"/>
                  <w:u w:val="single"/>
                </w:rPr>
                <w:t>http://www.bcli.org/project/dear-dental-elder-abuse-reponse</w:t>
              </w:r>
            </w:hyperlink>
          </w:p>
        </w:tc>
        <w:tc>
          <w:tcPr>
            <w:tcW w:w="2977" w:type="dxa"/>
          </w:tcPr>
          <w:p w14:paraId="5DAE4FE7" w14:textId="77777777" w:rsidR="00AF293D" w:rsidRPr="00347EEA" w:rsidRDefault="00AF293D" w:rsidP="00AF293D">
            <w:pPr>
              <w:spacing w:after="0" w:line="240" w:lineRule="auto"/>
              <w:rPr>
                <w:rFonts w:cs="Arial"/>
                <w:sz w:val="18"/>
                <w:szCs w:val="18"/>
              </w:rPr>
            </w:pPr>
            <w:r>
              <w:rPr>
                <w:rFonts w:cs="Arial"/>
                <w:sz w:val="18"/>
                <w:szCs w:val="18"/>
              </w:rPr>
              <w:t>Project not yet complete.</w:t>
            </w:r>
          </w:p>
        </w:tc>
        <w:tc>
          <w:tcPr>
            <w:tcW w:w="718" w:type="dxa"/>
          </w:tcPr>
          <w:p w14:paraId="033C3088" w14:textId="77777777" w:rsidR="00AF293D" w:rsidRPr="00347EEA" w:rsidRDefault="00AF293D" w:rsidP="009F6FF4">
            <w:pPr>
              <w:spacing w:after="0" w:line="240" w:lineRule="auto"/>
              <w:jc w:val="center"/>
              <w:rPr>
                <w:rFonts w:cs="Arial"/>
                <w:sz w:val="18"/>
                <w:szCs w:val="18"/>
              </w:rPr>
            </w:pPr>
            <w:r w:rsidRPr="00347EEA">
              <w:rPr>
                <w:rFonts w:cs="Arial"/>
                <w:sz w:val="18"/>
                <w:szCs w:val="18"/>
              </w:rPr>
              <w:t>Y</w:t>
            </w:r>
          </w:p>
        </w:tc>
      </w:tr>
      <w:tr w:rsidR="00AF293D" w:rsidRPr="00347EEA" w14:paraId="78B7556D" w14:textId="77777777" w:rsidTr="00A024CC">
        <w:tc>
          <w:tcPr>
            <w:tcW w:w="851" w:type="dxa"/>
          </w:tcPr>
          <w:p w14:paraId="278F32C8" w14:textId="77777777" w:rsidR="00AF293D" w:rsidRPr="00347EEA" w:rsidRDefault="00AF293D" w:rsidP="00AF293D">
            <w:pPr>
              <w:spacing w:after="0" w:line="240" w:lineRule="auto"/>
              <w:jc w:val="center"/>
              <w:rPr>
                <w:rFonts w:cs="Arial"/>
                <w:bCs/>
                <w:sz w:val="18"/>
                <w:szCs w:val="18"/>
              </w:rPr>
            </w:pPr>
            <w:r w:rsidRPr="00347EEA">
              <w:rPr>
                <w:rFonts w:cs="Arial"/>
                <w:bCs/>
                <w:sz w:val="18"/>
                <w:szCs w:val="18"/>
              </w:rPr>
              <w:t>4</w:t>
            </w:r>
          </w:p>
        </w:tc>
        <w:tc>
          <w:tcPr>
            <w:tcW w:w="1984" w:type="dxa"/>
          </w:tcPr>
          <w:p w14:paraId="3B9BD801" w14:textId="77777777" w:rsidR="00AF293D" w:rsidRPr="00347EEA" w:rsidRDefault="00AF293D" w:rsidP="00AF293D">
            <w:pPr>
              <w:spacing w:after="0" w:line="240" w:lineRule="auto"/>
              <w:rPr>
                <w:rFonts w:cs="Arial"/>
                <w:bCs/>
                <w:sz w:val="18"/>
                <w:szCs w:val="18"/>
              </w:rPr>
            </w:pPr>
            <w:r w:rsidRPr="00347EEA">
              <w:rPr>
                <w:rFonts w:cs="Arial"/>
                <w:bCs/>
                <w:sz w:val="18"/>
                <w:szCs w:val="18"/>
              </w:rPr>
              <w:t>Human Resources and Social Development Canada (HRSDC</w:t>
            </w:r>
          </w:p>
        </w:tc>
        <w:tc>
          <w:tcPr>
            <w:tcW w:w="3261" w:type="dxa"/>
          </w:tcPr>
          <w:p w14:paraId="64BA84CA" w14:textId="77777777" w:rsidR="00AF293D" w:rsidRPr="00347EEA" w:rsidRDefault="00AF293D" w:rsidP="00AF293D">
            <w:pPr>
              <w:spacing w:after="0" w:line="240" w:lineRule="auto"/>
              <w:rPr>
                <w:rFonts w:cs="Arial"/>
                <w:b/>
                <w:bCs/>
                <w:sz w:val="18"/>
                <w:szCs w:val="18"/>
              </w:rPr>
            </w:pPr>
            <w:r w:rsidRPr="00347EEA">
              <w:rPr>
                <w:rFonts w:cs="Arial"/>
                <w:bCs/>
                <w:sz w:val="18"/>
                <w:szCs w:val="18"/>
              </w:rPr>
              <w:t xml:space="preserve"> </w:t>
            </w:r>
          </w:p>
        </w:tc>
        <w:tc>
          <w:tcPr>
            <w:tcW w:w="2976" w:type="dxa"/>
          </w:tcPr>
          <w:p w14:paraId="62851ED5" w14:textId="77777777" w:rsidR="00AF293D" w:rsidRDefault="00AD2B20" w:rsidP="00AF293D">
            <w:pPr>
              <w:spacing w:after="0" w:line="240" w:lineRule="auto"/>
            </w:pPr>
            <w:hyperlink r:id="rId427" w:history="1">
              <w:r w:rsidR="00AF293D" w:rsidRPr="00856276">
                <w:rPr>
                  <w:rStyle w:val="Hyperlink"/>
                  <w:rFonts w:asciiTheme="minorHAnsi" w:hAnsiTheme="minorHAnsi" w:cs="Arial"/>
                  <w:bCs/>
                  <w:sz w:val="18"/>
                  <w:szCs w:val="18"/>
                </w:rPr>
                <w:t>Elder Abuse Modules</w:t>
              </w:r>
            </w:hyperlink>
          </w:p>
          <w:p w14:paraId="27FCCF56" w14:textId="77777777" w:rsidR="00AF293D" w:rsidRPr="00347EEA" w:rsidRDefault="00AF293D" w:rsidP="00AF293D">
            <w:pPr>
              <w:spacing w:after="0" w:line="240" w:lineRule="auto"/>
              <w:rPr>
                <w:rFonts w:cs="Arial"/>
                <w:bCs/>
                <w:sz w:val="18"/>
                <w:szCs w:val="18"/>
              </w:rPr>
            </w:pPr>
          </w:p>
        </w:tc>
        <w:tc>
          <w:tcPr>
            <w:tcW w:w="2977" w:type="dxa"/>
          </w:tcPr>
          <w:p w14:paraId="28AAD6AF" w14:textId="77777777" w:rsidR="00AF293D" w:rsidRPr="00347EEA" w:rsidRDefault="00AF293D" w:rsidP="00AF293D">
            <w:pPr>
              <w:spacing w:after="0" w:line="240" w:lineRule="auto"/>
              <w:rPr>
                <w:rFonts w:cs="Arial"/>
                <w:bCs/>
                <w:sz w:val="18"/>
                <w:szCs w:val="18"/>
              </w:rPr>
            </w:pPr>
            <w:r>
              <w:rPr>
                <w:rFonts w:cs="Arial"/>
                <w:bCs/>
                <w:sz w:val="18"/>
                <w:szCs w:val="18"/>
              </w:rPr>
              <w:t>Pan Canadian resource</w:t>
            </w:r>
          </w:p>
        </w:tc>
        <w:tc>
          <w:tcPr>
            <w:tcW w:w="718" w:type="dxa"/>
          </w:tcPr>
          <w:p w14:paraId="3CFAB325" w14:textId="77777777" w:rsidR="00AF293D" w:rsidRPr="00347EEA" w:rsidRDefault="00AF293D" w:rsidP="009F6FF4">
            <w:pPr>
              <w:spacing w:after="0" w:line="240" w:lineRule="auto"/>
              <w:jc w:val="center"/>
              <w:rPr>
                <w:rFonts w:cs="Arial"/>
                <w:bCs/>
                <w:sz w:val="18"/>
                <w:szCs w:val="18"/>
              </w:rPr>
            </w:pPr>
            <w:proofErr w:type="gramStart"/>
            <w:r w:rsidRPr="00347EEA">
              <w:rPr>
                <w:rFonts w:cs="Arial"/>
                <w:bCs/>
                <w:sz w:val="18"/>
                <w:szCs w:val="18"/>
              </w:rPr>
              <w:t>y</w:t>
            </w:r>
            <w:proofErr w:type="gramEnd"/>
          </w:p>
        </w:tc>
      </w:tr>
      <w:tr w:rsidR="00AF293D" w:rsidRPr="00347EEA" w14:paraId="6225447D" w14:textId="77777777" w:rsidTr="00A024CC">
        <w:tc>
          <w:tcPr>
            <w:tcW w:w="851" w:type="dxa"/>
          </w:tcPr>
          <w:p w14:paraId="2C551F46" w14:textId="77777777" w:rsidR="00AF293D" w:rsidRPr="00347EEA" w:rsidRDefault="00AF293D" w:rsidP="00AF293D">
            <w:pPr>
              <w:spacing w:after="0" w:line="240" w:lineRule="auto"/>
              <w:jc w:val="center"/>
              <w:rPr>
                <w:rFonts w:cs="Arial"/>
                <w:bCs/>
                <w:sz w:val="18"/>
                <w:szCs w:val="18"/>
              </w:rPr>
            </w:pPr>
            <w:r w:rsidRPr="00347EEA">
              <w:rPr>
                <w:rFonts w:cs="Arial"/>
                <w:bCs/>
                <w:sz w:val="18"/>
                <w:szCs w:val="18"/>
              </w:rPr>
              <w:t>5</w:t>
            </w:r>
          </w:p>
        </w:tc>
        <w:tc>
          <w:tcPr>
            <w:tcW w:w="1984" w:type="dxa"/>
          </w:tcPr>
          <w:p w14:paraId="589D90D4" w14:textId="77777777" w:rsidR="00AF293D" w:rsidRPr="00347EEA" w:rsidRDefault="00AF293D" w:rsidP="00AF293D">
            <w:pPr>
              <w:spacing w:after="0" w:line="240" w:lineRule="auto"/>
              <w:rPr>
                <w:rFonts w:cs="Arial"/>
                <w:bCs/>
                <w:sz w:val="18"/>
                <w:szCs w:val="18"/>
              </w:rPr>
            </w:pPr>
            <w:r w:rsidRPr="00347EEA">
              <w:rPr>
                <w:rFonts w:cs="Arial"/>
                <w:bCs/>
                <w:sz w:val="18"/>
                <w:szCs w:val="18"/>
              </w:rPr>
              <w:t>Employment and Social Development Canada (HRSDC)</w:t>
            </w:r>
          </w:p>
        </w:tc>
        <w:tc>
          <w:tcPr>
            <w:tcW w:w="3261" w:type="dxa"/>
          </w:tcPr>
          <w:p w14:paraId="2FC9EB09" w14:textId="77777777" w:rsidR="00AF293D" w:rsidRPr="00347EEA" w:rsidRDefault="00AF293D" w:rsidP="00AF293D">
            <w:pPr>
              <w:spacing w:after="0" w:line="240" w:lineRule="auto"/>
              <w:rPr>
                <w:rFonts w:cs="Arial"/>
                <w:bCs/>
                <w:sz w:val="18"/>
                <w:szCs w:val="18"/>
              </w:rPr>
            </w:pPr>
            <w:r w:rsidRPr="00347EEA">
              <w:rPr>
                <w:rFonts w:cs="Arial"/>
                <w:bCs/>
                <w:sz w:val="18"/>
                <w:szCs w:val="18"/>
              </w:rPr>
              <w:t>New Horizon Grants</w:t>
            </w:r>
          </w:p>
        </w:tc>
        <w:tc>
          <w:tcPr>
            <w:tcW w:w="2976" w:type="dxa"/>
          </w:tcPr>
          <w:p w14:paraId="704A7FD3" w14:textId="77777777" w:rsidR="00AF293D" w:rsidRPr="00347EEA" w:rsidRDefault="00AF293D" w:rsidP="00AF293D">
            <w:pPr>
              <w:spacing w:after="0" w:line="240" w:lineRule="auto"/>
              <w:rPr>
                <w:sz w:val="18"/>
                <w:szCs w:val="18"/>
              </w:rPr>
            </w:pPr>
            <w:r w:rsidRPr="00347EEA">
              <w:rPr>
                <w:sz w:val="18"/>
                <w:szCs w:val="18"/>
              </w:rPr>
              <w:t xml:space="preserve"> </w:t>
            </w:r>
          </w:p>
        </w:tc>
        <w:tc>
          <w:tcPr>
            <w:tcW w:w="2977" w:type="dxa"/>
          </w:tcPr>
          <w:p w14:paraId="7516AD65" w14:textId="77777777" w:rsidR="00AF293D" w:rsidRPr="00347EEA" w:rsidRDefault="00AF293D" w:rsidP="00AF293D">
            <w:pPr>
              <w:spacing w:after="0" w:line="240" w:lineRule="auto"/>
              <w:rPr>
                <w:rFonts w:cs="Arial"/>
                <w:bCs/>
                <w:sz w:val="18"/>
                <w:szCs w:val="18"/>
              </w:rPr>
            </w:pPr>
            <w:r>
              <w:rPr>
                <w:rFonts w:cs="Arial"/>
                <w:bCs/>
                <w:sz w:val="18"/>
                <w:szCs w:val="18"/>
              </w:rPr>
              <w:t>See individual pan Canadian and BC specific projects.</w:t>
            </w:r>
          </w:p>
        </w:tc>
        <w:tc>
          <w:tcPr>
            <w:tcW w:w="718" w:type="dxa"/>
          </w:tcPr>
          <w:p w14:paraId="020703B1"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6D50FBD2" w14:textId="77777777" w:rsidTr="00A024CC">
        <w:tc>
          <w:tcPr>
            <w:tcW w:w="851" w:type="dxa"/>
          </w:tcPr>
          <w:p w14:paraId="4AC1492D" w14:textId="77777777" w:rsidR="00AF293D" w:rsidRPr="00347EEA" w:rsidRDefault="00AF293D" w:rsidP="00AF293D">
            <w:pPr>
              <w:spacing w:after="0" w:line="240" w:lineRule="auto"/>
              <w:jc w:val="center"/>
              <w:rPr>
                <w:rFonts w:cs="Arial"/>
                <w:sz w:val="18"/>
                <w:szCs w:val="18"/>
              </w:rPr>
            </w:pPr>
            <w:r w:rsidRPr="00347EEA">
              <w:rPr>
                <w:rFonts w:cs="Arial"/>
                <w:sz w:val="18"/>
                <w:szCs w:val="18"/>
              </w:rPr>
              <w:t>6</w:t>
            </w:r>
          </w:p>
        </w:tc>
        <w:tc>
          <w:tcPr>
            <w:tcW w:w="1984" w:type="dxa"/>
          </w:tcPr>
          <w:p w14:paraId="7421250D" w14:textId="77777777" w:rsidR="00AF293D" w:rsidRPr="00347EEA" w:rsidRDefault="00AF293D" w:rsidP="00AF293D">
            <w:pPr>
              <w:spacing w:after="0" w:line="240" w:lineRule="auto"/>
              <w:rPr>
                <w:rFonts w:cs="Arial"/>
                <w:sz w:val="18"/>
                <w:szCs w:val="18"/>
              </w:rPr>
            </w:pPr>
            <w:proofErr w:type="spellStart"/>
            <w:r w:rsidRPr="00347EEA">
              <w:rPr>
                <w:rFonts w:cs="Arial"/>
                <w:sz w:val="18"/>
                <w:szCs w:val="18"/>
              </w:rPr>
              <w:t>Neighbours</w:t>
            </w:r>
            <w:proofErr w:type="spellEnd"/>
            <w:r w:rsidRPr="00347EEA">
              <w:rPr>
                <w:rFonts w:cs="Arial"/>
                <w:sz w:val="18"/>
                <w:szCs w:val="18"/>
              </w:rPr>
              <w:t>, Friends &amp; Families</w:t>
            </w:r>
          </w:p>
        </w:tc>
        <w:tc>
          <w:tcPr>
            <w:tcW w:w="3261" w:type="dxa"/>
          </w:tcPr>
          <w:p w14:paraId="36975E88" w14:textId="77777777" w:rsidR="00AF293D" w:rsidRPr="00347EEA" w:rsidRDefault="00AF293D" w:rsidP="00AF293D">
            <w:pPr>
              <w:spacing w:after="0" w:line="240" w:lineRule="auto"/>
              <w:rPr>
                <w:sz w:val="18"/>
                <w:szCs w:val="18"/>
              </w:rPr>
            </w:pPr>
            <w:r w:rsidRPr="00347EEA">
              <w:rPr>
                <w:sz w:val="18"/>
                <w:szCs w:val="18"/>
              </w:rPr>
              <w:t xml:space="preserve">  </w:t>
            </w:r>
          </w:p>
        </w:tc>
        <w:tc>
          <w:tcPr>
            <w:tcW w:w="2976" w:type="dxa"/>
          </w:tcPr>
          <w:p w14:paraId="68125627" w14:textId="77777777" w:rsidR="00AF293D" w:rsidRPr="00347EEA" w:rsidRDefault="00AD2B20" w:rsidP="00AF293D">
            <w:pPr>
              <w:spacing w:after="0" w:line="240" w:lineRule="auto"/>
              <w:rPr>
                <w:sz w:val="18"/>
                <w:szCs w:val="18"/>
              </w:rPr>
            </w:pPr>
            <w:hyperlink r:id="rId428" w:history="1">
              <w:r w:rsidR="00AF293D" w:rsidRPr="00347EEA">
                <w:rPr>
                  <w:color w:val="0000FF"/>
                  <w:sz w:val="18"/>
                  <w:szCs w:val="18"/>
                  <w:u w:val="single"/>
                </w:rPr>
                <w:t>http://www.neighboursfriendsandfamilies.ca/about-us/its-not-right.html</w:t>
              </w:r>
            </w:hyperlink>
          </w:p>
        </w:tc>
        <w:tc>
          <w:tcPr>
            <w:tcW w:w="2977" w:type="dxa"/>
          </w:tcPr>
          <w:p w14:paraId="228012B3" w14:textId="77777777" w:rsidR="00AF293D" w:rsidRPr="00347EEA" w:rsidRDefault="00AF293D" w:rsidP="00AF293D">
            <w:pPr>
              <w:spacing w:after="0" w:line="240" w:lineRule="auto"/>
              <w:rPr>
                <w:sz w:val="18"/>
                <w:szCs w:val="18"/>
              </w:rPr>
            </w:pPr>
            <w:r>
              <w:rPr>
                <w:sz w:val="18"/>
                <w:szCs w:val="18"/>
              </w:rPr>
              <w:t>Project not yet complete.</w:t>
            </w:r>
          </w:p>
        </w:tc>
        <w:tc>
          <w:tcPr>
            <w:tcW w:w="718" w:type="dxa"/>
          </w:tcPr>
          <w:p w14:paraId="265A3286" w14:textId="77777777" w:rsidR="00AF293D" w:rsidRPr="00347EEA" w:rsidRDefault="00AF293D" w:rsidP="009F6FF4">
            <w:pPr>
              <w:spacing w:after="0" w:line="240" w:lineRule="auto"/>
              <w:jc w:val="center"/>
              <w:rPr>
                <w:sz w:val="18"/>
                <w:szCs w:val="18"/>
              </w:rPr>
            </w:pPr>
            <w:r w:rsidRPr="00347EEA">
              <w:rPr>
                <w:sz w:val="18"/>
                <w:szCs w:val="18"/>
              </w:rPr>
              <w:t>N</w:t>
            </w:r>
          </w:p>
        </w:tc>
      </w:tr>
      <w:tr w:rsidR="00AF293D" w:rsidRPr="00347EEA" w14:paraId="6A336914" w14:textId="77777777" w:rsidTr="00A024CC">
        <w:tc>
          <w:tcPr>
            <w:tcW w:w="851" w:type="dxa"/>
          </w:tcPr>
          <w:p w14:paraId="56D98985" w14:textId="77777777" w:rsidR="00AF293D" w:rsidRPr="00347EEA" w:rsidRDefault="00AF293D" w:rsidP="00AF293D">
            <w:pPr>
              <w:spacing w:after="0" w:line="240" w:lineRule="auto"/>
              <w:jc w:val="center"/>
              <w:rPr>
                <w:sz w:val="18"/>
                <w:szCs w:val="18"/>
              </w:rPr>
            </w:pPr>
            <w:r w:rsidRPr="00347EEA">
              <w:rPr>
                <w:sz w:val="18"/>
                <w:szCs w:val="18"/>
              </w:rPr>
              <w:t>7</w:t>
            </w:r>
          </w:p>
        </w:tc>
        <w:tc>
          <w:tcPr>
            <w:tcW w:w="1984" w:type="dxa"/>
          </w:tcPr>
          <w:p w14:paraId="727D923F" w14:textId="77777777" w:rsidR="00AF293D" w:rsidRPr="00347EEA" w:rsidRDefault="00AF293D" w:rsidP="00AF293D">
            <w:pPr>
              <w:spacing w:after="0" w:line="240" w:lineRule="auto"/>
              <w:rPr>
                <w:sz w:val="18"/>
                <w:szCs w:val="18"/>
              </w:rPr>
            </w:pPr>
            <w:r w:rsidRPr="00347EEA">
              <w:rPr>
                <w:sz w:val="18"/>
                <w:szCs w:val="18"/>
              </w:rPr>
              <w:t>Manitoba</w:t>
            </w:r>
          </w:p>
        </w:tc>
        <w:tc>
          <w:tcPr>
            <w:tcW w:w="3261" w:type="dxa"/>
          </w:tcPr>
          <w:p w14:paraId="56608068" w14:textId="77777777" w:rsidR="00AF293D" w:rsidRPr="00347EEA" w:rsidRDefault="00AF293D" w:rsidP="00AF293D">
            <w:pPr>
              <w:spacing w:after="0" w:line="240" w:lineRule="auto"/>
              <w:rPr>
                <w:rFonts w:cs="Arial"/>
                <w:bCs/>
                <w:sz w:val="18"/>
                <w:szCs w:val="18"/>
              </w:rPr>
            </w:pPr>
          </w:p>
        </w:tc>
        <w:tc>
          <w:tcPr>
            <w:tcW w:w="2976" w:type="dxa"/>
          </w:tcPr>
          <w:p w14:paraId="4F2B09FF" w14:textId="77777777" w:rsidR="00AF293D" w:rsidRPr="00347EEA" w:rsidRDefault="00AF293D" w:rsidP="00AF293D">
            <w:pPr>
              <w:spacing w:after="0" w:line="240" w:lineRule="auto"/>
              <w:rPr>
                <w:sz w:val="18"/>
                <w:szCs w:val="18"/>
              </w:rPr>
            </w:pPr>
          </w:p>
        </w:tc>
        <w:tc>
          <w:tcPr>
            <w:tcW w:w="2977" w:type="dxa"/>
          </w:tcPr>
          <w:p w14:paraId="412B4AE9" w14:textId="77777777" w:rsidR="00AF293D" w:rsidRPr="00347EEA" w:rsidRDefault="00067D5D" w:rsidP="00AF293D">
            <w:pPr>
              <w:spacing w:after="0" w:line="240" w:lineRule="auto"/>
              <w:rPr>
                <w:rFonts w:cs="Arial"/>
                <w:bCs/>
                <w:sz w:val="18"/>
                <w:szCs w:val="18"/>
              </w:rPr>
            </w:pPr>
            <w:r>
              <w:rPr>
                <w:rFonts w:cs="Arial"/>
                <w:bCs/>
                <w:sz w:val="18"/>
                <w:szCs w:val="18"/>
              </w:rPr>
              <w:t>Credit Union project</w:t>
            </w:r>
            <w:r w:rsidR="00AF293D">
              <w:rPr>
                <w:rFonts w:cs="Arial"/>
                <w:bCs/>
                <w:sz w:val="18"/>
                <w:szCs w:val="18"/>
              </w:rPr>
              <w:t xml:space="preserve"> in early stages.</w:t>
            </w:r>
          </w:p>
        </w:tc>
        <w:tc>
          <w:tcPr>
            <w:tcW w:w="718" w:type="dxa"/>
          </w:tcPr>
          <w:p w14:paraId="34E5AD3A"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7002326A" w14:textId="77777777" w:rsidTr="00A024CC">
        <w:tc>
          <w:tcPr>
            <w:tcW w:w="851" w:type="dxa"/>
          </w:tcPr>
          <w:p w14:paraId="51530A64" w14:textId="77777777" w:rsidR="00AF293D" w:rsidRPr="00347EEA" w:rsidRDefault="00AF293D" w:rsidP="00AF293D">
            <w:pPr>
              <w:spacing w:after="0" w:line="240" w:lineRule="auto"/>
              <w:jc w:val="center"/>
              <w:rPr>
                <w:sz w:val="18"/>
                <w:szCs w:val="18"/>
              </w:rPr>
            </w:pPr>
            <w:r w:rsidRPr="00347EEA">
              <w:rPr>
                <w:sz w:val="18"/>
                <w:szCs w:val="18"/>
              </w:rPr>
              <w:t>8</w:t>
            </w:r>
          </w:p>
        </w:tc>
        <w:tc>
          <w:tcPr>
            <w:tcW w:w="1984" w:type="dxa"/>
          </w:tcPr>
          <w:p w14:paraId="79C28E45" w14:textId="77777777" w:rsidR="00AF293D" w:rsidRPr="00347EEA" w:rsidRDefault="00AF293D" w:rsidP="00AF293D">
            <w:pPr>
              <w:spacing w:after="0" w:line="240" w:lineRule="auto"/>
              <w:rPr>
                <w:sz w:val="18"/>
                <w:szCs w:val="18"/>
              </w:rPr>
            </w:pPr>
            <w:r w:rsidRPr="00347EEA">
              <w:rPr>
                <w:sz w:val="18"/>
                <w:szCs w:val="18"/>
              </w:rPr>
              <w:t>New Brunswick</w:t>
            </w:r>
          </w:p>
        </w:tc>
        <w:tc>
          <w:tcPr>
            <w:tcW w:w="3261" w:type="dxa"/>
          </w:tcPr>
          <w:p w14:paraId="37D8D525" w14:textId="77777777" w:rsidR="00AF293D" w:rsidRPr="00347EEA" w:rsidRDefault="00AF293D" w:rsidP="00AF293D">
            <w:pPr>
              <w:spacing w:after="0" w:line="240" w:lineRule="auto"/>
              <w:rPr>
                <w:rFonts w:cs="Arial"/>
                <w:bCs/>
                <w:sz w:val="18"/>
                <w:szCs w:val="18"/>
              </w:rPr>
            </w:pPr>
          </w:p>
        </w:tc>
        <w:tc>
          <w:tcPr>
            <w:tcW w:w="2976" w:type="dxa"/>
          </w:tcPr>
          <w:p w14:paraId="1475AB76" w14:textId="77777777" w:rsidR="00AF293D" w:rsidRPr="00347EEA" w:rsidRDefault="00AF293D" w:rsidP="00AF293D">
            <w:pPr>
              <w:spacing w:after="0" w:line="240" w:lineRule="auto"/>
              <w:rPr>
                <w:sz w:val="18"/>
                <w:szCs w:val="18"/>
              </w:rPr>
            </w:pPr>
          </w:p>
        </w:tc>
        <w:tc>
          <w:tcPr>
            <w:tcW w:w="2977" w:type="dxa"/>
          </w:tcPr>
          <w:p w14:paraId="013F7822" w14:textId="77777777" w:rsidR="00AF293D" w:rsidRPr="00347EEA" w:rsidRDefault="00AF293D" w:rsidP="00AF293D">
            <w:pPr>
              <w:spacing w:after="0" w:line="240" w:lineRule="auto"/>
              <w:rPr>
                <w:rFonts w:cs="Arial"/>
                <w:bCs/>
                <w:sz w:val="18"/>
                <w:szCs w:val="18"/>
              </w:rPr>
            </w:pPr>
            <w:r>
              <w:rPr>
                <w:rFonts w:cs="Arial"/>
                <w:bCs/>
                <w:sz w:val="18"/>
                <w:szCs w:val="18"/>
              </w:rPr>
              <w:t>No research conducted.</w:t>
            </w:r>
          </w:p>
        </w:tc>
        <w:tc>
          <w:tcPr>
            <w:tcW w:w="718" w:type="dxa"/>
          </w:tcPr>
          <w:p w14:paraId="7AF04E8B"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2E44A2A0" w14:textId="77777777" w:rsidTr="00A024CC">
        <w:tc>
          <w:tcPr>
            <w:tcW w:w="851" w:type="dxa"/>
          </w:tcPr>
          <w:p w14:paraId="1F5504EB" w14:textId="77777777" w:rsidR="00AF293D" w:rsidRPr="00347EEA" w:rsidRDefault="00AF293D" w:rsidP="00AF293D">
            <w:pPr>
              <w:spacing w:after="0" w:line="240" w:lineRule="auto"/>
              <w:jc w:val="center"/>
              <w:rPr>
                <w:sz w:val="18"/>
                <w:szCs w:val="18"/>
              </w:rPr>
            </w:pPr>
            <w:r w:rsidRPr="00347EEA">
              <w:rPr>
                <w:sz w:val="18"/>
                <w:szCs w:val="18"/>
              </w:rPr>
              <w:t>9</w:t>
            </w:r>
          </w:p>
        </w:tc>
        <w:tc>
          <w:tcPr>
            <w:tcW w:w="1984" w:type="dxa"/>
          </w:tcPr>
          <w:p w14:paraId="1BAA8151" w14:textId="77777777" w:rsidR="00AF293D" w:rsidRPr="00347EEA" w:rsidRDefault="00AF293D" w:rsidP="00AF293D">
            <w:pPr>
              <w:spacing w:after="0" w:line="240" w:lineRule="auto"/>
              <w:rPr>
                <w:sz w:val="18"/>
                <w:szCs w:val="18"/>
              </w:rPr>
            </w:pPr>
            <w:r w:rsidRPr="00347EEA">
              <w:rPr>
                <w:sz w:val="18"/>
                <w:szCs w:val="18"/>
              </w:rPr>
              <w:t>Newfoundland &amp; Labrador</w:t>
            </w:r>
          </w:p>
        </w:tc>
        <w:tc>
          <w:tcPr>
            <w:tcW w:w="3261" w:type="dxa"/>
          </w:tcPr>
          <w:p w14:paraId="772FC103" w14:textId="77777777" w:rsidR="00AF293D" w:rsidRPr="00347EEA" w:rsidRDefault="00AF293D" w:rsidP="00AF293D">
            <w:pPr>
              <w:spacing w:after="0" w:line="240" w:lineRule="auto"/>
              <w:rPr>
                <w:rFonts w:cs="Arial"/>
                <w:bCs/>
                <w:sz w:val="18"/>
                <w:szCs w:val="18"/>
              </w:rPr>
            </w:pPr>
          </w:p>
        </w:tc>
        <w:tc>
          <w:tcPr>
            <w:tcW w:w="2976" w:type="dxa"/>
          </w:tcPr>
          <w:p w14:paraId="7E0C7FF4" w14:textId="77777777" w:rsidR="00AF293D" w:rsidRPr="00347EEA" w:rsidRDefault="00AF293D" w:rsidP="00AF293D">
            <w:pPr>
              <w:spacing w:after="0" w:line="240" w:lineRule="auto"/>
              <w:rPr>
                <w:sz w:val="18"/>
                <w:szCs w:val="18"/>
              </w:rPr>
            </w:pPr>
          </w:p>
        </w:tc>
        <w:tc>
          <w:tcPr>
            <w:tcW w:w="2977" w:type="dxa"/>
          </w:tcPr>
          <w:p w14:paraId="4095BB30" w14:textId="77777777" w:rsidR="00AF293D" w:rsidRPr="00347EEA" w:rsidRDefault="00AF293D" w:rsidP="00AF293D">
            <w:pPr>
              <w:spacing w:after="0" w:line="240" w:lineRule="auto"/>
              <w:rPr>
                <w:rFonts w:cs="Arial"/>
                <w:bCs/>
                <w:sz w:val="18"/>
                <w:szCs w:val="18"/>
              </w:rPr>
            </w:pPr>
            <w:r>
              <w:rPr>
                <w:sz w:val="18"/>
                <w:szCs w:val="18"/>
              </w:rPr>
              <w:t>No research conducted.</w:t>
            </w:r>
          </w:p>
        </w:tc>
        <w:tc>
          <w:tcPr>
            <w:tcW w:w="718" w:type="dxa"/>
          </w:tcPr>
          <w:p w14:paraId="4B3AEA8B"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20C89189" w14:textId="77777777" w:rsidTr="00A024CC">
        <w:tc>
          <w:tcPr>
            <w:tcW w:w="851" w:type="dxa"/>
          </w:tcPr>
          <w:p w14:paraId="1A1F9C95" w14:textId="77777777" w:rsidR="00AF293D" w:rsidRPr="00347EEA" w:rsidRDefault="00AF293D" w:rsidP="00AF293D">
            <w:pPr>
              <w:spacing w:after="0" w:line="240" w:lineRule="auto"/>
              <w:jc w:val="center"/>
              <w:rPr>
                <w:rFonts w:cs="Arial"/>
                <w:bCs/>
                <w:sz w:val="18"/>
                <w:szCs w:val="18"/>
              </w:rPr>
            </w:pPr>
            <w:r w:rsidRPr="00347EEA">
              <w:rPr>
                <w:rFonts w:cs="Arial"/>
                <w:bCs/>
                <w:sz w:val="18"/>
                <w:szCs w:val="18"/>
              </w:rPr>
              <w:t>10</w:t>
            </w:r>
          </w:p>
        </w:tc>
        <w:tc>
          <w:tcPr>
            <w:tcW w:w="1984" w:type="dxa"/>
          </w:tcPr>
          <w:p w14:paraId="49C6CC68" w14:textId="77777777" w:rsidR="00AF293D" w:rsidRPr="00347EEA" w:rsidRDefault="00AD2B20" w:rsidP="00AF293D">
            <w:pPr>
              <w:spacing w:after="0" w:line="240" w:lineRule="auto"/>
              <w:rPr>
                <w:rFonts w:cs="Arial"/>
                <w:bCs/>
                <w:sz w:val="18"/>
                <w:szCs w:val="18"/>
              </w:rPr>
            </w:pPr>
            <w:hyperlink r:id="rId429" w:history="1">
              <w:r w:rsidR="00AF293D" w:rsidRPr="00FD1DF5">
                <w:rPr>
                  <w:rStyle w:val="Hyperlink"/>
                  <w:rFonts w:asciiTheme="minorHAnsi" w:hAnsiTheme="minorHAnsi" w:cs="Arial"/>
                  <w:bCs/>
                  <w:sz w:val="18"/>
                  <w:szCs w:val="18"/>
                </w:rPr>
                <w:t>NICE (National Institute for the Care of Elderly)</w:t>
              </w:r>
            </w:hyperlink>
            <w:r w:rsidR="00AF293D" w:rsidRPr="00347EEA">
              <w:rPr>
                <w:rFonts w:cs="Arial"/>
                <w:bCs/>
                <w:sz w:val="18"/>
                <w:szCs w:val="18"/>
              </w:rPr>
              <w:t xml:space="preserve"> </w:t>
            </w:r>
          </w:p>
        </w:tc>
        <w:tc>
          <w:tcPr>
            <w:tcW w:w="3261" w:type="dxa"/>
          </w:tcPr>
          <w:p w14:paraId="6A9C882C" w14:textId="77777777" w:rsidR="00AF293D" w:rsidRPr="00347EEA" w:rsidRDefault="00AF293D" w:rsidP="00AF293D">
            <w:pPr>
              <w:spacing w:after="0" w:line="240" w:lineRule="auto"/>
              <w:rPr>
                <w:rFonts w:cs="Arial"/>
                <w:sz w:val="18"/>
                <w:szCs w:val="18"/>
              </w:rPr>
            </w:pPr>
            <w:r w:rsidRPr="00347EEA">
              <w:rPr>
                <w:rFonts w:cs="Arial"/>
                <w:bCs/>
                <w:sz w:val="18"/>
                <w:szCs w:val="18"/>
              </w:rPr>
              <w:t xml:space="preserve"> </w:t>
            </w:r>
            <w:r w:rsidRPr="00347EEA">
              <w:rPr>
                <w:sz w:val="18"/>
                <w:szCs w:val="18"/>
              </w:rPr>
              <w:t xml:space="preserve"> </w:t>
            </w:r>
          </w:p>
        </w:tc>
        <w:tc>
          <w:tcPr>
            <w:tcW w:w="2976" w:type="dxa"/>
          </w:tcPr>
          <w:p w14:paraId="1220EA63" w14:textId="77777777" w:rsidR="00AF293D" w:rsidRPr="00347EEA" w:rsidRDefault="00AD2B20" w:rsidP="00AF293D">
            <w:pPr>
              <w:spacing w:after="0" w:line="240" w:lineRule="auto"/>
              <w:rPr>
                <w:rFonts w:cs="Arial"/>
                <w:bCs/>
                <w:sz w:val="18"/>
                <w:szCs w:val="18"/>
              </w:rPr>
            </w:pPr>
            <w:hyperlink r:id="rId430" w:history="1">
              <w:r w:rsidR="00AF293D" w:rsidRPr="00347EEA">
                <w:rPr>
                  <w:rStyle w:val="Hyperlink"/>
                  <w:rFonts w:asciiTheme="minorHAnsi" w:hAnsiTheme="minorHAnsi" w:cstheme="minorBidi"/>
                  <w:sz w:val="18"/>
                  <w:szCs w:val="18"/>
                </w:rPr>
                <w:t>Being Least Intrusive – An Orientation to Practice for Frontline Workers Re3ponding to Abuse of Aboriginal Older Adults</w:t>
              </w:r>
            </w:hyperlink>
          </w:p>
        </w:tc>
        <w:tc>
          <w:tcPr>
            <w:tcW w:w="2977" w:type="dxa"/>
          </w:tcPr>
          <w:p w14:paraId="13CC88BF" w14:textId="77777777" w:rsidR="00AF293D" w:rsidRPr="00347EEA" w:rsidRDefault="00AF293D" w:rsidP="00AF293D">
            <w:pPr>
              <w:spacing w:after="0" w:line="240" w:lineRule="auto"/>
              <w:rPr>
                <w:rFonts w:cs="Arial"/>
                <w:bCs/>
                <w:sz w:val="18"/>
                <w:szCs w:val="18"/>
              </w:rPr>
            </w:pPr>
          </w:p>
        </w:tc>
        <w:tc>
          <w:tcPr>
            <w:tcW w:w="718" w:type="dxa"/>
          </w:tcPr>
          <w:p w14:paraId="28A6C461"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Y</w:t>
            </w:r>
          </w:p>
        </w:tc>
      </w:tr>
      <w:tr w:rsidR="00AF293D" w:rsidRPr="00347EEA" w14:paraId="2D16DE56" w14:textId="77777777" w:rsidTr="00A024CC">
        <w:tc>
          <w:tcPr>
            <w:tcW w:w="851" w:type="dxa"/>
          </w:tcPr>
          <w:p w14:paraId="4983F582" w14:textId="77777777" w:rsidR="00AF293D" w:rsidRPr="00347EEA" w:rsidRDefault="00AF293D" w:rsidP="00AF293D">
            <w:pPr>
              <w:spacing w:after="0" w:line="240" w:lineRule="auto"/>
              <w:jc w:val="center"/>
              <w:rPr>
                <w:rFonts w:cs="Arial"/>
                <w:bCs/>
                <w:sz w:val="18"/>
                <w:szCs w:val="18"/>
              </w:rPr>
            </w:pPr>
            <w:r w:rsidRPr="00347EEA">
              <w:rPr>
                <w:rFonts w:cs="Arial"/>
                <w:bCs/>
                <w:sz w:val="18"/>
                <w:szCs w:val="18"/>
              </w:rPr>
              <w:t>11</w:t>
            </w:r>
          </w:p>
        </w:tc>
        <w:tc>
          <w:tcPr>
            <w:tcW w:w="1984" w:type="dxa"/>
          </w:tcPr>
          <w:p w14:paraId="666E53AA" w14:textId="77777777" w:rsidR="00AF293D" w:rsidRDefault="00AD2B20" w:rsidP="00AF293D">
            <w:hyperlink r:id="rId431" w:history="1">
              <w:r w:rsidR="00AF293D" w:rsidRPr="00D07D00">
                <w:rPr>
                  <w:rStyle w:val="Hyperlink"/>
                  <w:rFonts w:asciiTheme="minorHAnsi" w:hAnsiTheme="minorHAnsi" w:cs="Arial"/>
                  <w:bCs/>
                  <w:sz w:val="18"/>
                  <w:szCs w:val="18"/>
                </w:rPr>
                <w:t>NICE (National Institute for the Care of Elderly)</w:t>
              </w:r>
            </w:hyperlink>
            <w:r w:rsidR="00AF293D" w:rsidRPr="00D07D00">
              <w:rPr>
                <w:rFonts w:cs="Arial"/>
                <w:bCs/>
                <w:sz w:val="18"/>
                <w:szCs w:val="18"/>
              </w:rPr>
              <w:t xml:space="preserve"> </w:t>
            </w:r>
          </w:p>
        </w:tc>
        <w:tc>
          <w:tcPr>
            <w:tcW w:w="3261" w:type="dxa"/>
          </w:tcPr>
          <w:p w14:paraId="318C9FFD" w14:textId="77777777" w:rsidR="00AF293D" w:rsidRPr="00347EEA" w:rsidRDefault="00AF293D" w:rsidP="00AF293D">
            <w:pPr>
              <w:spacing w:after="0" w:line="240" w:lineRule="auto"/>
              <w:rPr>
                <w:rFonts w:cs="Arial"/>
                <w:bCs/>
                <w:sz w:val="18"/>
                <w:szCs w:val="18"/>
              </w:rPr>
            </w:pPr>
          </w:p>
        </w:tc>
        <w:tc>
          <w:tcPr>
            <w:tcW w:w="2976" w:type="dxa"/>
          </w:tcPr>
          <w:p w14:paraId="7AE270B8" w14:textId="77777777" w:rsidR="00AF293D" w:rsidRPr="00347EEA" w:rsidRDefault="00AF293D" w:rsidP="00AF293D">
            <w:pPr>
              <w:spacing w:after="0" w:line="240" w:lineRule="auto"/>
              <w:rPr>
                <w:sz w:val="18"/>
                <w:szCs w:val="18"/>
              </w:rPr>
            </w:pPr>
            <w:r w:rsidRPr="00347EEA">
              <w:rPr>
                <w:rFonts w:cs="Arial"/>
                <w:bCs/>
                <w:sz w:val="18"/>
                <w:szCs w:val="18"/>
              </w:rPr>
              <w:t>“Train-the-trainer” Toolkit:</w:t>
            </w:r>
          </w:p>
          <w:p w14:paraId="5C0B2B71" w14:textId="77777777" w:rsidR="00AF293D" w:rsidRPr="00347EEA" w:rsidRDefault="00AD2B20" w:rsidP="00AF293D">
            <w:pPr>
              <w:spacing w:after="0" w:line="240" w:lineRule="auto"/>
              <w:rPr>
                <w:sz w:val="18"/>
                <w:szCs w:val="18"/>
              </w:rPr>
            </w:pPr>
            <w:hyperlink r:id="rId432" w:history="1">
              <w:r w:rsidR="00AF293D" w:rsidRPr="00347EEA">
                <w:rPr>
                  <w:rStyle w:val="Hyperlink"/>
                  <w:rFonts w:asciiTheme="minorHAnsi" w:hAnsiTheme="minorHAnsi" w:cstheme="minorBidi"/>
                  <w:sz w:val="18"/>
                  <w:szCs w:val="18"/>
                </w:rPr>
                <w:t>Elder Abuse Knowledge to Action Project Toolkit</w:t>
              </w:r>
            </w:hyperlink>
          </w:p>
          <w:p w14:paraId="338E7DC5" w14:textId="77777777" w:rsidR="00AF293D" w:rsidRPr="00347EEA" w:rsidRDefault="00AD2B20" w:rsidP="00AF293D">
            <w:pPr>
              <w:spacing w:after="0" w:line="240" w:lineRule="auto"/>
              <w:rPr>
                <w:sz w:val="18"/>
                <w:szCs w:val="18"/>
              </w:rPr>
            </w:pPr>
            <w:hyperlink r:id="rId433" w:history="1">
              <w:r w:rsidR="00AF293D" w:rsidRPr="00856276">
                <w:rPr>
                  <w:rStyle w:val="Hyperlink"/>
                  <w:rFonts w:asciiTheme="minorHAnsi" w:hAnsiTheme="minorHAnsi" w:cstheme="minorBidi"/>
                  <w:sz w:val="18"/>
                  <w:szCs w:val="18"/>
                </w:rPr>
                <w:t>PowerPoint Presentation</w:t>
              </w:r>
            </w:hyperlink>
          </w:p>
        </w:tc>
        <w:tc>
          <w:tcPr>
            <w:tcW w:w="2977" w:type="dxa"/>
          </w:tcPr>
          <w:p w14:paraId="7C7BC1BC" w14:textId="77777777" w:rsidR="00AF293D" w:rsidRPr="00347EEA" w:rsidRDefault="00AF293D" w:rsidP="00AF293D">
            <w:pPr>
              <w:spacing w:after="0" w:line="240" w:lineRule="auto"/>
              <w:rPr>
                <w:rFonts w:cs="Arial"/>
                <w:bCs/>
                <w:sz w:val="18"/>
                <w:szCs w:val="18"/>
              </w:rPr>
            </w:pPr>
          </w:p>
        </w:tc>
        <w:tc>
          <w:tcPr>
            <w:tcW w:w="718" w:type="dxa"/>
          </w:tcPr>
          <w:p w14:paraId="32C43AF7"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49F0EFF6" w14:textId="77777777" w:rsidTr="00A024CC">
        <w:tc>
          <w:tcPr>
            <w:tcW w:w="851" w:type="dxa"/>
          </w:tcPr>
          <w:p w14:paraId="615C6374" w14:textId="77777777" w:rsidR="00AF293D" w:rsidRPr="00347EEA" w:rsidRDefault="00AF293D" w:rsidP="00067D5D">
            <w:pPr>
              <w:spacing w:after="0" w:line="240" w:lineRule="auto"/>
              <w:jc w:val="center"/>
              <w:rPr>
                <w:rFonts w:cs="Arial"/>
                <w:bCs/>
                <w:sz w:val="18"/>
                <w:szCs w:val="18"/>
              </w:rPr>
            </w:pPr>
            <w:r w:rsidRPr="00347EEA">
              <w:rPr>
                <w:rFonts w:cs="Arial"/>
                <w:bCs/>
                <w:sz w:val="18"/>
                <w:szCs w:val="18"/>
              </w:rPr>
              <w:t>12</w:t>
            </w:r>
          </w:p>
        </w:tc>
        <w:tc>
          <w:tcPr>
            <w:tcW w:w="1984" w:type="dxa"/>
          </w:tcPr>
          <w:p w14:paraId="30604DA8" w14:textId="77777777" w:rsidR="00AF293D" w:rsidRDefault="00AD2B20" w:rsidP="00067D5D">
            <w:pPr>
              <w:spacing w:after="0" w:line="240" w:lineRule="auto"/>
            </w:pPr>
            <w:hyperlink r:id="rId434" w:history="1">
              <w:r w:rsidR="00AF293D" w:rsidRPr="00D07D00">
                <w:rPr>
                  <w:rStyle w:val="Hyperlink"/>
                  <w:rFonts w:asciiTheme="minorHAnsi" w:hAnsiTheme="minorHAnsi" w:cs="Arial"/>
                  <w:bCs/>
                  <w:sz w:val="18"/>
                  <w:szCs w:val="18"/>
                </w:rPr>
                <w:t>NICE (National Institute for the Care of Elderly)</w:t>
              </w:r>
            </w:hyperlink>
            <w:r w:rsidR="00AF293D" w:rsidRPr="00D07D00">
              <w:rPr>
                <w:rFonts w:cs="Arial"/>
                <w:bCs/>
                <w:sz w:val="18"/>
                <w:szCs w:val="18"/>
              </w:rPr>
              <w:t xml:space="preserve"> </w:t>
            </w:r>
          </w:p>
        </w:tc>
        <w:tc>
          <w:tcPr>
            <w:tcW w:w="3261" w:type="dxa"/>
          </w:tcPr>
          <w:p w14:paraId="798FEAD0" w14:textId="77777777" w:rsidR="00AF293D" w:rsidRPr="00347EEA" w:rsidRDefault="00AF293D" w:rsidP="00067D5D">
            <w:pPr>
              <w:spacing w:after="0" w:line="240" w:lineRule="auto"/>
              <w:rPr>
                <w:rFonts w:cs="Arial"/>
                <w:bCs/>
                <w:sz w:val="18"/>
                <w:szCs w:val="18"/>
              </w:rPr>
            </w:pPr>
          </w:p>
        </w:tc>
        <w:tc>
          <w:tcPr>
            <w:tcW w:w="2976" w:type="dxa"/>
          </w:tcPr>
          <w:p w14:paraId="21302407" w14:textId="77777777" w:rsidR="00AF293D" w:rsidRPr="00347EEA" w:rsidRDefault="00AF293D" w:rsidP="00067D5D">
            <w:pPr>
              <w:spacing w:after="0" w:line="240" w:lineRule="auto"/>
              <w:rPr>
                <w:sz w:val="18"/>
                <w:szCs w:val="18"/>
              </w:rPr>
            </w:pPr>
            <w:r w:rsidRPr="00347EEA">
              <w:rPr>
                <w:sz w:val="18"/>
                <w:szCs w:val="18"/>
              </w:rPr>
              <w:t>In-hand Tool and videos</w:t>
            </w:r>
          </w:p>
        </w:tc>
        <w:tc>
          <w:tcPr>
            <w:tcW w:w="2977" w:type="dxa"/>
          </w:tcPr>
          <w:p w14:paraId="4EE2DAC3" w14:textId="77777777" w:rsidR="00AF293D" w:rsidRPr="00347EEA" w:rsidRDefault="00AF293D" w:rsidP="00067D5D">
            <w:pPr>
              <w:spacing w:after="0" w:line="240" w:lineRule="auto"/>
              <w:rPr>
                <w:rFonts w:cs="Arial"/>
                <w:bCs/>
                <w:sz w:val="18"/>
                <w:szCs w:val="18"/>
              </w:rPr>
            </w:pPr>
          </w:p>
        </w:tc>
        <w:tc>
          <w:tcPr>
            <w:tcW w:w="718" w:type="dxa"/>
          </w:tcPr>
          <w:p w14:paraId="6FEF49D9" w14:textId="77777777" w:rsidR="00AF293D" w:rsidRPr="00347EEA" w:rsidRDefault="00AF293D" w:rsidP="00067D5D">
            <w:pPr>
              <w:spacing w:after="0" w:line="240" w:lineRule="auto"/>
              <w:jc w:val="center"/>
              <w:rPr>
                <w:rFonts w:cs="Arial"/>
                <w:bCs/>
                <w:sz w:val="18"/>
                <w:szCs w:val="18"/>
              </w:rPr>
            </w:pPr>
            <w:r w:rsidRPr="00347EEA">
              <w:rPr>
                <w:rFonts w:cs="Arial"/>
                <w:bCs/>
                <w:sz w:val="18"/>
                <w:szCs w:val="18"/>
              </w:rPr>
              <w:t>Y</w:t>
            </w:r>
          </w:p>
        </w:tc>
      </w:tr>
      <w:tr w:rsidR="00AF293D" w:rsidRPr="00347EEA" w14:paraId="3414760F" w14:textId="77777777" w:rsidTr="00A024CC">
        <w:tc>
          <w:tcPr>
            <w:tcW w:w="851" w:type="dxa"/>
          </w:tcPr>
          <w:p w14:paraId="3B327A06" w14:textId="77777777" w:rsidR="00AF293D" w:rsidRPr="00347EEA" w:rsidRDefault="00AF293D" w:rsidP="00AF293D">
            <w:pPr>
              <w:spacing w:after="0" w:line="240" w:lineRule="auto"/>
              <w:jc w:val="center"/>
              <w:rPr>
                <w:rFonts w:cs="Arial"/>
                <w:sz w:val="18"/>
                <w:szCs w:val="18"/>
              </w:rPr>
            </w:pPr>
            <w:r w:rsidRPr="00347EEA">
              <w:rPr>
                <w:rFonts w:cs="Arial"/>
                <w:sz w:val="18"/>
                <w:szCs w:val="18"/>
              </w:rPr>
              <w:t>13</w:t>
            </w:r>
          </w:p>
        </w:tc>
        <w:tc>
          <w:tcPr>
            <w:tcW w:w="1984" w:type="dxa"/>
          </w:tcPr>
          <w:p w14:paraId="1A8000DD" w14:textId="77777777" w:rsidR="00AF293D" w:rsidRPr="00347EEA" w:rsidRDefault="00AD2B20" w:rsidP="00AF293D">
            <w:pPr>
              <w:spacing w:after="0" w:line="240" w:lineRule="auto"/>
              <w:rPr>
                <w:rFonts w:cs="Arial"/>
                <w:sz w:val="18"/>
                <w:szCs w:val="18"/>
              </w:rPr>
            </w:pPr>
            <w:hyperlink r:id="rId435" w:history="1">
              <w:r w:rsidR="00AF293D" w:rsidRPr="00856276">
                <w:rPr>
                  <w:rStyle w:val="Hyperlink"/>
                  <w:rFonts w:asciiTheme="minorHAnsi" w:hAnsiTheme="minorHAnsi" w:cs="Arial"/>
                  <w:sz w:val="18"/>
                  <w:szCs w:val="18"/>
                </w:rPr>
                <w:t xml:space="preserve">Nova Scotia Adult </w:t>
              </w:r>
              <w:r w:rsidR="00AF293D" w:rsidRPr="00856276">
                <w:rPr>
                  <w:rStyle w:val="Hyperlink"/>
                  <w:rFonts w:asciiTheme="minorHAnsi" w:hAnsiTheme="minorHAnsi" w:cs="Arial"/>
                  <w:sz w:val="18"/>
                  <w:szCs w:val="18"/>
                </w:rPr>
                <w:lastRenderedPageBreak/>
                <w:t>Protection Services</w:t>
              </w:r>
            </w:hyperlink>
          </w:p>
        </w:tc>
        <w:tc>
          <w:tcPr>
            <w:tcW w:w="3261" w:type="dxa"/>
          </w:tcPr>
          <w:p w14:paraId="3BADD91B" w14:textId="77777777" w:rsidR="00AF293D" w:rsidRPr="00347EEA" w:rsidRDefault="00AF293D" w:rsidP="00AF293D">
            <w:pPr>
              <w:spacing w:after="0" w:line="240" w:lineRule="auto"/>
              <w:rPr>
                <w:rFonts w:cs="Arial"/>
                <w:sz w:val="18"/>
                <w:szCs w:val="18"/>
              </w:rPr>
            </w:pPr>
            <w:r w:rsidRPr="00347EEA">
              <w:rPr>
                <w:rFonts w:cs="Arial"/>
                <w:bCs/>
                <w:sz w:val="18"/>
                <w:szCs w:val="18"/>
              </w:rPr>
              <w:lastRenderedPageBreak/>
              <w:t xml:space="preserve"> </w:t>
            </w:r>
            <w:r w:rsidRPr="00347EEA">
              <w:rPr>
                <w:sz w:val="18"/>
                <w:szCs w:val="18"/>
              </w:rPr>
              <w:t xml:space="preserve">  </w:t>
            </w:r>
          </w:p>
        </w:tc>
        <w:tc>
          <w:tcPr>
            <w:tcW w:w="2976" w:type="dxa"/>
          </w:tcPr>
          <w:p w14:paraId="176EAAD7" w14:textId="77777777" w:rsidR="00AF293D" w:rsidRPr="00347EEA" w:rsidRDefault="00AF293D" w:rsidP="00AF293D">
            <w:pPr>
              <w:spacing w:after="0" w:line="240" w:lineRule="auto"/>
              <w:rPr>
                <w:rFonts w:cs="Arial"/>
                <w:bCs/>
                <w:sz w:val="18"/>
                <w:szCs w:val="18"/>
              </w:rPr>
            </w:pPr>
          </w:p>
        </w:tc>
        <w:tc>
          <w:tcPr>
            <w:tcW w:w="2977" w:type="dxa"/>
          </w:tcPr>
          <w:p w14:paraId="0B9CBF45" w14:textId="77777777" w:rsidR="00AF293D" w:rsidRPr="00347EEA" w:rsidRDefault="00AF293D" w:rsidP="00AF293D">
            <w:pPr>
              <w:spacing w:after="0" w:line="240" w:lineRule="auto"/>
              <w:rPr>
                <w:rFonts w:cs="Arial"/>
                <w:bCs/>
                <w:sz w:val="18"/>
                <w:szCs w:val="18"/>
              </w:rPr>
            </w:pPr>
            <w:r>
              <w:rPr>
                <w:sz w:val="18"/>
                <w:szCs w:val="18"/>
              </w:rPr>
              <w:t>No research conducted.</w:t>
            </w:r>
          </w:p>
        </w:tc>
        <w:tc>
          <w:tcPr>
            <w:tcW w:w="718" w:type="dxa"/>
          </w:tcPr>
          <w:p w14:paraId="17626048"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D342F1" w:rsidRPr="00347EEA" w14:paraId="41770EA1" w14:textId="77777777" w:rsidTr="00A024CC">
        <w:tc>
          <w:tcPr>
            <w:tcW w:w="851" w:type="dxa"/>
          </w:tcPr>
          <w:p w14:paraId="1001F75E" w14:textId="77777777" w:rsidR="00D342F1" w:rsidRPr="00DF38E3" w:rsidRDefault="00D342F1" w:rsidP="00D342F1">
            <w:pPr>
              <w:spacing w:after="0" w:line="240" w:lineRule="auto"/>
              <w:jc w:val="center"/>
              <w:rPr>
                <w:rFonts w:cs="Arial"/>
                <w:sz w:val="18"/>
                <w:szCs w:val="18"/>
              </w:rPr>
            </w:pPr>
            <w:r w:rsidRPr="00DF38E3">
              <w:rPr>
                <w:rFonts w:cs="Arial"/>
                <w:sz w:val="18"/>
                <w:szCs w:val="18"/>
              </w:rPr>
              <w:lastRenderedPageBreak/>
              <w:t>13a</w:t>
            </w:r>
          </w:p>
        </w:tc>
        <w:tc>
          <w:tcPr>
            <w:tcW w:w="1984" w:type="dxa"/>
          </w:tcPr>
          <w:p w14:paraId="367B836D" w14:textId="77777777" w:rsidR="00D342F1" w:rsidRPr="00DF38E3" w:rsidRDefault="00D342F1" w:rsidP="00D342F1">
            <w:pPr>
              <w:spacing w:after="0" w:line="240" w:lineRule="auto"/>
              <w:rPr>
                <w:sz w:val="18"/>
                <w:szCs w:val="18"/>
              </w:rPr>
            </w:pPr>
            <w:r w:rsidRPr="00DF38E3">
              <w:rPr>
                <w:sz w:val="18"/>
                <w:szCs w:val="18"/>
              </w:rPr>
              <w:t>Nova Scotia Government</w:t>
            </w:r>
          </w:p>
        </w:tc>
        <w:tc>
          <w:tcPr>
            <w:tcW w:w="3261" w:type="dxa"/>
          </w:tcPr>
          <w:p w14:paraId="3B6DC1DE" w14:textId="77777777" w:rsidR="00D342F1" w:rsidRPr="00DF38E3" w:rsidRDefault="00AD2B20" w:rsidP="00D342F1">
            <w:pPr>
              <w:spacing w:after="0" w:line="240" w:lineRule="auto"/>
              <w:rPr>
                <w:sz w:val="18"/>
                <w:szCs w:val="18"/>
              </w:rPr>
            </w:pPr>
            <w:hyperlink r:id="rId436" w:history="1">
              <w:r w:rsidR="00D342F1" w:rsidRPr="00DF38E3">
                <w:rPr>
                  <w:rStyle w:val="Hyperlink"/>
                  <w:rFonts w:asciiTheme="minorHAnsi" w:hAnsiTheme="minorHAnsi" w:cstheme="minorBidi"/>
                  <w:sz w:val="18"/>
                  <w:szCs w:val="18"/>
                </w:rPr>
                <w:t>Government Department of Seniors – Understanding Senior Abuse</w:t>
              </w:r>
            </w:hyperlink>
          </w:p>
        </w:tc>
        <w:tc>
          <w:tcPr>
            <w:tcW w:w="2976" w:type="dxa"/>
          </w:tcPr>
          <w:p w14:paraId="7CB3303F" w14:textId="77777777" w:rsidR="00D342F1" w:rsidRPr="00DF38E3" w:rsidRDefault="00AD2B20" w:rsidP="00D342F1">
            <w:pPr>
              <w:spacing w:after="0" w:line="240" w:lineRule="auto"/>
              <w:rPr>
                <w:sz w:val="18"/>
                <w:szCs w:val="18"/>
              </w:rPr>
            </w:pPr>
            <w:hyperlink r:id="rId437" w:history="1">
              <w:r w:rsidR="00D342F1" w:rsidRPr="00DF38E3">
                <w:rPr>
                  <w:rStyle w:val="Hyperlink"/>
                  <w:rFonts w:asciiTheme="minorHAnsi" w:hAnsiTheme="minorHAnsi" w:cstheme="minorBidi"/>
                  <w:sz w:val="18"/>
                  <w:szCs w:val="18"/>
                </w:rPr>
                <w:t>Understanding senior abuse: a toolkit for community champions</w:t>
              </w:r>
            </w:hyperlink>
          </w:p>
        </w:tc>
        <w:tc>
          <w:tcPr>
            <w:tcW w:w="2977" w:type="dxa"/>
          </w:tcPr>
          <w:p w14:paraId="014ECF7C" w14:textId="77777777" w:rsidR="00D342F1" w:rsidRDefault="00D342F1" w:rsidP="00D342F1">
            <w:pPr>
              <w:spacing w:after="0" w:line="240" w:lineRule="auto"/>
              <w:rPr>
                <w:rFonts w:cs="Arial"/>
                <w:bCs/>
                <w:sz w:val="18"/>
                <w:szCs w:val="18"/>
              </w:rPr>
            </w:pPr>
            <w:r w:rsidRPr="00D342F1">
              <w:rPr>
                <w:rFonts w:cs="Arial"/>
                <w:bCs/>
                <w:sz w:val="18"/>
                <w:szCs w:val="18"/>
              </w:rPr>
              <w:t>Adapts (with permission) material from Centre for Research &amp; Education on Violence Against Women and Children at the University of Western Ontario for permission "</w:t>
            </w:r>
            <w:hyperlink r:id="rId438" w:history="1">
              <w:r w:rsidRPr="00CE3050">
                <w:rPr>
                  <w:rStyle w:val="Hyperlink"/>
                  <w:rFonts w:asciiTheme="minorHAnsi" w:hAnsiTheme="minorHAnsi" w:cs="Arial"/>
                  <w:bCs/>
                  <w:sz w:val="18"/>
                  <w:szCs w:val="18"/>
                </w:rPr>
                <w:t xml:space="preserve">It's Not Right! </w:t>
              </w:r>
              <w:proofErr w:type="spellStart"/>
              <w:r w:rsidRPr="00CE3050">
                <w:rPr>
                  <w:rStyle w:val="Hyperlink"/>
                  <w:rFonts w:asciiTheme="minorHAnsi" w:hAnsiTheme="minorHAnsi" w:cs="Arial"/>
                  <w:bCs/>
                  <w:sz w:val="18"/>
                  <w:szCs w:val="18"/>
                </w:rPr>
                <w:t>Neighbours</w:t>
              </w:r>
              <w:proofErr w:type="spellEnd"/>
              <w:r w:rsidRPr="00CE3050">
                <w:rPr>
                  <w:rStyle w:val="Hyperlink"/>
                  <w:rFonts w:asciiTheme="minorHAnsi" w:hAnsiTheme="minorHAnsi" w:cs="Arial"/>
                  <w:bCs/>
                  <w:sz w:val="18"/>
                  <w:szCs w:val="18"/>
                </w:rPr>
                <w:t>, Friends and Families for Older Adults</w:t>
              </w:r>
            </w:hyperlink>
            <w:r w:rsidRPr="00CE3050">
              <w:rPr>
                <w:rFonts w:cs="Arial"/>
                <w:bCs/>
                <w:sz w:val="18"/>
                <w:szCs w:val="18"/>
              </w:rPr>
              <w:t>".</w:t>
            </w:r>
          </w:p>
        </w:tc>
        <w:tc>
          <w:tcPr>
            <w:tcW w:w="718" w:type="dxa"/>
          </w:tcPr>
          <w:p w14:paraId="477A7F6B" w14:textId="77777777" w:rsidR="00D342F1" w:rsidRPr="00347EEA" w:rsidRDefault="00D342F1" w:rsidP="009F6FF4">
            <w:pPr>
              <w:spacing w:after="0" w:line="240" w:lineRule="auto"/>
              <w:jc w:val="center"/>
              <w:rPr>
                <w:rFonts w:cs="Arial"/>
                <w:bCs/>
                <w:sz w:val="18"/>
                <w:szCs w:val="18"/>
              </w:rPr>
            </w:pPr>
            <w:r>
              <w:rPr>
                <w:rFonts w:cs="Arial"/>
                <w:bCs/>
                <w:sz w:val="18"/>
                <w:szCs w:val="18"/>
              </w:rPr>
              <w:t>N</w:t>
            </w:r>
          </w:p>
        </w:tc>
      </w:tr>
      <w:tr w:rsidR="00AF293D" w:rsidRPr="00347EEA" w14:paraId="3C8A1710" w14:textId="77777777" w:rsidTr="00A024CC">
        <w:tc>
          <w:tcPr>
            <w:tcW w:w="851" w:type="dxa"/>
          </w:tcPr>
          <w:p w14:paraId="0F7904DE" w14:textId="77777777" w:rsidR="00AF293D" w:rsidRPr="00347EEA" w:rsidRDefault="00AF293D" w:rsidP="00AF293D">
            <w:pPr>
              <w:spacing w:after="0" w:line="240" w:lineRule="auto"/>
              <w:jc w:val="center"/>
              <w:rPr>
                <w:rFonts w:cs="Arial"/>
                <w:sz w:val="18"/>
                <w:szCs w:val="18"/>
              </w:rPr>
            </w:pPr>
            <w:r w:rsidRPr="00347EEA">
              <w:rPr>
                <w:rFonts w:cs="Arial"/>
                <w:sz w:val="18"/>
                <w:szCs w:val="18"/>
              </w:rPr>
              <w:t>14</w:t>
            </w:r>
          </w:p>
        </w:tc>
        <w:tc>
          <w:tcPr>
            <w:tcW w:w="1984" w:type="dxa"/>
          </w:tcPr>
          <w:p w14:paraId="30BC6BFA" w14:textId="77777777" w:rsidR="00AF293D" w:rsidRPr="00347EEA" w:rsidRDefault="00AD2B20" w:rsidP="00AF293D">
            <w:pPr>
              <w:spacing w:after="0" w:line="240" w:lineRule="auto"/>
              <w:rPr>
                <w:rFonts w:cs="Arial"/>
                <w:sz w:val="18"/>
                <w:szCs w:val="18"/>
              </w:rPr>
            </w:pPr>
            <w:hyperlink r:id="rId439" w:history="1">
              <w:r w:rsidR="00AF293D" w:rsidRPr="00347EEA">
                <w:rPr>
                  <w:rStyle w:val="Hyperlink"/>
                  <w:rFonts w:asciiTheme="minorHAnsi" w:hAnsiTheme="minorHAnsi" w:cs="Arial"/>
                  <w:sz w:val="18"/>
                  <w:szCs w:val="18"/>
                </w:rPr>
                <w:t>Nova Scotia Public Legal Education Society</w:t>
              </w:r>
            </w:hyperlink>
          </w:p>
          <w:p w14:paraId="4787198E" w14:textId="77777777" w:rsidR="00AF293D" w:rsidRPr="00347EEA" w:rsidRDefault="00AF293D" w:rsidP="00AF293D">
            <w:pPr>
              <w:spacing w:after="0" w:line="240" w:lineRule="auto"/>
              <w:rPr>
                <w:rFonts w:cs="Arial"/>
                <w:sz w:val="18"/>
                <w:szCs w:val="18"/>
              </w:rPr>
            </w:pPr>
          </w:p>
        </w:tc>
        <w:tc>
          <w:tcPr>
            <w:tcW w:w="3261" w:type="dxa"/>
          </w:tcPr>
          <w:p w14:paraId="24EC3E38" w14:textId="77777777" w:rsidR="00AF293D" w:rsidRPr="00347EEA" w:rsidRDefault="00AD2B20" w:rsidP="00AF293D">
            <w:pPr>
              <w:spacing w:after="0" w:line="240" w:lineRule="auto"/>
              <w:rPr>
                <w:rFonts w:cs="Arial"/>
                <w:bCs/>
                <w:sz w:val="18"/>
                <w:szCs w:val="18"/>
              </w:rPr>
            </w:pPr>
            <w:hyperlink r:id="rId440" w:history="1">
              <w:r w:rsidR="00AF293D" w:rsidRPr="00347EEA">
                <w:rPr>
                  <w:rStyle w:val="Hyperlink"/>
                  <w:rFonts w:asciiTheme="minorHAnsi" w:hAnsiTheme="minorHAnsi" w:cs="Arial"/>
                  <w:bCs/>
                  <w:sz w:val="18"/>
                  <w:szCs w:val="18"/>
                </w:rPr>
                <w:t>Health Care Providers – Elder abuse awareness – 2 year HRSDC project</w:t>
              </w:r>
            </w:hyperlink>
          </w:p>
        </w:tc>
        <w:tc>
          <w:tcPr>
            <w:tcW w:w="2976" w:type="dxa"/>
          </w:tcPr>
          <w:p w14:paraId="161BB7D3" w14:textId="77777777" w:rsidR="00AF293D" w:rsidRPr="00347EEA" w:rsidRDefault="00AF293D" w:rsidP="00AF293D">
            <w:pPr>
              <w:spacing w:after="0" w:line="240" w:lineRule="auto"/>
              <w:rPr>
                <w:sz w:val="18"/>
                <w:szCs w:val="18"/>
              </w:rPr>
            </w:pPr>
          </w:p>
        </w:tc>
        <w:tc>
          <w:tcPr>
            <w:tcW w:w="2977" w:type="dxa"/>
          </w:tcPr>
          <w:p w14:paraId="4067C616" w14:textId="77777777" w:rsidR="00AF293D" w:rsidRPr="00347EEA" w:rsidRDefault="00AF293D" w:rsidP="00AF293D">
            <w:pPr>
              <w:spacing w:after="0" w:line="240" w:lineRule="auto"/>
              <w:rPr>
                <w:rFonts w:cs="Arial"/>
                <w:bCs/>
                <w:sz w:val="18"/>
                <w:szCs w:val="18"/>
              </w:rPr>
            </w:pPr>
            <w:r>
              <w:rPr>
                <w:rFonts w:cs="Arial"/>
                <w:bCs/>
                <w:sz w:val="18"/>
                <w:szCs w:val="18"/>
              </w:rPr>
              <w:t>Project not yet complete</w:t>
            </w:r>
          </w:p>
        </w:tc>
        <w:tc>
          <w:tcPr>
            <w:tcW w:w="718" w:type="dxa"/>
          </w:tcPr>
          <w:p w14:paraId="682708D1"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08584AF1" w14:textId="77777777" w:rsidTr="00A024CC">
        <w:tc>
          <w:tcPr>
            <w:tcW w:w="851" w:type="dxa"/>
          </w:tcPr>
          <w:p w14:paraId="18A39230" w14:textId="77777777" w:rsidR="00AF293D" w:rsidRPr="00347EEA" w:rsidRDefault="00AF293D" w:rsidP="00AF293D">
            <w:pPr>
              <w:spacing w:after="0" w:line="240" w:lineRule="auto"/>
              <w:jc w:val="center"/>
              <w:rPr>
                <w:rFonts w:cs="Arial"/>
                <w:sz w:val="18"/>
                <w:szCs w:val="18"/>
              </w:rPr>
            </w:pPr>
            <w:r w:rsidRPr="00347EEA">
              <w:rPr>
                <w:rFonts w:cs="Arial"/>
                <w:sz w:val="18"/>
                <w:szCs w:val="18"/>
              </w:rPr>
              <w:t>15</w:t>
            </w:r>
          </w:p>
        </w:tc>
        <w:tc>
          <w:tcPr>
            <w:tcW w:w="1984" w:type="dxa"/>
          </w:tcPr>
          <w:p w14:paraId="562BF8F4" w14:textId="77777777" w:rsidR="00AF293D" w:rsidRPr="00347EEA" w:rsidRDefault="00AD2B20" w:rsidP="00AF293D">
            <w:pPr>
              <w:spacing w:after="0" w:line="240" w:lineRule="auto"/>
              <w:rPr>
                <w:rFonts w:cs="Arial"/>
                <w:sz w:val="18"/>
                <w:szCs w:val="18"/>
              </w:rPr>
            </w:pPr>
            <w:hyperlink r:id="rId441" w:history="1">
              <w:r w:rsidR="00AF293D" w:rsidRPr="00347EEA">
                <w:rPr>
                  <w:rStyle w:val="Hyperlink"/>
                  <w:rFonts w:asciiTheme="minorHAnsi" w:hAnsiTheme="minorHAnsi" w:cs="Arial"/>
                  <w:sz w:val="18"/>
                  <w:szCs w:val="18"/>
                </w:rPr>
                <w:t>Nova Scotia Public Legal Education Society</w:t>
              </w:r>
            </w:hyperlink>
          </w:p>
        </w:tc>
        <w:tc>
          <w:tcPr>
            <w:tcW w:w="3261" w:type="dxa"/>
          </w:tcPr>
          <w:p w14:paraId="6FFA8759" w14:textId="77777777" w:rsidR="00AF293D" w:rsidRPr="00347EEA" w:rsidRDefault="00AF293D" w:rsidP="00AF293D">
            <w:pPr>
              <w:spacing w:after="0" w:line="240" w:lineRule="auto"/>
              <w:rPr>
                <w:rFonts w:cs="Arial"/>
                <w:bCs/>
                <w:sz w:val="18"/>
                <w:szCs w:val="18"/>
              </w:rPr>
            </w:pPr>
            <w:r w:rsidRPr="00347EEA">
              <w:rPr>
                <w:rFonts w:cs="Arial"/>
                <w:bCs/>
                <w:sz w:val="18"/>
                <w:szCs w:val="18"/>
              </w:rPr>
              <w:t>I</w:t>
            </w:r>
            <w:hyperlink r:id="rId442" w:history="1">
              <w:r w:rsidRPr="00347EEA">
                <w:rPr>
                  <w:rStyle w:val="Hyperlink"/>
                  <w:rFonts w:asciiTheme="minorHAnsi" w:hAnsiTheme="minorHAnsi" w:cs="Arial"/>
                  <w:bCs/>
                  <w:sz w:val="18"/>
                  <w:szCs w:val="18"/>
                </w:rPr>
                <w:t>t's In Your Hands: Legal Information for Seniors and their Families</w:t>
              </w:r>
            </w:hyperlink>
          </w:p>
        </w:tc>
        <w:tc>
          <w:tcPr>
            <w:tcW w:w="2976" w:type="dxa"/>
          </w:tcPr>
          <w:p w14:paraId="792751F2" w14:textId="77777777" w:rsidR="00AF293D" w:rsidRPr="00347EEA" w:rsidRDefault="00AF293D" w:rsidP="00AF293D">
            <w:pPr>
              <w:spacing w:after="0" w:line="240" w:lineRule="auto"/>
              <w:rPr>
                <w:sz w:val="18"/>
                <w:szCs w:val="18"/>
              </w:rPr>
            </w:pPr>
          </w:p>
        </w:tc>
        <w:tc>
          <w:tcPr>
            <w:tcW w:w="2977" w:type="dxa"/>
          </w:tcPr>
          <w:p w14:paraId="747FB16A" w14:textId="77777777" w:rsidR="00AF293D" w:rsidRPr="00347EEA" w:rsidRDefault="00AF293D" w:rsidP="00AF293D">
            <w:pPr>
              <w:spacing w:after="0" w:line="240" w:lineRule="auto"/>
              <w:rPr>
                <w:sz w:val="18"/>
                <w:szCs w:val="18"/>
              </w:rPr>
            </w:pPr>
            <w:r>
              <w:rPr>
                <w:sz w:val="18"/>
                <w:szCs w:val="18"/>
              </w:rPr>
              <w:t>Nova Scotia specific resource.</w:t>
            </w:r>
          </w:p>
        </w:tc>
        <w:tc>
          <w:tcPr>
            <w:tcW w:w="718" w:type="dxa"/>
          </w:tcPr>
          <w:p w14:paraId="61C61D20"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754D24AF" w14:textId="77777777" w:rsidTr="00A024CC">
        <w:tc>
          <w:tcPr>
            <w:tcW w:w="851" w:type="dxa"/>
          </w:tcPr>
          <w:p w14:paraId="3E3FABC2" w14:textId="77777777" w:rsidR="00AF293D" w:rsidRPr="00347EEA" w:rsidRDefault="00AF293D" w:rsidP="00AF293D">
            <w:pPr>
              <w:spacing w:after="0" w:line="240" w:lineRule="auto"/>
              <w:jc w:val="center"/>
              <w:rPr>
                <w:sz w:val="18"/>
                <w:szCs w:val="18"/>
              </w:rPr>
            </w:pPr>
            <w:r w:rsidRPr="00347EEA">
              <w:rPr>
                <w:sz w:val="18"/>
                <w:szCs w:val="18"/>
              </w:rPr>
              <w:t>16</w:t>
            </w:r>
          </w:p>
        </w:tc>
        <w:tc>
          <w:tcPr>
            <w:tcW w:w="1984" w:type="dxa"/>
          </w:tcPr>
          <w:p w14:paraId="2BAD11C3" w14:textId="77777777" w:rsidR="00AF293D" w:rsidRPr="00347EEA" w:rsidRDefault="00AF293D" w:rsidP="00AF293D">
            <w:pPr>
              <w:spacing w:after="0" w:line="240" w:lineRule="auto"/>
              <w:rPr>
                <w:rFonts w:cs="Arial"/>
                <w:sz w:val="18"/>
                <w:szCs w:val="18"/>
              </w:rPr>
            </w:pPr>
            <w:r w:rsidRPr="00347EEA">
              <w:rPr>
                <w:sz w:val="18"/>
                <w:szCs w:val="18"/>
              </w:rPr>
              <w:t>NWT Seniors Society</w:t>
            </w:r>
          </w:p>
        </w:tc>
        <w:tc>
          <w:tcPr>
            <w:tcW w:w="3261" w:type="dxa"/>
          </w:tcPr>
          <w:p w14:paraId="298F28FA" w14:textId="77777777" w:rsidR="00AF293D" w:rsidRPr="00347EEA" w:rsidRDefault="00AF293D" w:rsidP="00AF293D">
            <w:pPr>
              <w:spacing w:after="0" w:line="240" w:lineRule="auto"/>
              <w:rPr>
                <w:rFonts w:cs="Arial"/>
                <w:bCs/>
                <w:sz w:val="18"/>
                <w:szCs w:val="18"/>
              </w:rPr>
            </w:pPr>
          </w:p>
        </w:tc>
        <w:tc>
          <w:tcPr>
            <w:tcW w:w="2976" w:type="dxa"/>
          </w:tcPr>
          <w:p w14:paraId="7423CF11" w14:textId="77777777" w:rsidR="00AF293D" w:rsidRPr="00940E99" w:rsidRDefault="00AD2B20" w:rsidP="00AF293D">
            <w:pPr>
              <w:spacing w:after="0" w:line="240" w:lineRule="auto"/>
              <w:rPr>
                <w:rFonts w:cs="Arial"/>
                <w:sz w:val="18"/>
                <w:szCs w:val="18"/>
                <w:shd w:val="clear" w:color="auto" w:fill="FFFFFF"/>
              </w:rPr>
            </w:pPr>
            <w:hyperlink r:id="rId443" w:history="1">
              <w:r w:rsidR="00AF293D" w:rsidRPr="001D00AF">
                <w:rPr>
                  <w:rStyle w:val="Hyperlink"/>
                  <w:rFonts w:asciiTheme="minorHAnsi" w:hAnsiTheme="minorHAnsi" w:cs="Arial"/>
                  <w:sz w:val="18"/>
                  <w:szCs w:val="18"/>
                  <w:shd w:val="clear" w:color="auto" w:fill="FFFFFF"/>
                </w:rPr>
                <w:t>Tools and Resources to Address Abuse of Older Adults</w:t>
              </w:r>
            </w:hyperlink>
          </w:p>
        </w:tc>
        <w:tc>
          <w:tcPr>
            <w:tcW w:w="2977" w:type="dxa"/>
          </w:tcPr>
          <w:p w14:paraId="1CCBAD9F" w14:textId="77777777" w:rsidR="00AF293D" w:rsidRPr="00347EEA" w:rsidRDefault="00AF293D" w:rsidP="00AF293D">
            <w:pPr>
              <w:spacing w:after="0" w:line="240" w:lineRule="auto"/>
              <w:rPr>
                <w:rFonts w:cs="Arial"/>
                <w:bCs/>
                <w:sz w:val="18"/>
                <w:szCs w:val="18"/>
              </w:rPr>
            </w:pPr>
            <w:r>
              <w:rPr>
                <w:rFonts w:cs="Arial"/>
                <w:bCs/>
                <w:sz w:val="18"/>
                <w:szCs w:val="18"/>
              </w:rPr>
              <w:t>Resource listing</w:t>
            </w:r>
          </w:p>
        </w:tc>
        <w:tc>
          <w:tcPr>
            <w:tcW w:w="718" w:type="dxa"/>
          </w:tcPr>
          <w:p w14:paraId="4CD07CB6"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N</w:t>
            </w:r>
          </w:p>
        </w:tc>
      </w:tr>
      <w:tr w:rsidR="00AF293D" w:rsidRPr="00347EEA" w14:paraId="63F4761C" w14:textId="77777777" w:rsidTr="00A024CC">
        <w:tc>
          <w:tcPr>
            <w:tcW w:w="851" w:type="dxa"/>
          </w:tcPr>
          <w:p w14:paraId="2B855439" w14:textId="77777777" w:rsidR="00AF293D" w:rsidRPr="00347EEA" w:rsidRDefault="00AF293D" w:rsidP="00AF293D">
            <w:pPr>
              <w:spacing w:after="0" w:line="240" w:lineRule="auto"/>
              <w:jc w:val="center"/>
              <w:rPr>
                <w:rFonts w:cs="Arial"/>
                <w:sz w:val="18"/>
                <w:szCs w:val="18"/>
              </w:rPr>
            </w:pPr>
            <w:r w:rsidRPr="00347EEA">
              <w:rPr>
                <w:rFonts w:cs="Arial"/>
                <w:sz w:val="18"/>
                <w:szCs w:val="18"/>
              </w:rPr>
              <w:t>17</w:t>
            </w:r>
          </w:p>
        </w:tc>
        <w:tc>
          <w:tcPr>
            <w:tcW w:w="1984" w:type="dxa"/>
          </w:tcPr>
          <w:p w14:paraId="34FCD1EB" w14:textId="77777777" w:rsidR="00AF293D" w:rsidRPr="00347EEA" w:rsidRDefault="00AF293D" w:rsidP="00AF293D">
            <w:pPr>
              <w:spacing w:after="0" w:line="240" w:lineRule="auto"/>
              <w:rPr>
                <w:rFonts w:cs="Arial"/>
                <w:sz w:val="18"/>
                <w:szCs w:val="18"/>
              </w:rPr>
            </w:pPr>
            <w:r w:rsidRPr="00347EEA">
              <w:rPr>
                <w:rFonts w:cs="Arial"/>
                <w:sz w:val="18"/>
                <w:szCs w:val="18"/>
              </w:rPr>
              <w:t xml:space="preserve">Ontario Network for the Prevention of Elder Abuse </w:t>
            </w:r>
            <w:r>
              <w:rPr>
                <w:rFonts w:cs="Arial"/>
                <w:sz w:val="18"/>
                <w:szCs w:val="18"/>
              </w:rPr>
              <w:t>(ONPEA)</w:t>
            </w:r>
          </w:p>
        </w:tc>
        <w:tc>
          <w:tcPr>
            <w:tcW w:w="3261" w:type="dxa"/>
          </w:tcPr>
          <w:p w14:paraId="620DFB96" w14:textId="77777777" w:rsidR="00AF293D" w:rsidRPr="00347EEA" w:rsidRDefault="00AF293D" w:rsidP="00AF293D">
            <w:pPr>
              <w:spacing w:after="0" w:line="240" w:lineRule="auto"/>
              <w:rPr>
                <w:rFonts w:cs="Arial"/>
                <w:b/>
                <w:bCs/>
                <w:sz w:val="18"/>
                <w:szCs w:val="18"/>
              </w:rPr>
            </w:pPr>
            <w:r w:rsidRPr="00347EEA">
              <w:rPr>
                <w:rFonts w:cs="Arial"/>
                <w:bCs/>
                <w:sz w:val="18"/>
                <w:szCs w:val="18"/>
              </w:rPr>
              <w:t xml:space="preserve"> </w:t>
            </w:r>
            <w:r w:rsidRPr="00347EEA">
              <w:rPr>
                <w:sz w:val="18"/>
                <w:szCs w:val="18"/>
              </w:rPr>
              <w:t xml:space="preserve">  </w:t>
            </w:r>
          </w:p>
        </w:tc>
        <w:tc>
          <w:tcPr>
            <w:tcW w:w="2976" w:type="dxa"/>
          </w:tcPr>
          <w:p w14:paraId="4D7993D1" w14:textId="77777777" w:rsidR="00AF293D" w:rsidRPr="00347EEA" w:rsidRDefault="00AF293D" w:rsidP="00AF293D">
            <w:pPr>
              <w:spacing w:after="0" w:line="240" w:lineRule="auto"/>
              <w:rPr>
                <w:sz w:val="18"/>
                <w:szCs w:val="18"/>
              </w:rPr>
            </w:pPr>
            <w:r w:rsidRPr="00347EEA">
              <w:rPr>
                <w:rFonts w:cs="Arial"/>
                <w:sz w:val="18"/>
                <w:szCs w:val="18"/>
              </w:rPr>
              <w:t>Core curriculum for home care workers and training manual</w:t>
            </w:r>
          </w:p>
          <w:p w14:paraId="4C288919" w14:textId="77777777" w:rsidR="00AF293D" w:rsidRPr="00347EEA" w:rsidRDefault="00AD2B20" w:rsidP="00AF293D">
            <w:pPr>
              <w:spacing w:after="0" w:line="240" w:lineRule="auto"/>
              <w:rPr>
                <w:sz w:val="18"/>
                <w:szCs w:val="18"/>
              </w:rPr>
            </w:pPr>
            <w:hyperlink r:id="rId444" w:history="1">
              <w:r w:rsidR="00AF293D" w:rsidRPr="00347EEA">
                <w:rPr>
                  <w:rStyle w:val="Hyperlink"/>
                  <w:rFonts w:asciiTheme="minorHAnsi" w:hAnsiTheme="minorHAnsi" w:cs="Arial"/>
                  <w:sz w:val="18"/>
                  <w:szCs w:val="18"/>
                </w:rPr>
                <w:t>http://www.onpea.org/english/trainingtools/corecurriculum.html</w:t>
              </w:r>
            </w:hyperlink>
          </w:p>
          <w:p w14:paraId="4A206B8F" w14:textId="77777777" w:rsidR="00AF293D" w:rsidRPr="00347EEA" w:rsidRDefault="00AF293D" w:rsidP="00AF293D">
            <w:pPr>
              <w:spacing w:after="0" w:line="240" w:lineRule="auto"/>
              <w:rPr>
                <w:rFonts w:cs="Arial"/>
                <w:bCs/>
                <w:sz w:val="18"/>
                <w:szCs w:val="18"/>
              </w:rPr>
            </w:pPr>
            <w:r w:rsidRPr="00347EEA">
              <w:rPr>
                <w:sz w:val="18"/>
                <w:szCs w:val="18"/>
              </w:rPr>
              <w:t xml:space="preserve">Training Tool: </w:t>
            </w:r>
            <w:hyperlink r:id="rId445" w:history="1">
              <w:r w:rsidRPr="00347EEA">
                <w:rPr>
                  <w:rStyle w:val="Hyperlink"/>
                  <w:rFonts w:asciiTheme="minorHAnsi" w:hAnsiTheme="minorHAnsi" w:cstheme="minorBidi"/>
                  <w:sz w:val="18"/>
                  <w:szCs w:val="18"/>
                </w:rPr>
                <w:t>Raising Awareness of Abuse in Ethnic Communities</w:t>
              </w:r>
            </w:hyperlink>
            <w:r w:rsidRPr="00347EEA">
              <w:rPr>
                <w:sz w:val="18"/>
                <w:szCs w:val="18"/>
              </w:rPr>
              <w:t xml:space="preserve">  (Hispanic Community)</w:t>
            </w:r>
          </w:p>
        </w:tc>
        <w:tc>
          <w:tcPr>
            <w:tcW w:w="2977" w:type="dxa"/>
          </w:tcPr>
          <w:p w14:paraId="58CB20DE" w14:textId="77777777" w:rsidR="00AF293D" w:rsidRPr="00347EEA" w:rsidRDefault="00AF293D" w:rsidP="00AF293D">
            <w:pPr>
              <w:spacing w:after="0" w:line="240" w:lineRule="auto"/>
              <w:rPr>
                <w:rFonts w:cs="Arial"/>
                <w:bCs/>
                <w:sz w:val="18"/>
                <w:szCs w:val="18"/>
              </w:rPr>
            </w:pPr>
          </w:p>
        </w:tc>
        <w:tc>
          <w:tcPr>
            <w:tcW w:w="718" w:type="dxa"/>
          </w:tcPr>
          <w:p w14:paraId="03B8CF47"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Y</w:t>
            </w:r>
          </w:p>
        </w:tc>
      </w:tr>
      <w:tr w:rsidR="00AF293D" w:rsidRPr="00347EEA" w14:paraId="56FE6BF4" w14:textId="77777777" w:rsidTr="00A024CC">
        <w:tc>
          <w:tcPr>
            <w:tcW w:w="851" w:type="dxa"/>
          </w:tcPr>
          <w:p w14:paraId="34640D87" w14:textId="77777777" w:rsidR="00AF293D" w:rsidRPr="00347EEA" w:rsidRDefault="00AF293D" w:rsidP="00AF293D">
            <w:pPr>
              <w:spacing w:after="0" w:line="240" w:lineRule="auto"/>
              <w:jc w:val="center"/>
              <w:rPr>
                <w:rFonts w:cs="Arial"/>
                <w:sz w:val="18"/>
                <w:szCs w:val="18"/>
              </w:rPr>
            </w:pPr>
            <w:r w:rsidRPr="00347EEA">
              <w:rPr>
                <w:rFonts w:cs="Arial"/>
                <w:sz w:val="18"/>
                <w:szCs w:val="18"/>
              </w:rPr>
              <w:t>18</w:t>
            </w:r>
          </w:p>
        </w:tc>
        <w:tc>
          <w:tcPr>
            <w:tcW w:w="1984" w:type="dxa"/>
          </w:tcPr>
          <w:p w14:paraId="7D67C975" w14:textId="77777777" w:rsidR="00AF293D" w:rsidRPr="00347EEA" w:rsidRDefault="00AF293D" w:rsidP="00AF293D">
            <w:pPr>
              <w:spacing w:after="0" w:line="240" w:lineRule="auto"/>
              <w:rPr>
                <w:rFonts w:cs="Arial"/>
                <w:sz w:val="18"/>
                <w:szCs w:val="18"/>
              </w:rPr>
            </w:pPr>
            <w:r>
              <w:rPr>
                <w:rFonts w:cs="Arial"/>
                <w:sz w:val="18"/>
                <w:szCs w:val="18"/>
              </w:rPr>
              <w:t>ONPEA</w:t>
            </w:r>
          </w:p>
        </w:tc>
        <w:tc>
          <w:tcPr>
            <w:tcW w:w="3261" w:type="dxa"/>
          </w:tcPr>
          <w:p w14:paraId="11A89068" w14:textId="77777777" w:rsidR="00AF293D" w:rsidRPr="00347EEA" w:rsidRDefault="00AF293D" w:rsidP="00AF293D">
            <w:pPr>
              <w:spacing w:after="0" w:line="240" w:lineRule="auto"/>
              <w:rPr>
                <w:rFonts w:cs="Arial"/>
                <w:bCs/>
                <w:sz w:val="18"/>
                <w:szCs w:val="18"/>
              </w:rPr>
            </w:pPr>
          </w:p>
        </w:tc>
        <w:tc>
          <w:tcPr>
            <w:tcW w:w="2976" w:type="dxa"/>
          </w:tcPr>
          <w:p w14:paraId="0AB8A5D9" w14:textId="77777777" w:rsidR="00AF293D" w:rsidRPr="00347EEA" w:rsidRDefault="00AD2B20" w:rsidP="00AF293D">
            <w:pPr>
              <w:spacing w:after="0" w:line="240" w:lineRule="auto"/>
              <w:rPr>
                <w:rFonts w:cs="Arial"/>
                <w:sz w:val="18"/>
                <w:szCs w:val="18"/>
              </w:rPr>
            </w:pPr>
            <w:hyperlink r:id="rId446" w:history="1">
              <w:r w:rsidR="00AF293D" w:rsidRPr="00347EEA">
                <w:rPr>
                  <w:rStyle w:val="Hyperlink"/>
                  <w:rFonts w:asciiTheme="minorHAnsi" w:hAnsiTheme="minorHAnsi" w:cs="Arial"/>
                  <w:sz w:val="18"/>
                  <w:szCs w:val="18"/>
                </w:rPr>
                <w:t>Emotional and Financial Abuse e-tools</w:t>
              </w:r>
            </w:hyperlink>
          </w:p>
        </w:tc>
        <w:tc>
          <w:tcPr>
            <w:tcW w:w="2977" w:type="dxa"/>
          </w:tcPr>
          <w:p w14:paraId="68BF34EB" w14:textId="77777777" w:rsidR="00AF293D" w:rsidRPr="00347EEA" w:rsidRDefault="00AF293D" w:rsidP="00AF293D">
            <w:pPr>
              <w:spacing w:after="0" w:line="240" w:lineRule="auto"/>
              <w:rPr>
                <w:rFonts w:cs="Arial"/>
                <w:bCs/>
                <w:sz w:val="18"/>
                <w:szCs w:val="18"/>
              </w:rPr>
            </w:pPr>
          </w:p>
        </w:tc>
        <w:tc>
          <w:tcPr>
            <w:tcW w:w="718" w:type="dxa"/>
          </w:tcPr>
          <w:p w14:paraId="0A5E1954" w14:textId="77777777" w:rsidR="00AF293D" w:rsidRPr="00347EEA" w:rsidRDefault="00AF293D" w:rsidP="009F6FF4">
            <w:pPr>
              <w:spacing w:after="0" w:line="240" w:lineRule="auto"/>
              <w:jc w:val="center"/>
              <w:rPr>
                <w:rFonts w:cs="Arial"/>
                <w:bCs/>
                <w:sz w:val="18"/>
                <w:szCs w:val="18"/>
              </w:rPr>
            </w:pPr>
            <w:r w:rsidRPr="00347EEA">
              <w:rPr>
                <w:rFonts w:cs="Arial"/>
                <w:bCs/>
                <w:sz w:val="18"/>
                <w:szCs w:val="18"/>
              </w:rPr>
              <w:t>Y</w:t>
            </w:r>
          </w:p>
        </w:tc>
      </w:tr>
      <w:tr w:rsidR="00AF293D" w:rsidRPr="00347EEA" w14:paraId="6FF7E4AD" w14:textId="77777777" w:rsidTr="00A024CC">
        <w:tc>
          <w:tcPr>
            <w:tcW w:w="851" w:type="dxa"/>
          </w:tcPr>
          <w:p w14:paraId="79805192" w14:textId="77777777" w:rsidR="00AF293D" w:rsidRPr="00347EEA" w:rsidRDefault="00AF293D" w:rsidP="00940E99">
            <w:pPr>
              <w:spacing w:after="0" w:line="240" w:lineRule="auto"/>
              <w:jc w:val="center"/>
              <w:rPr>
                <w:rFonts w:cs="Arial"/>
                <w:sz w:val="18"/>
                <w:szCs w:val="18"/>
              </w:rPr>
            </w:pPr>
            <w:r w:rsidRPr="00347EEA">
              <w:rPr>
                <w:rFonts w:cs="Arial"/>
                <w:sz w:val="18"/>
                <w:szCs w:val="18"/>
              </w:rPr>
              <w:t>19</w:t>
            </w:r>
          </w:p>
        </w:tc>
        <w:tc>
          <w:tcPr>
            <w:tcW w:w="1984" w:type="dxa"/>
          </w:tcPr>
          <w:p w14:paraId="4AC63763" w14:textId="77777777" w:rsidR="00AF293D" w:rsidRPr="00347EEA" w:rsidRDefault="00AF293D" w:rsidP="00940E99">
            <w:pPr>
              <w:spacing w:after="0" w:line="240" w:lineRule="auto"/>
              <w:rPr>
                <w:rFonts w:cs="Arial"/>
                <w:sz w:val="18"/>
                <w:szCs w:val="18"/>
              </w:rPr>
            </w:pPr>
            <w:r>
              <w:rPr>
                <w:rFonts w:cs="Arial"/>
                <w:sz w:val="18"/>
                <w:szCs w:val="18"/>
              </w:rPr>
              <w:t>ONPEA</w:t>
            </w:r>
          </w:p>
        </w:tc>
        <w:tc>
          <w:tcPr>
            <w:tcW w:w="3261" w:type="dxa"/>
          </w:tcPr>
          <w:p w14:paraId="3147B9CA" w14:textId="77777777" w:rsidR="00AF293D" w:rsidRPr="00347EEA" w:rsidRDefault="00AF293D" w:rsidP="00940E99">
            <w:pPr>
              <w:spacing w:after="0" w:line="240" w:lineRule="auto"/>
              <w:rPr>
                <w:rFonts w:cs="Arial"/>
                <w:bCs/>
                <w:sz w:val="18"/>
                <w:szCs w:val="18"/>
              </w:rPr>
            </w:pPr>
          </w:p>
        </w:tc>
        <w:tc>
          <w:tcPr>
            <w:tcW w:w="2976" w:type="dxa"/>
          </w:tcPr>
          <w:p w14:paraId="27AF58A5" w14:textId="77777777" w:rsidR="00AF293D" w:rsidRPr="00347EEA" w:rsidRDefault="00AD2B20" w:rsidP="00940E99">
            <w:pPr>
              <w:spacing w:after="0" w:line="240" w:lineRule="auto"/>
              <w:rPr>
                <w:rFonts w:cs="Arial"/>
                <w:sz w:val="18"/>
                <w:szCs w:val="18"/>
              </w:rPr>
            </w:pPr>
            <w:hyperlink r:id="rId447" w:history="1">
              <w:r w:rsidR="00AF293D" w:rsidRPr="00347EEA">
                <w:rPr>
                  <w:rStyle w:val="Hyperlink"/>
                  <w:rFonts w:asciiTheme="minorHAnsi" w:hAnsiTheme="minorHAnsi" w:cs="Arial"/>
                  <w:sz w:val="18"/>
                  <w:szCs w:val="18"/>
                </w:rPr>
                <w:t>PSA and Elder Abuse videos</w:t>
              </w:r>
            </w:hyperlink>
          </w:p>
        </w:tc>
        <w:tc>
          <w:tcPr>
            <w:tcW w:w="2977" w:type="dxa"/>
          </w:tcPr>
          <w:p w14:paraId="0CE878C1" w14:textId="77777777" w:rsidR="00AF293D" w:rsidRPr="00347EEA" w:rsidRDefault="00AF293D" w:rsidP="00940E99">
            <w:pPr>
              <w:spacing w:after="0" w:line="240" w:lineRule="auto"/>
              <w:rPr>
                <w:rFonts w:cs="Arial"/>
                <w:bCs/>
                <w:sz w:val="18"/>
                <w:szCs w:val="18"/>
              </w:rPr>
            </w:pPr>
          </w:p>
        </w:tc>
        <w:tc>
          <w:tcPr>
            <w:tcW w:w="718" w:type="dxa"/>
          </w:tcPr>
          <w:p w14:paraId="4D6D2A2D" w14:textId="77777777" w:rsidR="00AF293D" w:rsidRPr="00347EEA" w:rsidRDefault="00AF293D" w:rsidP="00940E99">
            <w:pPr>
              <w:spacing w:after="0" w:line="240" w:lineRule="auto"/>
              <w:jc w:val="center"/>
              <w:rPr>
                <w:rFonts w:cs="Arial"/>
                <w:bCs/>
                <w:sz w:val="18"/>
                <w:szCs w:val="18"/>
              </w:rPr>
            </w:pPr>
            <w:r w:rsidRPr="00347EEA">
              <w:rPr>
                <w:rFonts w:cs="Arial"/>
                <w:bCs/>
                <w:sz w:val="18"/>
                <w:szCs w:val="18"/>
              </w:rPr>
              <w:t>Y</w:t>
            </w:r>
          </w:p>
        </w:tc>
      </w:tr>
      <w:tr w:rsidR="00AF293D" w:rsidRPr="00347EEA" w14:paraId="6AF8FA63" w14:textId="77777777" w:rsidTr="00A024CC">
        <w:tc>
          <w:tcPr>
            <w:tcW w:w="851" w:type="dxa"/>
          </w:tcPr>
          <w:p w14:paraId="140CA302" w14:textId="77777777" w:rsidR="00AF293D" w:rsidRPr="00347EEA" w:rsidRDefault="00AF293D" w:rsidP="00940E99">
            <w:pPr>
              <w:spacing w:after="0" w:line="240" w:lineRule="auto"/>
              <w:jc w:val="center"/>
              <w:rPr>
                <w:sz w:val="18"/>
                <w:szCs w:val="18"/>
              </w:rPr>
            </w:pPr>
            <w:r w:rsidRPr="00347EEA">
              <w:rPr>
                <w:sz w:val="18"/>
                <w:szCs w:val="18"/>
              </w:rPr>
              <w:t>20</w:t>
            </w:r>
          </w:p>
        </w:tc>
        <w:tc>
          <w:tcPr>
            <w:tcW w:w="1984" w:type="dxa"/>
          </w:tcPr>
          <w:p w14:paraId="43D63567" w14:textId="77777777" w:rsidR="00AF293D" w:rsidRPr="00347EEA" w:rsidRDefault="00AF293D" w:rsidP="00940E99">
            <w:pPr>
              <w:spacing w:after="0" w:line="240" w:lineRule="auto"/>
              <w:rPr>
                <w:sz w:val="18"/>
                <w:szCs w:val="18"/>
              </w:rPr>
            </w:pPr>
            <w:r w:rsidRPr="00347EEA">
              <w:rPr>
                <w:sz w:val="18"/>
                <w:szCs w:val="18"/>
              </w:rPr>
              <w:t>PEI Network</w:t>
            </w:r>
          </w:p>
        </w:tc>
        <w:tc>
          <w:tcPr>
            <w:tcW w:w="3261" w:type="dxa"/>
          </w:tcPr>
          <w:p w14:paraId="0BCB9AAB" w14:textId="77777777" w:rsidR="00AF293D" w:rsidRPr="00347EEA" w:rsidRDefault="00AF293D" w:rsidP="00940E99">
            <w:pPr>
              <w:spacing w:after="0" w:line="240" w:lineRule="auto"/>
              <w:rPr>
                <w:rFonts w:cs="Arial"/>
                <w:bCs/>
                <w:sz w:val="18"/>
                <w:szCs w:val="18"/>
              </w:rPr>
            </w:pPr>
          </w:p>
        </w:tc>
        <w:tc>
          <w:tcPr>
            <w:tcW w:w="2976" w:type="dxa"/>
          </w:tcPr>
          <w:p w14:paraId="1CF95B54" w14:textId="77777777" w:rsidR="00AF293D" w:rsidRPr="00347EEA" w:rsidRDefault="00AF293D" w:rsidP="00940E99">
            <w:pPr>
              <w:spacing w:after="0" w:line="240" w:lineRule="auto"/>
              <w:rPr>
                <w:sz w:val="18"/>
                <w:szCs w:val="18"/>
              </w:rPr>
            </w:pPr>
          </w:p>
        </w:tc>
        <w:tc>
          <w:tcPr>
            <w:tcW w:w="2977" w:type="dxa"/>
          </w:tcPr>
          <w:p w14:paraId="25316AC0" w14:textId="77777777" w:rsidR="00AF293D" w:rsidRDefault="00AF293D" w:rsidP="00940E99">
            <w:pPr>
              <w:spacing w:after="0" w:line="240" w:lineRule="auto"/>
            </w:pPr>
            <w:r w:rsidRPr="0031534D">
              <w:rPr>
                <w:sz w:val="18"/>
                <w:szCs w:val="18"/>
              </w:rPr>
              <w:t>No research conducted.</w:t>
            </w:r>
          </w:p>
        </w:tc>
        <w:tc>
          <w:tcPr>
            <w:tcW w:w="718" w:type="dxa"/>
          </w:tcPr>
          <w:p w14:paraId="73D91B4B" w14:textId="77777777" w:rsidR="00AF293D" w:rsidRPr="00347EEA" w:rsidRDefault="00AF293D" w:rsidP="00940E99">
            <w:pPr>
              <w:spacing w:after="0" w:line="240" w:lineRule="auto"/>
              <w:jc w:val="center"/>
              <w:rPr>
                <w:rFonts w:cs="Arial"/>
                <w:bCs/>
                <w:sz w:val="18"/>
                <w:szCs w:val="18"/>
              </w:rPr>
            </w:pPr>
            <w:r w:rsidRPr="00347EEA">
              <w:rPr>
                <w:rFonts w:cs="Arial"/>
                <w:bCs/>
                <w:sz w:val="18"/>
                <w:szCs w:val="18"/>
              </w:rPr>
              <w:t>N</w:t>
            </w:r>
          </w:p>
        </w:tc>
      </w:tr>
      <w:tr w:rsidR="00AF293D" w:rsidRPr="00347EEA" w14:paraId="3B275FD4" w14:textId="77777777" w:rsidTr="00A024CC">
        <w:tc>
          <w:tcPr>
            <w:tcW w:w="851" w:type="dxa"/>
          </w:tcPr>
          <w:p w14:paraId="6CAAA8C4" w14:textId="77777777" w:rsidR="00AF293D" w:rsidRPr="00347EEA" w:rsidRDefault="00AF293D" w:rsidP="00940E99">
            <w:pPr>
              <w:spacing w:after="0" w:line="240" w:lineRule="auto"/>
              <w:jc w:val="center"/>
              <w:rPr>
                <w:sz w:val="18"/>
                <w:szCs w:val="18"/>
              </w:rPr>
            </w:pPr>
            <w:r w:rsidRPr="00347EEA">
              <w:rPr>
                <w:sz w:val="18"/>
                <w:szCs w:val="18"/>
              </w:rPr>
              <w:t>21</w:t>
            </w:r>
          </w:p>
        </w:tc>
        <w:tc>
          <w:tcPr>
            <w:tcW w:w="1984" w:type="dxa"/>
          </w:tcPr>
          <w:p w14:paraId="6A194A55" w14:textId="77777777" w:rsidR="00AF293D" w:rsidRPr="00347EEA" w:rsidRDefault="00AF293D" w:rsidP="00940E99">
            <w:pPr>
              <w:spacing w:after="0" w:line="240" w:lineRule="auto"/>
              <w:rPr>
                <w:sz w:val="18"/>
                <w:szCs w:val="18"/>
              </w:rPr>
            </w:pPr>
            <w:r w:rsidRPr="00347EEA">
              <w:rPr>
                <w:sz w:val="18"/>
                <w:szCs w:val="18"/>
              </w:rPr>
              <w:t>Quebec</w:t>
            </w:r>
          </w:p>
        </w:tc>
        <w:tc>
          <w:tcPr>
            <w:tcW w:w="3261" w:type="dxa"/>
          </w:tcPr>
          <w:p w14:paraId="674584B4" w14:textId="77777777" w:rsidR="00AF293D" w:rsidRPr="00347EEA" w:rsidRDefault="00AF293D" w:rsidP="00940E99">
            <w:pPr>
              <w:spacing w:after="0" w:line="240" w:lineRule="auto"/>
              <w:rPr>
                <w:rFonts w:cs="Arial"/>
                <w:bCs/>
                <w:sz w:val="18"/>
                <w:szCs w:val="18"/>
              </w:rPr>
            </w:pPr>
          </w:p>
        </w:tc>
        <w:tc>
          <w:tcPr>
            <w:tcW w:w="2976" w:type="dxa"/>
          </w:tcPr>
          <w:p w14:paraId="7100E7D2" w14:textId="77777777" w:rsidR="00AF293D" w:rsidRPr="00347EEA" w:rsidRDefault="00AF293D" w:rsidP="00940E99">
            <w:pPr>
              <w:spacing w:after="0" w:line="240" w:lineRule="auto"/>
              <w:rPr>
                <w:sz w:val="18"/>
                <w:szCs w:val="18"/>
              </w:rPr>
            </w:pPr>
          </w:p>
        </w:tc>
        <w:tc>
          <w:tcPr>
            <w:tcW w:w="2977" w:type="dxa"/>
          </w:tcPr>
          <w:p w14:paraId="4ACA5BD9" w14:textId="77777777" w:rsidR="00AF293D" w:rsidRDefault="00AF293D" w:rsidP="00940E99">
            <w:pPr>
              <w:spacing w:after="0" w:line="240" w:lineRule="auto"/>
            </w:pPr>
            <w:r w:rsidRPr="0031534D">
              <w:rPr>
                <w:sz w:val="18"/>
                <w:szCs w:val="18"/>
              </w:rPr>
              <w:t>No research conducted.</w:t>
            </w:r>
          </w:p>
        </w:tc>
        <w:tc>
          <w:tcPr>
            <w:tcW w:w="718" w:type="dxa"/>
          </w:tcPr>
          <w:p w14:paraId="503277B6" w14:textId="77777777" w:rsidR="00AF293D" w:rsidRPr="00347EEA" w:rsidRDefault="00AF293D" w:rsidP="00940E99">
            <w:pPr>
              <w:spacing w:after="0" w:line="240" w:lineRule="auto"/>
              <w:jc w:val="center"/>
              <w:rPr>
                <w:rFonts w:cs="Arial"/>
                <w:bCs/>
                <w:sz w:val="18"/>
                <w:szCs w:val="18"/>
              </w:rPr>
            </w:pPr>
            <w:r w:rsidRPr="00347EEA">
              <w:rPr>
                <w:rFonts w:cs="Arial"/>
                <w:bCs/>
                <w:sz w:val="18"/>
                <w:szCs w:val="18"/>
              </w:rPr>
              <w:t>N</w:t>
            </w:r>
          </w:p>
        </w:tc>
      </w:tr>
      <w:tr w:rsidR="00AF293D" w:rsidRPr="00347EEA" w14:paraId="30452572" w14:textId="77777777" w:rsidTr="00A024CC">
        <w:tc>
          <w:tcPr>
            <w:tcW w:w="851" w:type="dxa"/>
          </w:tcPr>
          <w:p w14:paraId="70941244" w14:textId="77777777" w:rsidR="00AF293D" w:rsidRPr="00347EEA" w:rsidRDefault="00AF293D" w:rsidP="00940E99">
            <w:pPr>
              <w:spacing w:after="0" w:line="240" w:lineRule="auto"/>
              <w:jc w:val="center"/>
              <w:rPr>
                <w:sz w:val="18"/>
                <w:szCs w:val="18"/>
              </w:rPr>
            </w:pPr>
            <w:r w:rsidRPr="00347EEA">
              <w:rPr>
                <w:sz w:val="18"/>
                <w:szCs w:val="18"/>
              </w:rPr>
              <w:t>22</w:t>
            </w:r>
          </w:p>
        </w:tc>
        <w:tc>
          <w:tcPr>
            <w:tcW w:w="1984" w:type="dxa"/>
          </w:tcPr>
          <w:p w14:paraId="7B8DBB20" w14:textId="77777777" w:rsidR="00AF293D" w:rsidRPr="00347EEA" w:rsidRDefault="00AF293D" w:rsidP="00940E99">
            <w:pPr>
              <w:spacing w:after="0" w:line="240" w:lineRule="auto"/>
              <w:rPr>
                <w:sz w:val="18"/>
                <w:szCs w:val="18"/>
              </w:rPr>
            </w:pPr>
            <w:r w:rsidRPr="00347EEA">
              <w:rPr>
                <w:sz w:val="18"/>
                <w:szCs w:val="18"/>
              </w:rPr>
              <w:t>Saskatchewan</w:t>
            </w:r>
          </w:p>
        </w:tc>
        <w:tc>
          <w:tcPr>
            <w:tcW w:w="3261" w:type="dxa"/>
          </w:tcPr>
          <w:p w14:paraId="0750C7B8" w14:textId="77777777" w:rsidR="00AF293D" w:rsidRPr="00347EEA" w:rsidRDefault="00AF293D" w:rsidP="00940E99">
            <w:pPr>
              <w:spacing w:after="0" w:line="240" w:lineRule="auto"/>
              <w:rPr>
                <w:rFonts w:cs="Arial"/>
                <w:bCs/>
                <w:sz w:val="18"/>
                <w:szCs w:val="18"/>
              </w:rPr>
            </w:pPr>
          </w:p>
        </w:tc>
        <w:tc>
          <w:tcPr>
            <w:tcW w:w="2976" w:type="dxa"/>
          </w:tcPr>
          <w:p w14:paraId="410A9285" w14:textId="77777777" w:rsidR="00AF293D" w:rsidRPr="00347EEA" w:rsidRDefault="00AF293D" w:rsidP="00940E99">
            <w:pPr>
              <w:spacing w:after="0" w:line="240" w:lineRule="auto"/>
              <w:rPr>
                <w:sz w:val="18"/>
                <w:szCs w:val="18"/>
              </w:rPr>
            </w:pPr>
          </w:p>
        </w:tc>
        <w:tc>
          <w:tcPr>
            <w:tcW w:w="2977" w:type="dxa"/>
          </w:tcPr>
          <w:p w14:paraId="4DA3C664" w14:textId="77777777" w:rsidR="00AF293D" w:rsidRPr="00940E99" w:rsidRDefault="00AF293D" w:rsidP="00940E99">
            <w:pPr>
              <w:spacing w:after="0" w:line="240" w:lineRule="auto"/>
              <w:rPr>
                <w:sz w:val="18"/>
                <w:szCs w:val="18"/>
              </w:rPr>
            </w:pPr>
            <w:r w:rsidRPr="0031534D">
              <w:rPr>
                <w:sz w:val="18"/>
                <w:szCs w:val="18"/>
              </w:rPr>
              <w:t>No research conducted.</w:t>
            </w:r>
          </w:p>
        </w:tc>
        <w:tc>
          <w:tcPr>
            <w:tcW w:w="718" w:type="dxa"/>
          </w:tcPr>
          <w:p w14:paraId="1EFECE82" w14:textId="77777777" w:rsidR="00AF293D" w:rsidRPr="00347EEA" w:rsidRDefault="00AF293D" w:rsidP="00940E99">
            <w:pPr>
              <w:spacing w:after="0" w:line="240" w:lineRule="auto"/>
              <w:jc w:val="center"/>
              <w:rPr>
                <w:rFonts w:cs="Arial"/>
                <w:bCs/>
                <w:sz w:val="18"/>
                <w:szCs w:val="18"/>
              </w:rPr>
            </w:pPr>
            <w:r w:rsidRPr="00347EEA">
              <w:rPr>
                <w:rFonts w:cs="Arial"/>
                <w:bCs/>
                <w:sz w:val="18"/>
                <w:szCs w:val="18"/>
              </w:rPr>
              <w:t>N</w:t>
            </w:r>
          </w:p>
        </w:tc>
      </w:tr>
      <w:tr w:rsidR="00AF293D" w:rsidRPr="00347EEA" w14:paraId="6F1B9BC5" w14:textId="77777777" w:rsidTr="00A024CC">
        <w:tc>
          <w:tcPr>
            <w:tcW w:w="851" w:type="dxa"/>
          </w:tcPr>
          <w:p w14:paraId="67BA668C" w14:textId="77777777" w:rsidR="00AF293D" w:rsidRPr="00347EEA" w:rsidRDefault="00AF293D" w:rsidP="00940E99">
            <w:pPr>
              <w:spacing w:after="0" w:line="240" w:lineRule="auto"/>
              <w:jc w:val="center"/>
              <w:rPr>
                <w:rFonts w:cs="Arial"/>
                <w:sz w:val="18"/>
                <w:szCs w:val="18"/>
              </w:rPr>
            </w:pPr>
            <w:r w:rsidRPr="00347EEA">
              <w:rPr>
                <w:rFonts w:cs="Arial"/>
                <w:sz w:val="18"/>
                <w:szCs w:val="18"/>
              </w:rPr>
              <w:t>24</w:t>
            </w:r>
          </w:p>
        </w:tc>
        <w:tc>
          <w:tcPr>
            <w:tcW w:w="1984" w:type="dxa"/>
          </w:tcPr>
          <w:p w14:paraId="74FCE46B" w14:textId="77777777" w:rsidR="00AF293D" w:rsidRPr="00347EEA" w:rsidRDefault="00AF293D" w:rsidP="00940E99">
            <w:pPr>
              <w:spacing w:after="0" w:line="240" w:lineRule="auto"/>
              <w:rPr>
                <w:rFonts w:cs="Arial"/>
                <w:sz w:val="18"/>
                <w:szCs w:val="18"/>
              </w:rPr>
            </w:pPr>
            <w:r w:rsidRPr="00347EEA">
              <w:rPr>
                <w:rFonts w:cs="Arial"/>
                <w:sz w:val="18"/>
                <w:szCs w:val="18"/>
              </w:rPr>
              <w:t>Seniors Resource Centre of Newfoundland and Labrador</w:t>
            </w:r>
          </w:p>
        </w:tc>
        <w:tc>
          <w:tcPr>
            <w:tcW w:w="3261" w:type="dxa"/>
          </w:tcPr>
          <w:p w14:paraId="24D3DBBA" w14:textId="77777777" w:rsidR="00AF293D" w:rsidRPr="00347EEA" w:rsidRDefault="00AF293D" w:rsidP="00940E99">
            <w:pPr>
              <w:spacing w:after="0" w:line="240" w:lineRule="auto"/>
              <w:rPr>
                <w:rFonts w:cs="Arial"/>
                <w:sz w:val="18"/>
                <w:szCs w:val="18"/>
              </w:rPr>
            </w:pPr>
            <w:r w:rsidRPr="00347EEA">
              <w:rPr>
                <w:rFonts w:cs="Arial"/>
                <w:bCs/>
                <w:sz w:val="18"/>
                <w:szCs w:val="18"/>
              </w:rPr>
              <w:t xml:space="preserve"> </w:t>
            </w:r>
            <w:r w:rsidRPr="00347EEA">
              <w:rPr>
                <w:sz w:val="18"/>
                <w:szCs w:val="18"/>
              </w:rPr>
              <w:t xml:space="preserve">  </w:t>
            </w:r>
          </w:p>
        </w:tc>
        <w:tc>
          <w:tcPr>
            <w:tcW w:w="2976" w:type="dxa"/>
          </w:tcPr>
          <w:p w14:paraId="6EA135F9" w14:textId="77777777" w:rsidR="00AF293D" w:rsidRPr="00347EEA" w:rsidRDefault="00AD2B20" w:rsidP="00940E99">
            <w:pPr>
              <w:spacing w:after="0" w:line="240" w:lineRule="auto"/>
              <w:rPr>
                <w:rFonts w:cs="Arial"/>
                <w:bCs/>
                <w:sz w:val="18"/>
                <w:szCs w:val="18"/>
              </w:rPr>
            </w:pPr>
            <w:hyperlink r:id="rId448" w:history="1">
              <w:r w:rsidR="00AF293D" w:rsidRPr="00347EEA">
                <w:rPr>
                  <w:rStyle w:val="Hyperlink"/>
                  <w:rFonts w:asciiTheme="minorHAnsi" w:hAnsiTheme="minorHAnsi" w:cs="Arial"/>
                  <w:sz w:val="18"/>
                  <w:szCs w:val="18"/>
                </w:rPr>
                <w:t>http://www.seniorsresource.ca/beyond.htm</w:t>
              </w:r>
            </w:hyperlink>
          </w:p>
        </w:tc>
        <w:tc>
          <w:tcPr>
            <w:tcW w:w="2977" w:type="dxa"/>
          </w:tcPr>
          <w:p w14:paraId="39A095A2" w14:textId="77777777" w:rsidR="00AF293D" w:rsidRDefault="00AF293D" w:rsidP="00940E99">
            <w:pPr>
              <w:spacing w:after="0" w:line="240" w:lineRule="auto"/>
            </w:pPr>
            <w:r w:rsidRPr="0031534D">
              <w:rPr>
                <w:sz w:val="18"/>
                <w:szCs w:val="18"/>
              </w:rPr>
              <w:t>No research conducted.</w:t>
            </w:r>
          </w:p>
        </w:tc>
        <w:tc>
          <w:tcPr>
            <w:tcW w:w="718" w:type="dxa"/>
          </w:tcPr>
          <w:p w14:paraId="60992B36" w14:textId="77777777" w:rsidR="00AF293D" w:rsidRPr="00347EEA" w:rsidRDefault="00AF293D" w:rsidP="00940E99">
            <w:pPr>
              <w:spacing w:after="0" w:line="240" w:lineRule="auto"/>
              <w:jc w:val="center"/>
              <w:rPr>
                <w:rFonts w:cs="Arial"/>
                <w:bCs/>
                <w:sz w:val="18"/>
                <w:szCs w:val="18"/>
              </w:rPr>
            </w:pPr>
            <w:r w:rsidRPr="00347EEA">
              <w:rPr>
                <w:rFonts w:cs="Arial"/>
                <w:bCs/>
                <w:sz w:val="18"/>
                <w:szCs w:val="18"/>
              </w:rPr>
              <w:t>N</w:t>
            </w:r>
          </w:p>
        </w:tc>
      </w:tr>
      <w:tr w:rsidR="00AF293D" w:rsidRPr="00347EEA" w14:paraId="7EEC644C" w14:textId="77777777" w:rsidTr="00A024CC">
        <w:tc>
          <w:tcPr>
            <w:tcW w:w="851" w:type="dxa"/>
          </w:tcPr>
          <w:p w14:paraId="1133B6A7" w14:textId="77777777" w:rsidR="00AF293D" w:rsidRPr="00347EEA" w:rsidRDefault="00AF293D" w:rsidP="00940E99">
            <w:pPr>
              <w:spacing w:after="0" w:line="240" w:lineRule="auto"/>
              <w:jc w:val="center"/>
              <w:rPr>
                <w:rFonts w:cs="Arial"/>
                <w:sz w:val="18"/>
                <w:szCs w:val="18"/>
              </w:rPr>
            </w:pPr>
            <w:r w:rsidRPr="00347EEA">
              <w:rPr>
                <w:rFonts w:cs="Arial"/>
                <w:sz w:val="18"/>
                <w:szCs w:val="18"/>
              </w:rPr>
              <w:t>25</w:t>
            </w:r>
          </w:p>
        </w:tc>
        <w:tc>
          <w:tcPr>
            <w:tcW w:w="1984" w:type="dxa"/>
          </w:tcPr>
          <w:p w14:paraId="07F2CF4E" w14:textId="77777777" w:rsidR="00AF293D" w:rsidRPr="00347EEA" w:rsidRDefault="00AF293D" w:rsidP="00940E99">
            <w:pPr>
              <w:spacing w:after="0" w:line="240" w:lineRule="auto"/>
              <w:rPr>
                <w:rFonts w:cs="Arial"/>
                <w:sz w:val="18"/>
                <w:szCs w:val="18"/>
              </w:rPr>
            </w:pPr>
            <w:r w:rsidRPr="00347EEA">
              <w:rPr>
                <w:rFonts w:cs="Arial"/>
                <w:sz w:val="18"/>
                <w:szCs w:val="18"/>
              </w:rPr>
              <w:t xml:space="preserve">Toronto Police Services </w:t>
            </w:r>
          </w:p>
        </w:tc>
        <w:tc>
          <w:tcPr>
            <w:tcW w:w="3261" w:type="dxa"/>
          </w:tcPr>
          <w:p w14:paraId="0907A461" w14:textId="77777777" w:rsidR="00AF293D" w:rsidRPr="00347EEA" w:rsidRDefault="00AF293D" w:rsidP="00940E99">
            <w:pPr>
              <w:spacing w:after="0" w:line="240" w:lineRule="auto"/>
              <w:rPr>
                <w:rFonts w:cs="Arial"/>
                <w:sz w:val="18"/>
                <w:szCs w:val="18"/>
              </w:rPr>
            </w:pPr>
          </w:p>
        </w:tc>
        <w:tc>
          <w:tcPr>
            <w:tcW w:w="2976" w:type="dxa"/>
          </w:tcPr>
          <w:p w14:paraId="0539C3D5" w14:textId="77777777" w:rsidR="00AF293D" w:rsidRPr="00347EEA" w:rsidRDefault="00AD2B20" w:rsidP="00940E99">
            <w:pPr>
              <w:spacing w:after="0" w:line="240" w:lineRule="auto"/>
              <w:rPr>
                <w:rFonts w:cs="Arial"/>
                <w:sz w:val="18"/>
                <w:szCs w:val="18"/>
              </w:rPr>
            </w:pPr>
            <w:hyperlink r:id="rId449" w:history="1">
              <w:r w:rsidR="00AF293D" w:rsidRPr="00347EEA">
                <w:rPr>
                  <w:rStyle w:val="Hyperlink"/>
                  <w:rFonts w:asciiTheme="minorHAnsi" w:hAnsiTheme="minorHAnsi" w:cs="Arial"/>
                  <w:sz w:val="18"/>
                  <w:szCs w:val="18"/>
                </w:rPr>
                <w:t>PSA video on elder abuse</w:t>
              </w:r>
            </w:hyperlink>
          </w:p>
        </w:tc>
        <w:tc>
          <w:tcPr>
            <w:tcW w:w="2977" w:type="dxa"/>
          </w:tcPr>
          <w:p w14:paraId="141A6466" w14:textId="77777777" w:rsidR="00AF293D" w:rsidRPr="00347EEA" w:rsidRDefault="00AF293D" w:rsidP="00940E99">
            <w:pPr>
              <w:spacing w:after="0" w:line="240" w:lineRule="auto"/>
              <w:rPr>
                <w:rFonts w:cs="Arial"/>
                <w:sz w:val="18"/>
                <w:szCs w:val="18"/>
              </w:rPr>
            </w:pPr>
          </w:p>
        </w:tc>
        <w:tc>
          <w:tcPr>
            <w:tcW w:w="718" w:type="dxa"/>
          </w:tcPr>
          <w:p w14:paraId="538A625D" w14:textId="77777777" w:rsidR="00AF293D" w:rsidRPr="00347EEA" w:rsidRDefault="00AF293D" w:rsidP="00940E99">
            <w:pPr>
              <w:spacing w:after="0" w:line="240" w:lineRule="auto"/>
              <w:jc w:val="center"/>
              <w:rPr>
                <w:rFonts w:cs="Arial"/>
                <w:sz w:val="18"/>
                <w:szCs w:val="18"/>
              </w:rPr>
            </w:pPr>
            <w:r w:rsidRPr="00347EEA">
              <w:rPr>
                <w:rFonts w:cs="Arial"/>
                <w:sz w:val="18"/>
                <w:szCs w:val="18"/>
              </w:rPr>
              <w:t>N</w:t>
            </w:r>
          </w:p>
        </w:tc>
      </w:tr>
      <w:tr w:rsidR="00AF293D" w:rsidRPr="00347EEA" w14:paraId="120610C0" w14:textId="77777777" w:rsidTr="00A024CC">
        <w:tc>
          <w:tcPr>
            <w:tcW w:w="851" w:type="dxa"/>
          </w:tcPr>
          <w:p w14:paraId="4DD0A1A2" w14:textId="77777777" w:rsidR="00AF293D" w:rsidRPr="00347EEA" w:rsidRDefault="00AF293D" w:rsidP="00940E99">
            <w:pPr>
              <w:spacing w:after="0" w:line="240" w:lineRule="auto"/>
              <w:jc w:val="center"/>
              <w:rPr>
                <w:sz w:val="18"/>
                <w:szCs w:val="18"/>
              </w:rPr>
            </w:pPr>
            <w:r w:rsidRPr="00347EEA">
              <w:rPr>
                <w:sz w:val="18"/>
                <w:szCs w:val="18"/>
              </w:rPr>
              <w:t>26</w:t>
            </w:r>
          </w:p>
        </w:tc>
        <w:tc>
          <w:tcPr>
            <w:tcW w:w="1984" w:type="dxa"/>
          </w:tcPr>
          <w:p w14:paraId="57D59E97" w14:textId="77777777" w:rsidR="00AF293D" w:rsidRPr="00347EEA" w:rsidRDefault="00AF293D" w:rsidP="00940E99">
            <w:pPr>
              <w:spacing w:after="0" w:line="240" w:lineRule="auto"/>
              <w:rPr>
                <w:sz w:val="18"/>
                <w:szCs w:val="18"/>
              </w:rPr>
            </w:pPr>
            <w:r>
              <w:rPr>
                <w:sz w:val="18"/>
                <w:szCs w:val="18"/>
              </w:rPr>
              <w:t>Yukon</w:t>
            </w:r>
          </w:p>
        </w:tc>
        <w:tc>
          <w:tcPr>
            <w:tcW w:w="3261" w:type="dxa"/>
          </w:tcPr>
          <w:p w14:paraId="3931DF6C" w14:textId="77777777" w:rsidR="00AF293D" w:rsidRPr="00347EEA" w:rsidRDefault="00AF293D" w:rsidP="00940E99">
            <w:pPr>
              <w:spacing w:after="0" w:line="240" w:lineRule="auto"/>
              <w:rPr>
                <w:rFonts w:cs="Arial"/>
                <w:bCs/>
                <w:sz w:val="18"/>
                <w:szCs w:val="18"/>
              </w:rPr>
            </w:pPr>
          </w:p>
        </w:tc>
        <w:tc>
          <w:tcPr>
            <w:tcW w:w="2976" w:type="dxa"/>
          </w:tcPr>
          <w:p w14:paraId="49550089" w14:textId="77777777" w:rsidR="00AF293D" w:rsidRPr="00347EEA" w:rsidRDefault="00AF293D" w:rsidP="00940E99">
            <w:pPr>
              <w:spacing w:after="0" w:line="240" w:lineRule="auto"/>
              <w:rPr>
                <w:sz w:val="18"/>
                <w:szCs w:val="18"/>
              </w:rPr>
            </w:pPr>
          </w:p>
        </w:tc>
        <w:tc>
          <w:tcPr>
            <w:tcW w:w="2977" w:type="dxa"/>
          </w:tcPr>
          <w:p w14:paraId="5D025A7D" w14:textId="77777777" w:rsidR="00AF293D" w:rsidRPr="00347EEA" w:rsidRDefault="00AF293D" w:rsidP="00940E99">
            <w:pPr>
              <w:spacing w:after="0" w:line="240" w:lineRule="auto"/>
              <w:rPr>
                <w:rFonts w:cs="Arial"/>
                <w:bCs/>
                <w:color w:val="FF0000"/>
                <w:sz w:val="18"/>
                <w:szCs w:val="18"/>
              </w:rPr>
            </w:pPr>
            <w:r>
              <w:rPr>
                <w:sz w:val="18"/>
                <w:szCs w:val="18"/>
              </w:rPr>
              <w:t>No research conducted.</w:t>
            </w:r>
          </w:p>
        </w:tc>
        <w:tc>
          <w:tcPr>
            <w:tcW w:w="718" w:type="dxa"/>
          </w:tcPr>
          <w:p w14:paraId="3E565BA1" w14:textId="77777777" w:rsidR="00AF293D" w:rsidRPr="00347EEA" w:rsidRDefault="00AF293D" w:rsidP="00940E99">
            <w:pPr>
              <w:spacing w:after="0" w:line="240" w:lineRule="auto"/>
              <w:jc w:val="center"/>
              <w:rPr>
                <w:rFonts w:cs="Arial"/>
                <w:bCs/>
                <w:sz w:val="18"/>
                <w:szCs w:val="18"/>
              </w:rPr>
            </w:pPr>
          </w:p>
        </w:tc>
      </w:tr>
      <w:tr w:rsidR="00AF293D" w:rsidRPr="00347EEA" w14:paraId="565FBCAF" w14:textId="77777777" w:rsidTr="00A024CC">
        <w:tc>
          <w:tcPr>
            <w:tcW w:w="851" w:type="dxa"/>
          </w:tcPr>
          <w:p w14:paraId="0DBD4063" w14:textId="77777777" w:rsidR="00AF293D" w:rsidRPr="00347EEA" w:rsidRDefault="00AF293D" w:rsidP="00940E99">
            <w:pPr>
              <w:spacing w:after="0" w:line="240" w:lineRule="auto"/>
              <w:jc w:val="center"/>
              <w:rPr>
                <w:sz w:val="18"/>
                <w:szCs w:val="18"/>
              </w:rPr>
            </w:pPr>
            <w:r w:rsidRPr="00347EEA">
              <w:rPr>
                <w:sz w:val="18"/>
                <w:szCs w:val="18"/>
              </w:rPr>
              <w:t>27</w:t>
            </w:r>
          </w:p>
        </w:tc>
        <w:tc>
          <w:tcPr>
            <w:tcW w:w="1984" w:type="dxa"/>
          </w:tcPr>
          <w:p w14:paraId="305BD701" w14:textId="77777777" w:rsidR="00AF293D" w:rsidRPr="00347EEA" w:rsidRDefault="00AD2B20" w:rsidP="00940E99">
            <w:pPr>
              <w:spacing w:after="0" w:line="240" w:lineRule="auto"/>
              <w:rPr>
                <w:sz w:val="18"/>
                <w:szCs w:val="18"/>
              </w:rPr>
            </w:pPr>
            <w:hyperlink r:id="rId450" w:history="1">
              <w:r w:rsidR="00AF293D" w:rsidRPr="001D00AF">
                <w:rPr>
                  <w:rStyle w:val="Hyperlink"/>
                  <w:rFonts w:asciiTheme="minorHAnsi" w:hAnsiTheme="minorHAnsi" w:cstheme="minorBidi"/>
                  <w:sz w:val="18"/>
                  <w:szCs w:val="18"/>
                </w:rPr>
                <w:t>YWCA</w:t>
              </w:r>
            </w:hyperlink>
            <w:r w:rsidR="00AF293D" w:rsidRPr="00347EEA">
              <w:rPr>
                <w:sz w:val="18"/>
                <w:szCs w:val="18"/>
              </w:rPr>
              <w:t xml:space="preserve"> </w:t>
            </w:r>
          </w:p>
        </w:tc>
        <w:tc>
          <w:tcPr>
            <w:tcW w:w="3261" w:type="dxa"/>
          </w:tcPr>
          <w:p w14:paraId="4E540E50" w14:textId="77777777" w:rsidR="00AF293D" w:rsidRPr="00347EEA" w:rsidRDefault="00AF293D" w:rsidP="00940E99">
            <w:pPr>
              <w:spacing w:after="0" w:line="240" w:lineRule="auto"/>
              <w:rPr>
                <w:rFonts w:cs="Arial"/>
                <w:bCs/>
                <w:sz w:val="18"/>
                <w:szCs w:val="18"/>
              </w:rPr>
            </w:pPr>
          </w:p>
        </w:tc>
        <w:tc>
          <w:tcPr>
            <w:tcW w:w="2976" w:type="dxa"/>
          </w:tcPr>
          <w:p w14:paraId="09B601CF" w14:textId="77777777" w:rsidR="00AF293D" w:rsidRPr="00347EEA" w:rsidRDefault="00AD2B20" w:rsidP="00940E99">
            <w:pPr>
              <w:spacing w:after="0" w:line="240" w:lineRule="auto"/>
              <w:rPr>
                <w:sz w:val="18"/>
                <w:szCs w:val="18"/>
              </w:rPr>
            </w:pPr>
            <w:hyperlink r:id="rId451" w:history="1">
              <w:r w:rsidR="00AF293D" w:rsidRPr="001D00AF">
                <w:rPr>
                  <w:rStyle w:val="Hyperlink"/>
                  <w:rFonts w:asciiTheme="minorHAnsi" w:hAnsiTheme="minorHAnsi" w:cstheme="minorBidi"/>
                  <w:sz w:val="18"/>
                  <w:szCs w:val="18"/>
                </w:rPr>
                <w:t>Community Action on Abuse of Older Adults</w:t>
              </w:r>
            </w:hyperlink>
            <w:r w:rsidR="00AF293D">
              <w:rPr>
                <w:sz w:val="18"/>
                <w:szCs w:val="18"/>
              </w:rPr>
              <w:t xml:space="preserve"> </w:t>
            </w:r>
          </w:p>
        </w:tc>
        <w:tc>
          <w:tcPr>
            <w:tcW w:w="2977" w:type="dxa"/>
          </w:tcPr>
          <w:p w14:paraId="26702783" w14:textId="77777777" w:rsidR="00AF293D" w:rsidRPr="00347EEA" w:rsidRDefault="00067D5D" w:rsidP="00940E99">
            <w:pPr>
              <w:spacing w:after="0" w:line="240" w:lineRule="auto"/>
              <w:rPr>
                <w:rFonts w:cs="Arial"/>
                <w:bCs/>
                <w:sz w:val="18"/>
                <w:szCs w:val="18"/>
              </w:rPr>
            </w:pPr>
            <w:r w:rsidRPr="00067D5D">
              <w:rPr>
                <w:rFonts w:cs="Arial"/>
                <w:bCs/>
                <w:sz w:val="18"/>
                <w:szCs w:val="18"/>
              </w:rPr>
              <w:t>Project not yet complete</w:t>
            </w:r>
          </w:p>
        </w:tc>
        <w:tc>
          <w:tcPr>
            <w:tcW w:w="718" w:type="dxa"/>
          </w:tcPr>
          <w:p w14:paraId="37A880BE" w14:textId="77777777" w:rsidR="00AF293D" w:rsidRPr="00347EEA" w:rsidRDefault="00AF293D" w:rsidP="00940E99">
            <w:pPr>
              <w:spacing w:after="0" w:line="240" w:lineRule="auto"/>
              <w:jc w:val="center"/>
              <w:rPr>
                <w:rFonts w:cs="Arial"/>
                <w:bCs/>
                <w:sz w:val="18"/>
                <w:szCs w:val="18"/>
              </w:rPr>
            </w:pPr>
            <w:r w:rsidRPr="00347EEA">
              <w:rPr>
                <w:rFonts w:cs="Arial"/>
                <w:bCs/>
                <w:sz w:val="18"/>
                <w:szCs w:val="18"/>
              </w:rPr>
              <w:t>Y</w:t>
            </w:r>
          </w:p>
        </w:tc>
      </w:tr>
      <w:tr w:rsidR="00AF293D" w:rsidRPr="00347EEA" w14:paraId="6BE51B4B" w14:textId="77777777" w:rsidTr="00A024CC">
        <w:tc>
          <w:tcPr>
            <w:tcW w:w="851" w:type="dxa"/>
            <w:shd w:val="clear" w:color="auto" w:fill="BDD6EE" w:themeFill="accent1" w:themeFillTint="66"/>
          </w:tcPr>
          <w:p w14:paraId="31D6603D" w14:textId="77777777" w:rsidR="00AF293D" w:rsidRPr="00347EEA" w:rsidRDefault="00AF293D" w:rsidP="00AF293D">
            <w:pPr>
              <w:spacing w:after="0" w:line="240" w:lineRule="auto"/>
              <w:jc w:val="center"/>
              <w:rPr>
                <w:rFonts w:cs="Arial"/>
                <w:b/>
                <w:bCs/>
                <w:sz w:val="18"/>
                <w:szCs w:val="18"/>
              </w:rPr>
            </w:pPr>
            <w:r w:rsidRPr="00347EEA">
              <w:rPr>
                <w:rFonts w:cs="Arial"/>
                <w:b/>
                <w:bCs/>
                <w:sz w:val="18"/>
                <w:szCs w:val="18"/>
              </w:rPr>
              <w:t>P</w:t>
            </w:r>
          </w:p>
        </w:tc>
        <w:tc>
          <w:tcPr>
            <w:tcW w:w="8221" w:type="dxa"/>
            <w:gridSpan w:val="3"/>
            <w:shd w:val="clear" w:color="auto" w:fill="BDD6EE" w:themeFill="accent1" w:themeFillTint="66"/>
          </w:tcPr>
          <w:p w14:paraId="0836D5C3" w14:textId="77777777" w:rsidR="00AF293D" w:rsidRPr="00347EEA" w:rsidRDefault="00AF293D" w:rsidP="00AF293D">
            <w:pPr>
              <w:pStyle w:val="Heading6"/>
              <w:spacing w:before="0" w:line="240" w:lineRule="auto"/>
              <w:rPr>
                <w:szCs w:val="18"/>
              </w:rPr>
            </w:pPr>
            <w:bookmarkStart w:id="21" w:name="_Toc299105605"/>
            <w:r w:rsidRPr="00347EEA">
              <w:rPr>
                <w:szCs w:val="18"/>
              </w:rPr>
              <w:t>P -- International</w:t>
            </w:r>
            <w:bookmarkEnd w:id="21"/>
          </w:p>
        </w:tc>
        <w:tc>
          <w:tcPr>
            <w:tcW w:w="2977" w:type="dxa"/>
            <w:shd w:val="clear" w:color="auto" w:fill="BDD6EE" w:themeFill="accent1" w:themeFillTint="66"/>
          </w:tcPr>
          <w:p w14:paraId="3AB345E6" w14:textId="77777777" w:rsidR="00AF293D" w:rsidRPr="00347EEA" w:rsidRDefault="00AF293D" w:rsidP="00AF293D">
            <w:pPr>
              <w:autoSpaceDE w:val="0"/>
              <w:autoSpaceDN w:val="0"/>
              <w:adjustRightInd w:val="0"/>
              <w:spacing w:after="0" w:line="240" w:lineRule="auto"/>
              <w:rPr>
                <w:bCs/>
                <w:sz w:val="18"/>
                <w:szCs w:val="18"/>
              </w:rPr>
            </w:pPr>
          </w:p>
        </w:tc>
        <w:tc>
          <w:tcPr>
            <w:tcW w:w="718" w:type="dxa"/>
            <w:shd w:val="clear" w:color="auto" w:fill="BDD6EE" w:themeFill="accent1" w:themeFillTint="66"/>
          </w:tcPr>
          <w:p w14:paraId="0A8D5AE8" w14:textId="77777777" w:rsidR="00AF293D" w:rsidRPr="00347EEA" w:rsidRDefault="00AF293D" w:rsidP="009F6FF4">
            <w:pPr>
              <w:spacing w:after="0" w:line="240" w:lineRule="auto"/>
              <w:jc w:val="center"/>
              <w:rPr>
                <w:rFonts w:cs="Arial"/>
                <w:b/>
                <w:bCs/>
                <w:sz w:val="18"/>
                <w:szCs w:val="18"/>
              </w:rPr>
            </w:pPr>
          </w:p>
        </w:tc>
      </w:tr>
      <w:tr w:rsidR="00AF293D" w:rsidRPr="00347EEA" w14:paraId="3942F4A2" w14:textId="77777777" w:rsidTr="00A024CC">
        <w:tc>
          <w:tcPr>
            <w:tcW w:w="851" w:type="dxa"/>
          </w:tcPr>
          <w:p w14:paraId="4F55021C" w14:textId="77777777" w:rsidR="00AF293D" w:rsidRPr="00347EEA" w:rsidRDefault="00AF293D" w:rsidP="00AF293D">
            <w:pPr>
              <w:spacing w:after="0" w:line="240" w:lineRule="auto"/>
              <w:jc w:val="center"/>
              <w:rPr>
                <w:rFonts w:cs="Arial"/>
                <w:sz w:val="18"/>
                <w:szCs w:val="18"/>
              </w:rPr>
            </w:pPr>
            <w:r w:rsidRPr="00347EEA">
              <w:rPr>
                <w:rFonts w:cs="Arial"/>
                <w:sz w:val="18"/>
                <w:szCs w:val="18"/>
              </w:rPr>
              <w:t>1</w:t>
            </w:r>
          </w:p>
        </w:tc>
        <w:tc>
          <w:tcPr>
            <w:tcW w:w="1984" w:type="dxa"/>
          </w:tcPr>
          <w:p w14:paraId="0B3EBB60" w14:textId="77777777" w:rsidR="00AF293D" w:rsidRPr="00F742BE" w:rsidRDefault="00AF293D" w:rsidP="00AF293D">
            <w:pPr>
              <w:spacing w:after="0" w:line="240" w:lineRule="auto"/>
              <w:rPr>
                <w:rFonts w:cs="Arial"/>
                <w:sz w:val="18"/>
                <w:szCs w:val="18"/>
              </w:rPr>
            </w:pPr>
            <w:r w:rsidRPr="00347EEA">
              <w:rPr>
                <w:rFonts w:cs="Arial"/>
                <w:sz w:val="18"/>
                <w:szCs w:val="18"/>
              </w:rPr>
              <w:t xml:space="preserve">Adult Protective </w:t>
            </w:r>
            <w:r w:rsidRPr="00347EEA">
              <w:rPr>
                <w:rFonts w:cs="Arial"/>
                <w:sz w:val="18"/>
                <w:szCs w:val="18"/>
              </w:rPr>
              <w:lastRenderedPageBreak/>
              <w:t>Services Training Institute, Rutg</w:t>
            </w:r>
            <w:r>
              <w:rPr>
                <w:rFonts w:cs="Arial"/>
                <w:sz w:val="18"/>
                <w:szCs w:val="18"/>
              </w:rPr>
              <w:t>ers University, New Jersey, USA</w:t>
            </w:r>
          </w:p>
        </w:tc>
        <w:tc>
          <w:tcPr>
            <w:tcW w:w="3261" w:type="dxa"/>
          </w:tcPr>
          <w:p w14:paraId="00A70521" w14:textId="77777777" w:rsidR="00AF293D" w:rsidRPr="00347EEA" w:rsidRDefault="00AF293D" w:rsidP="00AF293D">
            <w:pPr>
              <w:spacing w:after="0" w:line="240" w:lineRule="auto"/>
              <w:rPr>
                <w:rFonts w:cs="Arial"/>
                <w:b/>
                <w:bCs/>
                <w:sz w:val="18"/>
                <w:szCs w:val="18"/>
              </w:rPr>
            </w:pPr>
            <w:r w:rsidRPr="00347EEA">
              <w:rPr>
                <w:sz w:val="18"/>
                <w:szCs w:val="18"/>
              </w:rPr>
              <w:lastRenderedPageBreak/>
              <w:t xml:space="preserve"> </w:t>
            </w:r>
          </w:p>
          <w:p w14:paraId="227C7FC2" w14:textId="77777777" w:rsidR="00AF293D" w:rsidRPr="00347EEA" w:rsidRDefault="00AF293D" w:rsidP="00AF293D">
            <w:pPr>
              <w:spacing w:after="0" w:line="240" w:lineRule="auto"/>
              <w:rPr>
                <w:rFonts w:cs="Arial"/>
                <w:b/>
                <w:bCs/>
                <w:sz w:val="18"/>
                <w:szCs w:val="18"/>
              </w:rPr>
            </w:pPr>
          </w:p>
        </w:tc>
        <w:tc>
          <w:tcPr>
            <w:tcW w:w="2976" w:type="dxa"/>
          </w:tcPr>
          <w:p w14:paraId="1D3DF4DF" w14:textId="77777777" w:rsidR="00AF293D" w:rsidRPr="00347EEA" w:rsidRDefault="00AD2B20" w:rsidP="00AF293D">
            <w:pPr>
              <w:spacing w:after="0" w:line="240" w:lineRule="auto"/>
              <w:rPr>
                <w:rFonts w:cs="Arial"/>
                <w:sz w:val="18"/>
                <w:szCs w:val="18"/>
              </w:rPr>
            </w:pPr>
            <w:hyperlink r:id="rId452" w:history="1">
              <w:r w:rsidR="00AF293D" w:rsidRPr="00347EEA">
                <w:rPr>
                  <w:rStyle w:val="Hyperlink"/>
                  <w:rFonts w:asciiTheme="minorHAnsi" w:hAnsiTheme="minorHAnsi" w:cs="Arial"/>
                  <w:sz w:val="18"/>
                  <w:szCs w:val="18"/>
                </w:rPr>
                <w:t>http://socialwork.rutgers.edu/Institu</w:t>
              </w:r>
              <w:r w:rsidR="00AF293D" w:rsidRPr="00347EEA">
                <w:rPr>
                  <w:rStyle w:val="Hyperlink"/>
                  <w:rFonts w:asciiTheme="minorHAnsi" w:hAnsiTheme="minorHAnsi" w:cs="Arial"/>
                  <w:sz w:val="18"/>
                  <w:szCs w:val="18"/>
                </w:rPr>
                <w:lastRenderedPageBreak/>
                <w:t>teForFamilies/TrainingandEducation/AdultProtectiveServicesTraining.aspx</w:t>
              </w:r>
            </w:hyperlink>
          </w:p>
          <w:p w14:paraId="6CE7C140" w14:textId="77777777" w:rsidR="00AF293D" w:rsidRPr="00347EEA" w:rsidRDefault="00AF293D" w:rsidP="00AF293D">
            <w:pPr>
              <w:spacing w:after="0" w:line="240" w:lineRule="auto"/>
              <w:rPr>
                <w:sz w:val="18"/>
                <w:szCs w:val="18"/>
              </w:rPr>
            </w:pPr>
            <w:r>
              <w:rPr>
                <w:rFonts w:cs="Arial"/>
                <w:sz w:val="18"/>
                <w:szCs w:val="18"/>
              </w:rPr>
              <w:t xml:space="preserve">- </w:t>
            </w:r>
            <w:proofErr w:type="gramStart"/>
            <w:r>
              <w:rPr>
                <w:rFonts w:cs="Arial"/>
                <w:sz w:val="18"/>
                <w:szCs w:val="18"/>
              </w:rPr>
              <w:t>received</w:t>
            </w:r>
            <w:proofErr w:type="gramEnd"/>
            <w:r>
              <w:rPr>
                <w:rFonts w:cs="Arial"/>
                <w:sz w:val="18"/>
                <w:szCs w:val="18"/>
              </w:rPr>
              <w:t xml:space="preserve"> the </w:t>
            </w:r>
            <w:proofErr w:type="spellStart"/>
            <w:r>
              <w:rPr>
                <w:rFonts w:cs="Arial"/>
                <w:sz w:val="18"/>
                <w:szCs w:val="18"/>
              </w:rPr>
              <w:t>Brookdale</w:t>
            </w:r>
            <w:proofErr w:type="spellEnd"/>
            <w:r>
              <w:rPr>
                <w:rFonts w:cs="Arial"/>
                <w:sz w:val="18"/>
                <w:szCs w:val="18"/>
              </w:rPr>
              <w:t xml:space="preserve"> Best Pr</w:t>
            </w:r>
            <w:r w:rsidRPr="00347EEA">
              <w:rPr>
                <w:rFonts w:cs="Arial"/>
                <w:sz w:val="18"/>
                <w:szCs w:val="18"/>
              </w:rPr>
              <w:t>actices Training Award in 1993</w:t>
            </w:r>
          </w:p>
        </w:tc>
        <w:tc>
          <w:tcPr>
            <w:tcW w:w="2977" w:type="dxa"/>
          </w:tcPr>
          <w:p w14:paraId="11ED9938" w14:textId="77777777" w:rsidR="00AF293D" w:rsidRPr="00347EEA" w:rsidRDefault="00AF293D" w:rsidP="00AF293D">
            <w:pPr>
              <w:spacing w:after="0" w:line="240" w:lineRule="auto"/>
              <w:rPr>
                <w:sz w:val="18"/>
                <w:szCs w:val="18"/>
              </w:rPr>
            </w:pPr>
          </w:p>
        </w:tc>
        <w:tc>
          <w:tcPr>
            <w:tcW w:w="718" w:type="dxa"/>
          </w:tcPr>
          <w:p w14:paraId="631BB6DC" w14:textId="77777777" w:rsidR="00AF293D" w:rsidRPr="00347EEA" w:rsidRDefault="00AF293D" w:rsidP="009F6FF4">
            <w:pPr>
              <w:spacing w:after="0" w:line="240" w:lineRule="auto"/>
              <w:jc w:val="center"/>
              <w:rPr>
                <w:sz w:val="18"/>
                <w:szCs w:val="18"/>
              </w:rPr>
            </w:pPr>
            <w:r w:rsidRPr="00347EEA">
              <w:rPr>
                <w:sz w:val="18"/>
                <w:szCs w:val="18"/>
              </w:rPr>
              <w:t>Y</w:t>
            </w:r>
          </w:p>
        </w:tc>
      </w:tr>
      <w:tr w:rsidR="00AF293D" w:rsidRPr="00347EEA" w14:paraId="12D16EEC" w14:textId="77777777" w:rsidTr="00A024CC">
        <w:tc>
          <w:tcPr>
            <w:tcW w:w="851" w:type="dxa"/>
          </w:tcPr>
          <w:p w14:paraId="58AFB51B" w14:textId="77777777" w:rsidR="00AF293D" w:rsidRPr="00347EEA" w:rsidRDefault="00AF293D" w:rsidP="00AF293D">
            <w:pPr>
              <w:spacing w:after="0" w:line="240" w:lineRule="auto"/>
              <w:jc w:val="center"/>
              <w:rPr>
                <w:rFonts w:cs="Arial"/>
                <w:sz w:val="18"/>
                <w:szCs w:val="18"/>
              </w:rPr>
            </w:pPr>
            <w:r w:rsidRPr="00347EEA">
              <w:rPr>
                <w:rFonts w:cs="Arial"/>
                <w:sz w:val="18"/>
                <w:szCs w:val="18"/>
              </w:rPr>
              <w:lastRenderedPageBreak/>
              <w:t>2</w:t>
            </w:r>
          </w:p>
        </w:tc>
        <w:tc>
          <w:tcPr>
            <w:tcW w:w="1984" w:type="dxa"/>
          </w:tcPr>
          <w:p w14:paraId="67C3A6DF" w14:textId="77777777" w:rsidR="00AF293D" w:rsidRPr="00347EEA" w:rsidRDefault="00AF293D" w:rsidP="00AF293D">
            <w:pPr>
              <w:spacing w:after="0" w:line="240" w:lineRule="auto"/>
              <w:rPr>
                <w:rFonts w:cs="Arial"/>
                <w:sz w:val="18"/>
                <w:szCs w:val="18"/>
              </w:rPr>
            </w:pPr>
            <w:r w:rsidRPr="00347EEA">
              <w:rPr>
                <w:rFonts w:cs="Arial"/>
                <w:sz w:val="18"/>
                <w:szCs w:val="18"/>
              </w:rPr>
              <w:t>API (Asian Pacific Islander) Legal Outreach, Oakland, California, USA</w:t>
            </w:r>
          </w:p>
        </w:tc>
        <w:tc>
          <w:tcPr>
            <w:tcW w:w="3261" w:type="dxa"/>
          </w:tcPr>
          <w:p w14:paraId="57E59F96" w14:textId="77777777" w:rsidR="00AF293D" w:rsidRPr="00347EEA" w:rsidRDefault="00AF293D" w:rsidP="00AF293D">
            <w:pPr>
              <w:spacing w:after="0" w:line="240" w:lineRule="auto"/>
              <w:rPr>
                <w:rFonts w:cs="Arial"/>
                <w:sz w:val="18"/>
                <w:szCs w:val="18"/>
              </w:rPr>
            </w:pPr>
          </w:p>
        </w:tc>
        <w:tc>
          <w:tcPr>
            <w:tcW w:w="2976" w:type="dxa"/>
          </w:tcPr>
          <w:p w14:paraId="1F2830E2" w14:textId="77777777" w:rsidR="00AF293D" w:rsidRPr="00347EEA" w:rsidRDefault="00AF293D" w:rsidP="00AF293D">
            <w:pPr>
              <w:spacing w:after="0" w:line="240" w:lineRule="auto"/>
              <w:rPr>
                <w:rFonts w:cs="Arial"/>
                <w:sz w:val="18"/>
                <w:szCs w:val="18"/>
              </w:rPr>
            </w:pPr>
            <w:r w:rsidRPr="00347EEA">
              <w:rPr>
                <w:rFonts w:cs="Arial"/>
                <w:sz w:val="18"/>
                <w:szCs w:val="18"/>
              </w:rPr>
              <w:t xml:space="preserve">Stop Asian Abuse: </w:t>
            </w:r>
          </w:p>
          <w:p w14:paraId="63E81D73" w14:textId="77777777" w:rsidR="00AF293D" w:rsidRPr="00347EEA" w:rsidRDefault="00AD2B20" w:rsidP="00AF293D">
            <w:pPr>
              <w:spacing w:after="0" w:line="240" w:lineRule="auto"/>
              <w:rPr>
                <w:rFonts w:cs="Arial"/>
                <w:sz w:val="18"/>
                <w:szCs w:val="18"/>
              </w:rPr>
            </w:pPr>
            <w:hyperlink r:id="rId453" w:history="1">
              <w:r w:rsidR="00AF293D" w:rsidRPr="00347EEA">
                <w:rPr>
                  <w:rStyle w:val="Hyperlink"/>
                  <w:rFonts w:asciiTheme="minorHAnsi" w:hAnsiTheme="minorHAnsi" w:cs="Arial"/>
                  <w:sz w:val="18"/>
                  <w:szCs w:val="18"/>
                </w:rPr>
                <w:t>Elder Abuse Training Curriculum</w:t>
              </w:r>
            </w:hyperlink>
          </w:p>
        </w:tc>
        <w:tc>
          <w:tcPr>
            <w:tcW w:w="2977" w:type="dxa"/>
          </w:tcPr>
          <w:p w14:paraId="5ABEAC54" w14:textId="77777777" w:rsidR="00AF293D" w:rsidRPr="00347EEA" w:rsidRDefault="00AF293D" w:rsidP="00AF293D">
            <w:pPr>
              <w:spacing w:after="0" w:line="240" w:lineRule="auto"/>
              <w:rPr>
                <w:rFonts w:cs="Arial"/>
                <w:sz w:val="18"/>
                <w:szCs w:val="18"/>
              </w:rPr>
            </w:pPr>
          </w:p>
        </w:tc>
        <w:tc>
          <w:tcPr>
            <w:tcW w:w="718" w:type="dxa"/>
          </w:tcPr>
          <w:p w14:paraId="5FE5ED67" w14:textId="77777777" w:rsidR="00AF293D" w:rsidRPr="00347EEA" w:rsidRDefault="00AF293D" w:rsidP="009F6FF4">
            <w:pPr>
              <w:spacing w:after="0" w:line="240" w:lineRule="auto"/>
              <w:jc w:val="center"/>
              <w:rPr>
                <w:rFonts w:cs="Arial"/>
                <w:sz w:val="18"/>
                <w:szCs w:val="18"/>
              </w:rPr>
            </w:pPr>
            <w:r w:rsidRPr="00347EEA">
              <w:rPr>
                <w:rFonts w:cs="Arial"/>
                <w:sz w:val="18"/>
                <w:szCs w:val="18"/>
              </w:rPr>
              <w:t>Y</w:t>
            </w:r>
          </w:p>
        </w:tc>
      </w:tr>
      <w:tr w:rsidR="00AF293D" w:rsidRPr="00347EEA" w14:paraId="42C8C2D3" w14:textId="77777777" w:rsidTr="00A024CC">
        <w:trPr>
          <w:trHeight w:val="602"/>
        </w:trPr>
        <w:tc>
          <w:tcPr>
            <w:tcW w:w="851" w:type="dxa"/>
          </w:tcPr>
          <w:p w14:paraId="079919CC" w14:textId="77777777" w:rsidR="00AF293D" w:rsidRPr="00347EEA" w:rsidRDefault="00AF293D" w:rsidP="00AF293D">
            <w:pPr>
              <w:spacing w:after="0" w:line="240" w:lineRule="auto"/>
              <w:jc w:val="center"/>
              <w:rPr>
                <w:rFonts w:cs="Arial"/>
                <w:sz w:val="18"/>
                <w:szCs w:val="18"/>
              </w:rPr>
            </w:pPr>
            <w:r w:rsidRPr="00347EEA">
              <w:rPr>
                <w:rFonts w:cs="Arial"/>
                <w:sz w:val="18"/>
                <w:szCs w:val="18"/>
              </w:rPr>
              <w:t>3</w:t>
            </w:r>
          </w:p>
        </w:tc>
        <w:tc>
          <w:tcPr>
            <w:tcW w:w="1984" w:type="dxa"/>
          </w:tcPr>
          <w:p w14:paraId="177F5438" w14:textId="77777777" w:rsidR="00AF293D" w:rsidRPr="00347EEA" w:rsidRDefault="00AF293D" w:rsidP="00AF293D">
            <w:pPr>
              <w:spacing w:after="0" w:line="240" w:lineRule="auto"/>
              <w:rPr>
                <w:rFonts w:cs="Arial"/>
                <w:sz w:val="18"/>
                <w:szCs w:val="18"/>
              </w:rPr>
            </w:pPr>
            <w:r w:rsidRPr="00347EEA">
              <w:rPr>
                <w:rFonts w:cs="Arial"/>
                <w:sz w:val="18"/>
                <w:szCs w:val="18"/>
              </w:rPr>
              <w:t>The Massachusetts Bankers Association &amp; Government of Massachusetts</w:t>
            </w:r>
          </w:p>
        </w:tc>
        <w:tc>
          <w:tcPr>
            <w:tcW w:w="3261" w:type="dxa"/>
          </w:tcPr>
          <w:p w14:paraId="0ACEA929" w14:textId="77777777" w:rsidR="00AF293D" w:rsidRPr="00347EEA" w:rsidRDefault="00AF293D" w:rsidP="00AF293D">
            <w:pPr>
              <w:spacing w:after="0" w:line="240" w:lineRule="auto"/>
              <w:rPr>
                <w:rFonts w:cs="Arial"/>
                <w:sz w:val="18"/>
                <w:szCs w:val="18"/>
              </w:rPr>
            </w:pPr>
          </w:p>
        </w:tc>
        <w:tc>
          <w:tcPr>
            <w:tcW w:w="2976" w:type="dxa"/>
          </w:tcPr>
          <w:p w14:paraId="353C41F1" w14:textId="77777777" w:rsidR="00AF293D" w:rsidRPr="00347EEA" w:rsidRDefault="00AF293D" w:rsidP="00AF293D">
            <w:pPr>
              <w:spacing w:after="0" w:line="240" w:lineRule="auto"/>
              <w:rPr>
                <w:rFonts w:cs="Arial"/>
                <w:sz w:val="18"/>
                <w:szCs w:val="18"/>
              </w:rPr>
            </w:pPr>
            <w:r>
              <w:rPr>
                <w:rFonts w:cs="Arial"/>
                <w:sz w:val="18"/>
                <w:szCs w:val="18"/>
              </w:rPr>
              <w:t>The Bank Reporting Project</w:t>
            </w:r>
            <w:r w:rsidRPr="00347EEA">
              <w:rPr>
                <w:rFonts w:cs="Arial"/>
                <w:sz w:val="18"/>
                <w:szCs w:val="18"/>
              </w:rPr>
              <w:t>: An Edge Against Elder Financial Exploit</w:t>
            </w:r>
            <w:r>
              <w:rPr>
                <w:rFonts w:cs="Arial"/>
                <w:sz w:val="18"/>
                <w:szCs w:val="18"/>
              </w:rPr>
              <w:t xml:space="preserve">ation – Employee Training </w:t>
            </w:r>
            <w:proofErr w:type="gramStart"/>
            <w:r>
              <w:rPr>
                <w:rFonts w:cs="Arial"/>
                <w:sz w:val="18"/>
                <w:szCs w:val="18"/>
              </w:rPr>
              <w:t>Manual</w:t>
            </w:r>
            <w:r w:rsidRPr="00347EEA">
              <w:rPr>
                <w:rFonts w:cs="Arial"/>
                <w:sz w:val="18"/>
                <w:szCs w:val="18"/>
              </w:rPr>
              <w:t xml:space="preserve">  </w:t>
            </w:r>
            <w:proofErr w:type="gramEnd"/>
          </w:p>
        </w:tc>
        <w:tc>
          <w:tcPr>
            <w:tcW w:w="2977" w:type="dxa"/>
          </w:tcPr>
          <w:p w14:paraId="63BA8F4B" w14:textId="77777777" w:rsidR="00AF293D" w:rsidRPr="00347EEA" w:rsidRDefault="00AF293D" w:rsidP="00AF293D">
            <w:pPr>
              <w:spacing w:after="0" w:line="240" w:lineRule="auto"/>
              <w:rPr>
                <w:rFonts w:cs="Arial"/>
                <w:sz w:val="18"/>
                <w:szCs w:val="18"/>
              </w:rPr>
            </w:pPr>
          </w:p>
        </w:tc>
        <w:tc>
          <w:tcPr>
            <w:tcW w:w="718" w:type="dxa"/>
          </w:tcPr>
          <w:p w14:paraId="07181ACC" w14:textId="77777777" w:rsidR="00AF293D" w:rsidRPr="00347EEA" w:rsidRDefault="00AF293D" w:rsidP="009F6FF4">
            <w:pPr>
              <w:spacing w:after="0" w:line="240" w:lineRule="auto"/>
              <w:jc w:val="center"/>
              <w:rPr>
                <w:rFonts w:cs="Arial"/>
                <w:sz w:val="18"/>
                <w:szCs w:val="18"/>
              </w:rPr>
            </w:pPr>
            <w:r>
              <w:rPr>
                <w:rFonts w:cs="Arial"/>
                <w:sz w:val="18"/>
                <w:szCs w:val="18"/>
              </w:rPr>
              <w:t>N</w:t>
            </w:r>
          </w:p>
        </w:tc>
      </w:tr>
    </w:tbl>
    <w:p w14:paraId="2AE6F3C4" w14:textId="77777777" w:rsidR="00725971" w:rsidRPr="00347EEA" w:rsidRDefault="00725971" w:rsidP="00ED42F7">
      <w:pPr>
        <w:pStyle w:val="ListParagraph"/>
        <w:spacing w:after="0" w:line="240" w:lineRule="auto"/>
        <w:ind w:left="360"/>
        <w:rPr>
          <w:sz w:val="18"/>
          <w:szCs w:val="18"/>
        </w:rPr>
      </w:pPr>
    </w:p>
    <w:sectPr w:rsidR="00725971" w:rsidRPr="00347EEA" w:rsidSect="00A024CC">
      <w:headerReference w:type="default" r:id="rId454"/>
      <w:footerReference w:type="default" r:id="rId455"/>
      <w:pgSz w:w="15840" w:h="12240" w:orient="landscape"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A40D8" w14:textId="77777777" w:rsidR="0096080C" w:rsidRDefault="0096080C" w:rsidP="00C074ED">
      <w:pPr>
        <w:spacing w:after="0" w:line="240" w:lineRule="auto"/>
      </w:pPr>
      <w:r>
        <w:separator/>
      </w:r>
    </w:p>
  </w:endnote>
  <w:endnote w:type="continuationSeparator" w:id="0">
    <w:p w14:paraId="1A031E2D" w14:textId="77777777" w:rsidR="0096080C" w:rsidRDefault="0096080C" w:rsidP="00C0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Dax-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501098"/>
      <w:docPartObj>
        <w:docPartGallery w:val="Page Numbers (Bottom of Page)"/>
        <w:docPartUnique/>
      </w:docPartObj>
    </w:sdtPr>
    <w:sdtEndPr/>
    <w:sdtContent>
      <w:sdt>
        <w:sdtPr>
          <w:id w:val="-348567854"/>
          <w:docPartObj>
            <w:docPartGallery w:val="Page Numbers (Top of Page)"/>
            <w:docPartUnique/>
          </w:docPartObj>
        </w:sdtPr>
        <w:sdtEndPr/>
        <w:sdtContent>
          <w:p w14:paraId="11524BE6" w14:textId="77777777" w:rsidR="002E401E" w:rsidRDefault="002E401E" w:rsidP="002E401E">
            <w:pPr>
              <w:pStyle w:val="Footer"/>
              <w:jc w:val="right"/>
              <w:rPr>
                <w:b/>
                <w:bCs/>
                <w:sz w:val="24"/>
                <w:szCs w:val="24"/>
              </w:rPr>
            </w:pPr>
            <w:fldSimple w:instr=" FILENAME   \* MERGEFORMAT ">
              <w:r w:rsidR="00AB5AFE">
                <w:rPr>
                  <w:noProof/>
                </w:rPr>
                <w:t>Appendix A Master Inventory - Rev Mar 6 2014</w:t>
              </w:r>
            </w:fldSimple>
            <w:r w:rsidR="002811D8">
              <w:rPr>
                <w:noProof/>
              </w:rPr>
              <w:t xml:space="preserve">       </w:t>
            </w:r>
            <w:r w:rsidR="002811D8">
              <w:tab/>
            </w:r>
            <w:r w:rsidR="002811D8">
              <w:tab/>
            </w:r>
            <w:r w:rsidR="002811D8">
              <w:tab/>
            </w:r>
            <w:r w:rsidR="002811D8">
              <w:tab/>
            </w:r>
            <w:r w:rsidR="002811D8">
              <w:tab/>
              <w:t xml:space="preserve">Page </w:t>
            </w:r>
            <w:r w:rsidR="002811D8">
              <w:rPr>
                <w:b/>
                <w:bCs/>
                <w:sz w:val="24"/>
                <w:szCs w:val="24"/>
              </w:rPr>
              <w:fldChar w:fldCharType="begin"/>
            </w:r>
            <w:r w:rsidR="002811D8">
              <w:rPr>
                <w:b/>
                <w:bCs/>
              </w:rPr>
              <w:instrText xml:space="preserve"> PAGE </w:instrText>
            </w:r>
            <w:r w:rsidR="002811D8">
              <w:rPr>
                <w:b/>
                <w:bCs/>
                <w:sz w:val="24"/>
                <w:szCs w:val="24"/>
              </w:rPr>
              <w:fldChar w:fldCharType="separate"/>
            </w:r>
            <w:r w:rsidR="00AD2B20">
              <w:rPr>
                <w:b/>
                <w:bCs/>
                <w:noProof/>
              </w:rPr>
              <w:t>1</w:t>
            </w:r>
            <w:r w:rsidR="002811D8">
              <w:rPr>
                <w:b/>
                <w:bCs/>
                <w:sz w:val="24"/>
                <w:szCs w:val="24"/>
              </w:rPr>
              <w:fldChar w:fldCharType="end"/>
            </w:r>
            <w:r w:rsidR="002811D8">
              <w:t xml:space="preserve"> of </w:t>
            </w:r>
            <w:r w:rsidR="002811D8">
              <w:rPr>
                <w:b/>
                <w:bCs/>
                <w:sz w:val="24"/>
                <w:szCs w:val="24"/>
              </w:rPr>
              <w:fldChar w:fldCharType="begin"/>
            </w:r>
            <w:r w:rsidR="002811D8">
              <w:rPr>
                <w:b/>
                <w:bCs/>
              </w:rPr>
              <w:instrText xml:space="preserve"> NUMPAGES  </w:instrText>
            </w:r>
            <w:r w:rsidR="002811D8">
              <w:rPr>
                <w:b/>
                <w:bCs/>
                <w:sz w:val="24"/>
                <w:szCs w:val="24"/>
              </w:rPr>
              <w:fldChar w:fldCharType="separate"/>
            </w:r>
            <w:r w:rsidR="00AD2B20">
              <w:rPr>
                <w:b/>
                <w:bCs/>
                <w:noProof/>
              </w:rPr>
              <w:t>27</w:t>
            </w:r>
            <w:r w:rsidR="002811D8">
              <w:rPr>
                <w:b/>
                <w:bCs/>
                <w:sz w:val="24"/>
                <w:szCs w:val="24"/>
              </w:rPr>
              <w:fldChar w:fldCharType="end"/>
            </w:r>
          </w:p>
          <w:p w14:paraId="58548A69" w14:textId="46B4463F" w:rsidR="002E401E" w:rsidRPr="002E401E" w:rsidRDefault="002E401E" w:rsidP="001A1093">
            <w:pPr>
              <w:pStyle w:val="Footer"/>
              <w:jc w:val="center"/>
              <w:rPr>
                <w:b/>
                <w:bCs/>
                <w:sz w:val="24"/>
                <w:szCs w:val="24"/>
              </w:rPr>
            </w:pPr>
            <w:r w:rsidRPr="002E401E">
              <w:rPr>
                <w:sz w:val="18"/>
                <w:szCs w:val="18"/>
              </w:rPr>
              <w:t>Copyright © 2014, Province of British Columbia</w:t>
            </w:r>
          </w:p>
          <w:p w14:paraId="62F0BAA9" w14:textId="0CF7B296" w:rsidR="002811D8" w:rsidRPr="002E401E" w:rsidRDefault="002E401E" w:rsidP="001A1093">
            <w:pPr>
              <w:jc w:val="center"/>
              <w:rPr>
                <w:sz w:val="18"/>
                <w:szCs w:val="18"/>
              </w:rPr>
            </w:pPr>
            <w:r w:rsidRPr="002E401E">
              <w:rPr>
                <w:sz w:val="18"/>
                <w:szCs w:val="18"/>
              </w:rPr>
              <w:t>The contents of this</w:t>
            </w:r>
            <w:r>
              <w:rPr>
                <w:sz w:val="18"/>
                <w:szCs w:val="18"/>
              </w:rPr>
              <w:t xml:space="preserve"> document</w:t>
            </w:r>
            <w:r w:rsidRPr="002E401E">
              <w:rPr>
                <w:sz w:val="18"/>
                <w:szCs w:val="18"/>
              </w:rPr>
              <w:t xml:space="preserve"> are licensed under Creative Commons </w:t>
            </w:r>
            <w:hyperlink r:id="rId1" w:history="1">
              <w:r w:rsidRPr="002E401E">
                <w:rPr>
                  <w:rStyle w:val="Hyperlink"/>
                  <w:sz w:val="18"/>
                  <w:szCs w:val="18"/>
                </w:rPr>
                <w:t>CC BY-NC-SA 3.0</w:t>
              </w:r>
            </w:hyperlink>
            <w:r w:rsidRPr="002E401E">
              <w:rPr>
                <w:sz w:val="18"/>
                <w:szCs w:val="18"/>
              </w:rPr>
              <w:t xml:space="preserve"> unless otherwise specified.</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27B3E" w14:textId="77777777" w:rsidR="0096080C" w:rsidRDefault="0096080C" w:rsidP="00C074ED">
      <w:pPr>
        <w:spacing w:after="0" w:line="240" w:lineRule="auto"/>
      </w:pPr>
      <w:r>
        <w:separator/>
      </w:r>
    </w:p>
  </w:footnote>
  <w:footnote w:type="continuationSeparator" w:id="0">
    <w:p w14:paraId="180DBBA9" w14:textId="77777777" w:rsidR="0096080C" w:rsidRDefault="0096080C" w:rsidP="00C074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9A096" w14:textId="77777777" w:rsidR="002811D8" w:rsidRPr="009706C7" w:rsidRDefault="002811D8">
    <w:pPr>
      <w:pStyle w:val="Header"/>
      <w:rPr>
        <w:sz w:val="16"/>
        <w:szCs w:val="16"/>
      </w:rPr>
    </w:pPr>
    <w:r w:rsidRPr="009706C7">
      <w:rPr>
        <w:noProof/>
        <w:sz w:val="16"/>
        <w:szCs w:val="16"/>
        <w:lang w:eastAsia="en-US"/>
      </w:rPr>
      <mc:AlternateContent>
        <mc:Choice Requires="wps">
          <w:drawing>
            <wp:anchor distT="0" distB="0" distL="118745" distR="118745" simplePos="0" relativeHeight="251657728" behindDoc="1" locked="0" layoutInCell="1" allowOverlap="0" wp14:anchorId="0BCFDF8A" wp14:editId="40BF60B6">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8229600" cy="27495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74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rPr>
                            <w:alias w:val="Title"/>
                            <w:tag w:val=""/>
                            <w:id w:val="2079629391"/>
                            <w:dataBinding w:prefixMappings="xmlns:ns0='http://purl.org/dc/elements/1.1/' xmlns:ns1='http://schemas.openxmlformats.org/package/2006/metadata/core-properties' " w:xpath="/ns1:coreProperties[1]/ns0:title[1]" w:storeItemID="{6C3C8BC8-F283-45AE-878A-BAB7291924A1}"/>
                            <w:text/>
                          </w:sdtPr>
                          <w:sdtEndPr/>
                          <w:sdtContent>
                            <w:p w14:paraId="08EE0D13" w14:textId="77777777" w:rsidR="002811D8" w:rsidRPr="00ED2DFF" w:rsidRDefault="002811D8">
                              <w:pPr>
                                <w:pStyle w:val="Header"/>
                                <w:tabs>
                                  <w:tab w:val="clear" w:pos="4680"/>
                                  <w:tab w:val="clear" w:pos="9360"/>
                                </w:tabs>
                                <w:jc w:val="center"/>
                                <w:rPr>
                                  <w:caps/>
                                </w:rPr>
                              </w:pPr>
                              <w:r>
                                <w:rPr>
                                  <w:caps/>
                                </w:rPr>
                                <w:t xml:space="preserve">Appendix A - </w:t>
                              </w:r>
                              <w:r w:rsidRPr="00ED2DFF">
                                <w:rPr>
                                  <w:caps/>
                                </w:rPr>
                                <w:t>BC Elder abuse reduction strategy – post secondary education environmental scan – master inventory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9in;height:21.65pt;z-index:-251658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" o:allowoverlap="f" fillcolor="#5b9bd5 [3204]" stroked="f" strokeweight="1pt">
              <v:path arrowok="t"/>
              <v:textbox style="mso-fit-shape-to-text:t">
                <w:txbxContent>
                  <w:sdt>
                    <w:sdtPr>
                      <w:rPr>
                        <w:caps/>
                      </w:rPr>
                      <w:alias w:val="Title"/>
                      <w:tag w:val=""/>
                      <w:id w:val="2079629391"/>
                      <w:dataBinding w:prefixMappings="xmlns:ns0='http://purl.org/dc/elements/1.1/' xmlns:ns1='http://schemas.openxmlformats.org/package/2006/metadata/core-properties' " w:xpath="/ns1:coreProperties[1]/ns0:title[1]" w:storeItemID="{6C3C8BC8-F283-45AE-878A-BAB7291924A1}"/>
                      <w:text/>
                    </w:sdtPr>
                    <w:sdtEndPr/>
                    <w:sdtContent>
                      <w:p w14:paraId="08EE0D13" w14:textId="77777777" w:rsidR="002811D8" w:rsidRPr="00ED2DFF" w:rsidRDefault="002811D8">
                        <w:pPr>
                          <w:pStyle w:val="Header"/>
                          <w:tabs>
                            <w:tab w:val="clear" w:pos="4680"/>
                            <w:tab w:val="clear" w:pos="9360"/>
                          </w:tabs>
                          <w:jc w:val="center"/>
                          <w:rPr>
                            <w:caps/>
                          </w:rPr>
                        </w:pPr>
                        <w:r>
                          <w:rPr>
                            <w:caps/>
                          </w:rPr>
                          <w:t xml:space="preserve">Appendix A - </w:t>
                        </w:r>
                        <w:r w:rsidRPr="00ED2DFF">
                          <w:rPr>
                            <w:caps/>
                          </w:rPr>
                          <w:t>BC Elder abuse reduction strategy – post secondary education environmental scan – master inventory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39D3"/>
    <w:multiLevelType w:val="hybridMultilevel"/>
    <w:tmpl w:val="47785E3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142762D5"/>
    <w:multiLevelType w:val="hybridMultilevel"/>
    <w:tmpl w:val="2054BC56"/>
    <w:lvl w:ilvl="0" w:tplc="49DE3E44">
      <w:start w:val="10"/>
      <w:numFmt w:val="bullet"/>
      <w:lvlText w:val="-"/>
      <w:lvlJc w:val="left"/>
      <w:pPr>
        <w:ind w:left="720" w:hanging="360"/>
      </w:pPr>
      <w:rPr>
        <w:rFonts w:ascii="Calibri" w:eastAsiaTheme="minorEastAsia"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BAC3C90"/>
    <w:multiLevelType w:val="multilevel"/>
    <w:tmpl w:val="3AC02A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D29AF"/>
    <w:multiLevelType w:val="hybridMultilevel"/>
    <w:tmpl w:val="A68609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1BE1255"/>
    <w:multiLevelType w:val="hybridMultilevel"/>
    <w:tmpl w:val="1A0EDD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6162B65"/>
    <w:multiLevelType w:val="hybridMultilevel"/>
    <w:tmpl w:val="C64277E8"/>
    <w:lvl w:ilvl="0" w:tplc="53347E04">
      <w:start w:val="900"/>
      <w:numFmt w:val="bullet"/>
      <w:lvlText w:val="-"/>
      <w:lvlJc w:val="left"/>
      <w:pPr>
        <w:ind w:left="720" w:hanging="360"/>
      </w:pPr>
      <w:rPr>
        <w:rFonts w:ascii="Calibri" w:eastAsiaTheme="minorEastAsia" w:hAnsi="Calibri" w:cstheme="minorBid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A1E5CD6"/>
    <w:multiLevelType w:val="hybridMultilevel"/>
    <w:tmpl w:val="54E2D240"/>
    <w:lvl w:ilvl="0" w:tplc="6DB06766">
      <w:numFmt w:val="bullet"/>
      <w:lvlText w:val="-"/>
      <w:lvlJc w:val="left"/>
      <w:pPr>
        <w:ind w:left="360" w:hanging="360"/>
      </w:pPr>
      <w:rPr>
        <w:rFonts w:ascii="Calibri" w:eastAsiaTheme="minorEastAsia" w:hAnsi="Calibri"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BDE4EBB"/>
    <w:multiLevelType w:val="hybridMultilevel"/>
    <w:tmpl w:val="C36CB46C"/>
    <w:lvl w:ilvl="0" w:tplc="EF4A9B5C">
      <w:start w:val="3"/>
      <w:numFmt w:val="bullet"/>
      <w:lvlText w:val="-"/>
      <w:lvlJc w:val="left"/>
      <w:pPr>
        <w:ind w:left="720" w:hanging="360"/>
      </w:pPr>
      <w:rPr>
        <w:rFonts w:ascii="Calibri" w:eastAsiaTheme="minorEastAsia" w:hAnsi="Calibri" w:cs="Arial"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F861F01"/>
    <w:multiLevelType w:val="hybridMultilevel"/>
    <w:tmpl w:val="C870E5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5A052C4D"/>
    <w:multiLevelType w:val="hybridMultilevel"/>
    <w:tmpl w:val="3C5034C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70496839"/>
    <w:multiLevelType w:val="hybridMultilevel"/>
    <w:tmpl w:val="CC8489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722D7337"/>
    <w:multiLevelType w:val="hybridMultilevel"/>
    <w:tmpl w:val="8DC091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0"/>
  </w:num>
  <w:num w:numId="4">
    <w:abstractNumId w:val="11"/>
  </w:num>
  <w:num w:numId="5">
    <w:abstractNumId w:val="2"/>
  </w:num>
  <w:num w:numId="6">
    <w:abstractNumId w:val="1"/>
  </w:num>
  <w:num w:numId="7">
    <w:abstractNumId w:val="6"/>
  </w:num>
  <w:num w:numId="8">
    <w:abstractNumId w:val="4"/>
  </w:num>
  <w:num w:numId="9">
    <w:abstractNumId w:val="9"/>
  </w:num>
  <w:num w:numId="10">
    <w:abstractNumId w:val="7"/>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7F2"/>
    <w:rsid w:val="0000246F"/>
    <w:rsid w:val="00004BB9"/>
    <w:rsid w:val="000062B3"/>
    <w:rsid w:val="000069F2"/>
    <w:rsid w:val="00007BB2"/>
    <w:rsid w:val="00010A86"/>
    <w:rsid w:val="000119F7"/>
    <w:rsid w:val="00012DF7"/>
    <w:rsid w:val="00014E7F"/>
    <w:rsid w:val="0001560C"/>
    <w:rsid w:val="00015E75"/>
    <w:rsid w:val="000176E5"/>
    <w:rsid w:val="000205A0"/>
    <w:rsid w:val="000221D0"/>
    <w:rsid w:val="0002335C"/>
    <w:rsid w:val="000238ED"/>
    <w:rsid w:val="00023F29"/>
    <w:rsid w:val="0003048C"/>
    <w:rsid w:val="000329DE"/>
    <w:rsid w:val="00034FF0"/>
    <w:rsid w:val="000360EC"/>
    <w:rsid w:val="00040015"/>
    <w:rsid w:val="00040682"/>
    <w:rsid w:val="00044A5A"/>
    <w:rsid w:val="00044B38"/>
    <w:rsid w:val="00044DE5"/>
    <w:rsid w:val="0004514A"/>
    <w:rsid w:val="0004587F"/>
    <w:rsid w:val="00045E17"/>
    <w:rsid w:val="0004739A"/>
    <w:rsid w:val="000475F5"/>
    <w:rsid w:val="00052476"/>
    <w:rsid w:val="00053963"/>
    <w:rsid w:val="00057565"/>
    <w:rsid w:val="000579A3"/>
    <w:rsid w:val="000622A1"/>
    <w:rsid w:val="00063ADF"/>
    <w:rsid w:val="00064DD8"/>
    <w:rsid w:val="0006563C"/>
    <w:rsid w:val="0006724B"/>
    <w:rsid w:val="00067D5D"/>
    <w:rsid w:val="0007074D"/>
    <w:rsid w:val="0007129A"/>
    <w:rsid w:val="000714E4"/>
    <w:rsid w:val="00073B20"/>
    <w:rsid w:val="00081953"/>
    <w:rsid w:val="0008323B"/>
    <w:rsid w:val="00084246"/>
    <w:rsid w:val="00085AB6"/>
    <w:rsid w:val="00086075"/>
    <w:rsid w:val="0008789E"/>
    <w:rsid w:val="00090498"/>
    <w:rsid w:val="000912EA"/>
    <w:rsid w:val="00092943"/>
    <w:rsid w:val="00096A5F"/>
    <w:rsid w:val="000979A6"/>
    <w:rsid w:val="000A13F5"/>
    <w:rsid w:val="000A1583"/>
    <w:rsid w:val="000A23D2"/>
    <w:rsid w:val="000A2674"/>
    <w:rsid w:val="000A4068"/>
    <w:rsid w:val="000B27F8"/>
    <w:rsid w:val="000B3275"/>
    <w:rsid w:val="000B3BAF"/>
    <w:rsid w:val="000B4A47"/>
    <w:rsid w:val="000B6D70"/>
    <w:rsid w:val="000B7E25"/>
    <w:rsid w:val="000C0C68"/>
    <w:rsid w:val="000C0D9A"/>
    <w:rsid w:val="000C1582"/>
    <w:rsid w:val="000C2DAD"/>
    <w:rsid w:val="000C55DB"/>
    <w:rsid w:val="000D3B1A"/>
    <w:rsid w:val="000D4824"/>
    <w:rsid w:val="000D4F26"/>
    <w:rsid w:val="000D7009"/>
    <w:rsid w:val="000E1259"/>
    <w:rsid w:val="000E3D4E"/>
    <w:rsid w:val="000E44DD"/>
    <w:rsid w:val="000E4766"/>
    <w:rsid w:val="000E544E"/>
    <w:rsid w:val="000E7223"/>
    <w:rsid w:val="000F0AC3"/>
    <w:rsid w:val="000F1EBC"/>
    <w:rsid w:val="000F39C5"/>
    <w:rsid w:val="000F45E0"/>
    <w:rsid w:val="000F47DE"/>
    <w:rsid w:val="000F53B4"/>
    <w:rsid w:val="001023B5"/>
    <w:rsid w:val="00102B87"/>
    <w:rsid w:val="00103965"/>
    <w:rsid w:val="00103D93"/>
    <w:rsid w:val="00103FCD"/>
    <w:rsid w:val="00105F05"/>
    <w:rsid w:val="00106149"/>
    <w:rsid w:val="0011017F"/>
    <w:rsid w:val="0011271E"/>
    <w:rsid w:val="00113004"/>
    <w:rsid w:val="00117B32"/>
    <w:rsid w:val="001215CD"/>
    <w:rsid w:val="00122F78"/>
    <w:rsid w:val="00123A77"/>
    <w:rsid w:val="00124D47"/>
    <w:rsid w:val="00124F8A"/>
    <w:rsid w:val="001300C6"/>
    <w:rsid w:val="0013072A"/>
    <w:rsid w:val="00131C8A"/>
    <w:rsid w:val="00133126"/>
    <w:rsid w:val="00136804"/>
    <w:rsid w:val="00137940"/>
    <w:rsid w:val="001429C9"/>
    <w:rsid w:val="00146ECE"/>
    <w:rsid w:val="00152670"/>
    <w:rsid w:val="0015291E"/>
    <w:rsid w:val="0015293B"/>
    <w:rsid w:val="001529E9"/>
    <w:rsid w:val="001534E4"/>
    <w:rsid w:val="0015501D"/>
    <w:rsid w:val="0015547A"/>
    <w:rsid w:val="00155A7D"/>
    <w:rsid w:val="00155B2E"/>
    <w:rsid w:val="00155C53"/>
    <w:rsid w:val="00162642"/>
    <w:rsid w:val="001646A4"/>
    <w:rsid w:val="00164A56"/>
    <w:rsid w:val="00165153"/>
    <w:rsid w:val="00166FBF"/>
    <w:rsid w:val="00170519"/>
    <w:rsid w:val="0017075E"/>
    <w:rsid w:val="00171717"/>
    <w:rsid w:val="00172CC4"/>
    <w:rsid w:val="00172EA2"/>
    <w:rsid w:val="001731B9"/>
    <w:rsid w:val="001754D5"/>
    <w:rsid w:val="00177158"/>
    <w:rsid w:val="001775D4"/>
    <w:rsid w:val="00182909"/>
    <w:rsid w:val="00183456"/>
    <w:rsid w:val="00186598"/>
    <w:rsid w:val="00187BAD"/>
    <w:rsid w:val="0019044B"/>
    <w:rsid w:val="00190C2B"/>
    <w:rsid w:val="00191626"/>
    <w:rsid w:val="001917CD"/>
    <w:rsid w:val="00191A58"/>
    <w:rsid w:val="00191F25"/>
    <w:rsid w:val="001944F5"/>
    <w:rsid w:val="00195B19"/>
    <w:rsid w:val="001968CE"/>
    <w:rsid w:val="001A1093"/>
    <w:rsid w:val="001A2361"/>
    <w:rsid w:val="001A30F4"/>
    <w:rsid w:val="001A351B"/>
    <w:rsid w:val="001A61EE"/>
    <w:rsid w:val="001B1E84"/>
    <w:rsid w:val="001B248D"/>
    <w:rsid w:val="001B3547"/>
    <w:rsid w:val="001B396E"/>
    <w:rsid w:val="001B3E31"/>
    <w:rsid w:val="001B60FA"/>
    <w:rsid w:val="001C2F30"/>
    <w:rsid w:val="001C340F"/>
    <w:rsid w:val="001C5756"/>
    <w:rsid w:val="001C72C9"/>
    <w:rsid w:val="001C75DD"/>
    <w:rsid w:val="001D00AF"/>
    <w:rsid w:val="001D1C3E"/>
    <w:rsid w:val="001D3037"/>
    <w:rsid w:val="001D4B1B"/>
    <w:rsid w:val="001D5189"/>
    <w:rsid w:val="001D6B21"/>
    <w:rsid w:val="001D748C"/>
    <w:rsid w:val="001E1DA0"/>
    <w:rsid w:val="001E249D"/>
    <w:rsid w:val="001E29FA"/>
    <w:rsid w:val="001E2EA6"/>
    <w:rsid w:val="001E3C8A"/>
    <w:rsid w:val="001E3DE7"/>
    <w:rsid w:val="001E4729"/>
    <w:rsid w:val="001E5611"/>
    <w:rsid w:val="001E57C7"/>
    <w:rsid w:val="001E64C2"/>
    <w:rsid w:val="001E7A01"/>
    <w:rsid w:val="001F061E"/>
    <w:rsid w:val="001F071C"/>
    <w:rsid w:val="001F1D1F"/>
    <w:rsid w:val="001F32D4"/>
    <w:rsid w:val="001F34E7"/>
    <w:rsid w:val="001F4CA0"/>
    <w:rsid w:val="001F4E2A"/>
    <w:rsid w:val="001F5C3C"/>
    <w:rsid w:val="001F6FAC"/>
    <w:rsid w:val="001F772B"/>
    <w:rsid w:val="001F794F"/>
    <w:rsid w:val="001F7B7B"/>
    <w:rsid w:val="00200588"/>
    <w:rsid w:val="00200DB6"/>
    <w:rsid w:val="002016FF"/>
    <w:rsid w:val="00201B8B"/>
    <w:rsid w:val="002042E5"/>
    <w:rsid w:val="00205044"/>
    <w:rsid w:val="00206ABA"/>
    <w:rsid w:val="0020759D"/>
    <w:rsid w:val="0021003C"/>
    <w:rsid w:val="0021354E"/>
    <w:rsid w:val="00215AB5"/>
    <w:rsid w:val="002161C6"/>
    <w:rsid w:val="00216B4B"/>
    <w:rsid w:val="00216E0A"/>
    <w:rsid w:val="00220326"/>
    <w:rsid w:val="00220C95"/>
    <w:rsid w:val="00222149"/>
    <w:rsid w:val="00222C4E"/>
    <w:rsid w:val="002238B5"/>
    <w:rsid w:val="00223D74"/>
    <w:rsid w:val="002273BE"/>
    <w:rsid w:val="00230D8B"/>
    <w:rsid w:val="00231E35"/>
    <w:rsid w:val="00240E14"/>
    <w:rsid w:val="002418A1"/>
    <w:rsid w:val="002420BE"/>
    <w:rsid w:val="00242280"/>
    <w:rsid w:val="00246F2A"/>
    <w:rsid w:val="00247B93"/>
    <w:rsid w:val="0025154C"/>
    <w:rsid w:val="002516E6"/>
    <w:rsid w:val="00252736"/>
    <w:rsid w:val="002532C5"/>
    <w:rsid w:val="002535A7"/>
    <w:rsid w:val="00254FA3"/>
    <w:rsid w:val="002550D2"/>
    <w:rsid w:val="00255C20"/>
    <w:rsid w:val="0025734F"/>
    <w:rsid w:val="002628B9"/>
    <w:rsid w:val="002628CB"/>
    <w:rsid w:val="00262C29"/>
    <w:rsid w:val="00262FBF"/>
    <w:rsid w:val="00264C30"/>
    <w:rsid w:val="00266875"/>
    <w:rsid w:val="002669FF"/>
    <w:rsid w:val="00270F5C"/>
    <w:rsid w:val="002727A4"/>
    <w:rsid w:val="00273A6C"/>
    <w:rsid w:val="002740F3"/>
    <w:rsid w:val="0027783C"/>
    <w:rsid w:val="00277A07"/>
    <w:rsid w:val="002811D8"/>
    <w:rsid w:val="002823E5"/>
    <w:rsid w:val="0028263C"/>
    <w:rsid w:val="00282A23"/>
    <w:rsid w:val="00283438"/>
    <w:rsid w:val="00285CD0"/>
    <w:rsid w:val="0028742C"/>
    <w:rsid w:val="00287523"/>
    <w:rsid w:val="00294301"/>
    <w:rsid w:val="00295B12"/>
    <w:rsid w:val="00297654"/>
    <w:rsid w:val="002A2EBC"/>
    <w:rsid w:val="002A5765"/>
    <w:rsid w:val="002A5916"/>
    <w:rsid w:val="002B05EA"/>
    <w:rsid w:val="002B078E"/>
    <w:rsid w:val="002B3BB8"/>
    <w:rsid w:val="002B642B"/>
    <w:rsid w:val="002B68F5"/>
    <w:rsid w:val="002C08BA"/>
    <w:rsid w:val="002C2500"/>
    <w:rsid w:val="002C25B4"/>
    <w:rsid w:val="002C27AA"/>
    <w:rsid w:val="002C5671"/>
    <w:rsid w:val="002C5E0F"/>
    <w:rsid w:val="002C5F4F"/>
    <w:rsid w:val="002C65D8"/>
    <w:rsid w:val="002C682B"/>
    <w:rsid w:val="002D04A0"/>
    <w:rsid w:val="002D2312"/>
    <w:rsid w:val="002D5F82"/>
    <w:rsid w:val="002D65FB"/>
    <w:rsid w:val="002D6A0F"/>
    <w:rsid w:val="002D7100"/>
    <w:rsid w:val="002D7463"/>
    <w:rsid w:val="002D7FC0"/>
    <w:rsid w:val="002E1569"/>
    <w:rsid w:val="002E1C4D"/>
    <w:rsid w:val="002E295A"/>
    <w:rsid w:val="002E401E"/>
    <w:rsid w:val="002F2CDD"/>
    <w:rsid w:val="003007E7"/>
    <w:rsid w:val="00301B65"/>
    <w:rsid w:val="00302483"/>
    <w:rsid w:val="003024B0"/>
    <w:rsid w:val="0030386F"/>
    <w:rsid w:val="003078E9"/>
    <w:rsid w:val="003102FA"/>
    <w:rsid w:val="00310D8B"/>
    <w:rsid w:val="003113C8"/>
    <w:rsid w:val="00311E0F"/>
    <w:rsid w:val="00312F0D"/>
    <w:rsid w:val="00314225"/>
    <w:rsid w:val="00315482"/>
    <w:rsid w:val="00315C68"/>
    <w:rsid w:val="00316191"/>
    <w:rsid w:val="0031700E"/>
    <w:rsid w:val="003207F2"/>
    <w:rsid w:val="00321164"/>
    <w:rsid w:val="003212FA"/>
    <w:rsid w:val="0032174E"/>
    <w:rsid w:val="003222C1"/>
    <w:rsid w:val="003231B6"/>
    <w:rsid w:val="003247C0"/>
    <w:rsid w:val="00325CDE"/>
    <w:rsid w:val="0033266E"/>
    <w:rsid w:val="00333B30"/>
    <w:rsid w:val="00336674"/>
    <w:rsid w:val="003375DF"/>
    <w:rsid w:val="003411B8"/>
    <w:rsid w:val="003424D7"/>
    <w:rsid w:val="003434AA"/>
    <w:rsid w:val="003445C0"/>
    <w:rsid w:val="0034487D"/>
    <w:rsid w:val="00346CCD"/>
    <w:rsid w:val="00347274"/>
    <w:rsid w:val="00347EEA"/>
    <w:rsid w:val="00350DE7"/>
    <w:rsid w:val="00351AEB"/>
    <w:rsid w:val="00351B8B"/>
    <w:rsid w:val="00352D1F"/>
    <w:rsid w:val="0035482A"/>
    <w:rsid w:val="00356DBA"/>
    <w:rsid w:val="00357CD0"/>
    <w:rsid w:val="003605BC"/>
    <w:rsid w:val="003626E6"/>
    <w:rsid w:val="003659E7"/>
    <w:rsid w:val="00366A6F"/>
    <w:rsid w:val="00367085"/>
    <w:rsid w:val="0036736D"/>
    <w:rsid w:val="0037029E"/>
    <w:rsid w:val="0037173D"/>
    <w:rsid w:val="00371DBB"/>
    <w:rsid w:val="003721A8"/>
    <w:rsid w:val="003730E9"/>
    <w:rsid w:val="0037338E"/>
    <w:rsid w:val="0037409E"/>
    <w:rsid w:val="00376BDB"/>
    <w:rsid w:val="0038118F"/>
    <w:rsid w:val="00381E7D"/>
    <w:rsid w:val="00381EE7"/>
    <w:rsid w:val="00382E17"/>
    <w:rsid w:val="00384142"/>
    <w:rsid w:val="00385C46"/>
    <w:rsid w:val="00386893"/>
    <w:rsid w:val="00390FD3"/>
    <w:rsid w:val="003968C1"/>
    <w:rsid w:val="003A0250"/>
    <w:rsid w:val="003A07B0"/>
    <w:rsid w:val="003A29CB"/>
    <w:rsid w:val="003A349D"/>
    <w:rsid w:val="003A5A57"/>
    <w:rsid w:val="003A67B3"/>
    <w:rsid w:val="003A7215"/>
    <w:rsid w:val="003B240D"/>
    <w:rsid w:val="003B52FB"/>
    <w:rsid w:val="003B6023"/>
    <w:rsid w:val="003B63B0"/>
    <w:rsid w:val="003C082D"/>
    <w:rsid w:val="003C119B"/>
    <w:rsid w:val="003C1ABE"/>
    <w:rsid w:val="003C2579"/>
    <w:rsid w:val="003C5614"/>
    <w:rsid w:val="003C6EF6"/>
    <w:rsid w:val="003C70DA"/>
    <w:rsid w:val="003C7688"/>
    <w:rsid w:val="003D01A7"/>
    <w:rsid w:val="003D202E"/>
    <w:rsid w:val="003D2092"/>
    <w:rsid w:val="003D4D0D"/>
    <w:rsid w:val="003D60B6"/>
    <w:rsid w:val="003D7DAF"/>
    <w:rsid w:val="003E002D"/>
    <w:rsid w:val="003E023E"/>
    <w:rsid w:val="003E1BF3"/>
    <w:rsid w:val="003E2898"/>
    <w:rsid w:val="003E30BF"/>
    <w:rsid w:val="003F0662"/>
    <w:rsid w:val="003F0C4D"/>
    <w:rsid w:val="003F2053"/>
    <w:rsid w:val="003F432F"/>
    <w:rsid w:val="003F4932"/>
    <w:rsid w:val="003F6683"/>
    <w:rsid w:val="004017C4"/>
    <w:rsid w:val="00401F4C"/>
    <w:rsid w:val="0040210A"/>
    <w:rsid w:val="00402675"/>
    <w:rsid w:val="004060E1"/>
    <w:rsid w:val="00406EAB"/>
    <w:rsid w:val="00410A4C"/>
    <w:rsid w:val="00410BD7"/>
    <w:rsid w:val="004119A5"/>
    <w:rsid w:val="0041214A"/>
    <w:rsid w:val="00412DD2"/>
    <w:rsid w:val="00415B73"/>
    <w:rsid w:val="0041772F"/>
    <w:rsid w:val="004201FA"/>
    <w:rsid w:val="00421E83"/>
    <w:rsid w:val="00424B4E"/>
    <w:rsid w:val="00424C10"/>
    <w:rsid w:val="00425C59"/>
    <w:rsid w:val="004264D5"/>
    <w:rsid w:val="0043030F"/>
    <w:rsid w:val="004320D8"/>
    <w:rsid w:val="004322B8"/>
    <w:rsid w:val="00432BA8"/>
    <w:rsid w:val="004344F2"/>
    <w:rsid w:val="00434E14"/>
    <w:rsid w:val="00436FCA"/>
    <w:rsid w:val="004405A6"/>
    <w:rsid w:val="0044282E"/>
    <w:rsid w:val="00443513"/>
    <w:rsid w:val="004466F7"/>
    <w:rsid w:val="00446970"/>
    <w:rsid w:val="00446EC2"/>
    <w:rsid w:val="004505AE"/>
    <w:rsid w:val="0045098E"/>
    <w:rsid w:val="00450A11"/>
    <w:rsid w:val="0045118E"/>
    <w:rsid w:val="0045240F"/>
    <w:rsid w:val="0045385E"/>
    <w:rsid w:val="0045678E"/>
    <w:rsid w:val="00456DFB"/>
    <w:rsid w:val="004570B0"/>
    <w:rsid w:val="0046073A"/>
    <w:rsid w:val="004610B6"/>
    <w:rsid w:val="00462F3E"/>
    <w:rsid w:val="00463435"/>
    <w:rsid w:val="00463578"/>
    <w:rsid w:val="00466C96"/>
    <w:rsid w:val="00467634"/>
    <w:rsid w:val="00472E0E"/>
    <w:rsid w:val="00473580"/>
    <w:rsid w:val="00473F9F"/>
    <w:rsid w:val="00474FD3"/>
    <w:rsid w:val="00475023"/>
    <w:rsid w:val="004801BF"/>
    <w:rsid w:val="004805DB"/>
    <w:rsid w:val="00480E0B"/>
    <w:rsid w:val="00481577"/>
    <w:rsid w:val="00482D5C"/>
    <w:rsid w:val="004845A5"/>
    <w:rsid w:val="00484F98"/>
    <w:rsid w:val="004855AE"/>
    <w:rsid w:val="00485719"/>
    <w:rsid w:val="00485C9F"/>
    <w:rsid w:val="00485D96"/>
    <w:rsid w:val="00486C46"/>
    <w:rsid w:val="00487286"/>
    <w:rsid w:val="004904CA"/>
    <w:rsid w:val="00490593"/>
    <w:rsid w:val="004905D7"/>
    <w:rsid w:val="00490716"/>
    <w:rsid w:val="0049082C"/>
    <w:rsid w:val="00490E9F"/>
    <w:rsid w:val="0049158B"/>
    <w:rsid w:val="00491E0B"/>
    <w:rsid w:val="00493AB2"/>
    <w:rsid w:val="0049400E"/>
    <w:rsid w:val="004952D7"/>
    <w:rsid w:val="0049713A"/>
    <w:rsid w:val="004A05F3"/>
    <w:rsid w:val="004A1FDA"/>
    <w:rsid w:val="004A2F86"/>
    <w:rsid w:val="004A58E5"/>
    <w:rsid w:val="004A5B3F"/>
    <w:rsid w:val="004A5EEC"/>
    <w:rsid w:val="004A6A44"/>
    <w:rsid w:val="004A777A"/>
    <w:rsid w:val="004B1D1A"/>
    <w:rsid w:val="004B2B3B"/>
    <w:rsid w:val="004B4603"/>
    <w:rsid w:val="004B528F"/>
    <w:rsid w:val="004C1C85"/>
    <w:rsid w:val="004C6D81"/>
    <w:rsid w:val="004C7A36"/>
    <w:rsid w:val="004D2C85"/>
    <w:rsid w:val="004D3EAA"/>
    <w:rsid w:val="004D4220"/>
    <w:rsid w:val="004D63E5"/>
    <w:rsid w:val="004D76E7"/>
    <w:rsid w:val="004E0D13"/>
    <w:rsid w:val="004E1F44"/>
    <w:rsid w:val="004E493D"/>
    <w:rsid w:val="004E4E5E"/>
    <w:rsid w:val="004E5151"/>
    <w:rsid w:val="004E5D17"/>
    <w:rsid w:val="004F050D"/>
    <w:rsid w:val="004F0620"/>
    <w:rsid w:val="004F0E79"/>
    <w:rsid w:val="004F7A67"/>
    <w:rsid w:val="00502BBA"/>
    <w:rsid w:val="00507A36"/>
    <w:rsid w:val="00510C95"/>
    <w:rsid w:val="00511C5D"/>
    <w:rsid w:val="0051288B"/>
    <w:rsid w:val="00512B67"/>
    <w:rsid w:val="005131A8"/>
    <w:rsid w:val="0051391D"/>
    <w:rsid w:val="0051586B"/>
    <w:rsid w:val="005159F9"/>
    <w:rsid w:val="005209AE"/>
    <w:rsid w:val="00521886"/>
    <w:rsid w:val="00521D29"/>
    <w:rsid w:val="00522983"/>
    <w:rsid w:val="00525FFF"/>
    <w:rsid w:val="00527244"/>
    <w:rsid w:val="0052752D"/>
    <w:rsid w:val="00527648"/>
    <w:rsid w:val="00532BF6"/>
    <w:rsid w:val="0053321A"/>
    <w:rsid w:val="00535B4E"/>
    <w:rsid w:val="0053659E"/>
    <w:rsid w:val="00541C0D"/>
    <w:rsid w:val="00542BA7"/>
    <w:rsid w:val="00544A72"/>
    <w:rsid w:val="00545B7E"/>
    <w:rsid w:val="005460CE"/>
    <w:rsid w:val="005467DD"/>
    <w:rsid w:val="00547B42"/>
    <w:rsid w:val="00551B42"/>
    <w:rsid w:val="00552044"/>
    <w:rsid w:val="00552C7E"/>
    <w:rsid w:val="00553163"/>
    <w:rsid w:val="005535E3"/>
    <w:rsid w:val="0055362D"/>
    <w:rsid w:val="005552D5"/>
    <w:rsid w:val="00557C60"/>
    <w:rsid w:val="00562915"/>
    <w:rsid w:val="00562D1B"/>
    <w:rsid w:val="0056310E"/>
    <w:rsid w:val="005631C8"/>
    <w:rsid w:val="005667DA"/>
    <w:rsid w:val="00566F97"/>
    <w:rsid w:val="005671A7"/>
    <w:rsid w:val="0057193D"/>
    <w:rsid w:val="00573437"/>
    <w:rsid w:val="00574B5B"/>
    <w:rsid w:val="00583E54"/>
    <w:rsid w:val="005856C1"/>
    <w:rsid w:val="0058789A"/>
    <w:rsid w:val="00587DE7"/>
    <w:rsid w:val="005909E7"/>
    <w:rsid w:val="00592747"/>
    <w:rsid w:val="00592FAB"/>
    <w:rsid w:val="005945AD"/>
    <w:rsid w:val="00594683"/>
    <w:rsid w:val="00597116"/>
    <w:rsid w:val="005971B8"/>
    <w:rsid w:val="00597DDE"/>
    <w:rsid w:val="005A468A"/>
    <w:rsid w:val="005A5553"/>
    <w:rsid w:val="005A70A3"/>
    <w:rsid w:val="005A7E6C"/>
    <w:rsid w:val="005B0D74"/>
    <w:rsid w:val="005B1B36"/>
    <w:rsid w:val="005B6AAE"/>
    <w:rsid w:val="005C16C0"/>
    <w:rsid w:val="005C1A9E"/>
    <w:rsid w:val="005C5AE3"/>
    <w:rsid w:val="005C5CA4"/>
    <w:rsid w:val="005C63FE"/>
    <w:rsid w:val="005C77CF"/>
    <w:rsid w:val="005C7AE2"/>
    <w:rsid w:val="005D1BED"/>
    <w:rsid w:val="005D1CFE"/>
    <w:rsid w:val="005D1F92"/>
    <w:rsid w:val="005D6244"/>
    <w:rsid w:val="005E01D5"/>
    <w:rsid w:val="005E09A0"/>
    <w:rsid w:val="005E38D5"/>
    <w:rsid w:val="005E4D1B"/>
    <w:rsid w:val="005E4E28"/>
    <w:rsid w:val="005E578E"/>
    <w:rsid w:val="005E5FE7"/>
    <w:rsid w:val="005E682F"/>
    <w:rsid w:val="005E6E2C"/>
    <w:rsid w:val="005E7E98"/>
    <w:rsid w:val="005F1403"/>
    <w:rsid w:val="005F1C8A"/>
    <w:rsid w:val="005F22A7"/>
    <w:rsid w:val="005F4DE3"/>
    <w:rsid w:val="005F6E65"/>
    <w:rsid w:val="005F7383"/>
    <w:rsid w:val="0060129F"/>
    <w:rsid w:val="006019EB"/>
    <w:rsid w:val="00602188"/>
    <w:rsid w:val="006042B8"/>
    <w:rsid w:val="006062DB"/>
    <w:rsid w:val="00606B14"/>
    <w:rsid w:val="00607AFE"/>
    <w:rsid w:val="00610DB1"/>
    <w:rsid w:val="00611AFD"/>
    <w:rsid w:val="006121EC"/>
    <w:rsid w:val="006133BD"/>
    <w:rsid w:val="00613AD0"/>
    <w:rsid w:val="00613D16"/>
    <w:rsid w:val="00614337"/>
    <w:rsid w:val="006171CC"/>
    <w:rsid w:val="0062348B"/>
    <w:rsid w:val="0062385B"/>
    <w:rsid w:val="00624505"/>
    <w:rsid w:val="00624731"/>
    <w:rsid w:val="006268B1"/>
    <w:rsid w:val="006301D9"/>
    <w:rsid w:val="00631650"/>
    <w:rsid w:val="00632672"/>
    <w:rsid w:val="00632DF7"/>
    <w:rsid w:val="006337CF"/>
    <w:rsid w:val="00633FE1"/>
    <w:rsid w:val="00634BB0"/>
    <w:rsid w:val="00635C8D"/>
    <w:rsid w:val="006363F8"/>
    <w:rsid w:val="0063663A"/>
    <w:rsid w:val="00637872"/>
    <w:rsid w:val="00640A27"/>
    <w:rsid w:val="00644570"/>
    <w:rsid w:val="00644BCE"/>
    <w:rsid w:val="006457BE"/>
    <w:rsid w:val="00645CD5"/>
    <w:rsid w:val="00646B0C"/>
    <w:rsid w:val="006514EB"/>
    <w:rsid w:val="00653F82"/>
    <w:rsid w:val="00654638"/>
    <w:rsid w:val="00655704"/>
    <w:rsid w:val="0065630F"/>
    <w:rsid w:val="00660210"/>
    <w:rsid w:val="0066048B"/>
    <w:rsid w:val="00661294"/>
    <w:rsid w:val="0066213B"/>
    <w:rsid w:val="006624F7"/>
    <w:rsid w:val="00663BBA"/>
    <w:rsid w:val="0066637E"/>
    <w:rsid w:val="00667230"/>
    <w:rsid w:val="006704A0"/>
    <w:rsid w:val="00671ED4"/>
    <w:rsid w:val="00671F5B"/>
    <w:rsid w:val="00673342"/>
    <w:rsid w:val="0067394B"/>
    <w:rsid w:val="006742F1"/>
    <w:rsid w:val="006750A5"/>
    <w:rsid w:val="0067512C"/>
    <w:rsid w:val="00677444"/>
    <w:rsid w:val="00677BB4"/>
    <w:rsid w:val="00682349"/>
    <w:rsid w:val="00682AD4"/>
    <w:rsid w:val="00683460"/>
    <w:rsid w:val="00684785"/>
    <w:rsid w:val="006871CC"/>
    <w:rsid w:val="006874A9"/>
    <w:rsid w:val="00687877"/>
    <w:rsid w:val="00692556"/>
    <w:rsid w:val="00692ADC"/>
    <w:rsid w:val="00694D48"/>
    <w:rsid w:val="00694EFE"/>
    <w:rsid w:val="006A263F"/>
    <w:rsid w:val="006A2B17"/>
    <w:rsid w:val="006A5742"/>
    <w:rsid w:val="006A5D69"/>
    <w:rsid w:val="006A7BF0"/>
    <w:rsid w:val="006B04E8"/>
    <w:rsid w:val="006B0663"/>
    <w:rsid w:val="006B6715"/>
    <w:rsid w:val="006B6ACF"/>
    <w:rsid w:val="006C243D"/>
    <w:rsid w:val="006C34A7"/>
    <w:rsid w:val="006C4BD0"/>
    <w:rsid w:val="006C681D"/>
    <w:rsid w:val="006D024D"/>
    <w:rsid w:val="006D04FF"/>
    <w:rsid w:val="006D0B86"/>
    <w:rsid w:val="006D0BCB"/>
    <w:rsid w:val="006D12B8"/>
    <w:rsid w:val="006D20F3"/>
    <w:rsid w:val="006D4EC1"/>
    <w:rsid w:val="006E06AA"/>
    <w:rsid w:val="006E3A77"/>
    <w:rsid w:val="006E4313"/>
    <w:rsid w:val="006E47C0"/>
    <w:rsid w:val="006E5E07"/>
    <w:rsid w:val="006E7759"/>
    <w:rsid w:val="006F1096"/>
    <w:rsid w:val="006F116B"/>
    <w:rsid w:val="006F301F"/>
    <w:rsid w:val="006F3E70"/>
    <w:rsid w:val="006F3EF0"/>
    <w:rsid w:val="006F7083"/>
    <w:rsid w:val="007012D4"/>
    <w:rsid w:val="0070388C"/>
    <w:rsid w:val="00710D03"/>
    <w:rsid w:val="007110A3"/>
    <w:rsid w:val="007134A6"/>
    <w:rsid w:val="00714F4C"/>
    <w:rsid w:val="00716886"/>
    <w:rsid w:val="007202E0"/>
    <w:rsid w:val="0072207C"/>
    <w:rsid w:val="007240B3"/>
    <w:rsid w:val="00724D86"/>
    <w:rsid w:val="00725971"/>
    <w:rsid w:val="007263D1"/>
    <w:rsid w:val="00731062"/>
    <w:rsid w:val="0073298A"/>
    <w:rsid w:val="007341BB"/>
    <w:rsid w:val="00734D0B"/>
    <w:rsid w:val="00735FC8"/>
    <w:rsid w:val="00736CD5"/>
    <w:rsid w:val="00741956"/>
    <w:rsid w:val="00742028"/>
    <w:rsid w:val="007458AA"/>
    <w:rsid w:val="007459AF"/>
    <w:rsid w:val="00745CAC"/>
    <w:rsid w:val="00752131"/>
    <w:rsid w:val="00752BE9"/>
    <w:rsid w:val="007530A0"/>
    <w:rsid w:val="0075316D"/>
    <w:rsid w:val="007533E2"/>
    <w:rsid w:val="0075468B"/>
    <w:rsid w:val="007546C8"/>
    <w:rsid w:val="007546F1"/>
    <w:rsid w:val="00756FEF"/>
    <w:rsid w:val="00757206"/>
    <w:rsid w:val="00760A36"/>
    <w:rsid w:val="00760AB1"/>
    <w:rsid w:val="00771B1D"/>
    <w:rsid w:val="0077478D"/>
    <w:rsid w:val="007747A5"/>
    <w:rsid w:val="00775B6C"/>
    <w:rsid w:val="00777A99"/>
    <w:rsid w:val="0078063A"/>
    <w:rsid w:val="00781FDF"/>
    <w:rsid w:val="0078531F"/>
    <w:rsid w:val="00785427"/>
    <w:rsid w:val="007854A3"/>
    <w:rsid w:val="0078636E"/>
    <w:rsid w:val="00790E24"/>
    <w:rsid w:val="00792181"/>
    <w:rsid w:val="007935AF"/>
    <w:rsid w:val="007944B4"/>
    <w:rsid w:val="0079750B"/>
    <w:rsid w:val="007A1525"/>
    <w:rsid w:val="007A2E0C"/>
    <w:rsid w:val="007A2ED0"/>
    <w:rsid w:val="007A66AA"/>
    <w:rsid w:val="007A76E1"/>
    <w:rsid w:val="007B2BC5"/>
    <w:rsid w:val="007B33C5"/>
    <w:rsid w:val="007B4599"/>
    <w:rsid w:val="007B54D9"/>
    <w:rsid w:val="007B708C"/>
    <w:rsid w:val="007C174D"/>
    <w:rsid w:val="007C2A37"/>
    <w:rsid w:val="007C2B93"/>
    <w:rsid w:val="007C36AA"/>
    <w:rsid w:val="007C3C66"/>
    <w:rsid w:val="007C6914"/>
    <w:rsid w:val="007D2083"/>
    <w:rsid w:val="007D2617"/>
    <w:rsid w:val="007E5CED"/>
    <w:rsid w:val="007E6A1B"/>
    <w:rsid w:val="007E7A02"/>
    <w:rsid w:val="007E7FAB"/>
    <w:rsid w:val="007F1EF7"/>
    <w:rsid w:val="007F2A93"/>
    <w:rsid w:val="007F48E4"/>
    <w:rsid w:val="007F4B90"/>
    <w:rsid w:val="007F5D16"/>
    <w:rsid w:val="007F5D3C"/>
    <w:rsid w:val="007F7B09"/>
    <w:rsid w:val="00801402"/>
    <w:rsid w:val="00804179"/>
    <w:rsid w:val="008044B4"/>
    <w:rsid w:val="00807D94"/>
    <w:rsid w:val="0081066B"/>
    <w:rsid w:val="008107FA"/>
    <w:rsid w:val="00811C51"/>
    <w:rsid w:val="008130C4"/>
    <w:rsid w:val="00816E9B"/>
    <w:rsid w:val="00817719"/>
    <w:rsid w:val="00820F18"/>
    <w:rsid w:val="008218FF"/>
    <w:rsid w:val="00824214"/>
    <w:rsid w:val="00824475"/>
    <w:rsid w:val="0083067A"/>
    <w:rsid w:val="00832AAB"/>
    <w:rsid w:val="00835638"/>
    <w:rsid w:val="00836E7A"/>
    <w:rsid w:val="00836E9F"/>
    <w:rsid w:val="00837606"/>
    <w:rsid w:val="008436EA"/>
    <w:rsid w:val="00843FB4"/>
    <w:rsid w:val="00845416"/>
    <w:rsid w:val="00846D54"/>
    <w:rsid w:val="00850ED6"/>
    <w:rsid w:val="008512B6"/>
    <w:rsid w:val="0085542A"/>
    <w:rsid w:val="0085593F"/>
    <w:rsid w:val="00856276"/>
    <w:rsid w:val="00856926"/>
    <w:rsid w:val="00856C4E"/>
    <w:rsid w:val="008573C1"/>
    <w:rsid w:val="00860157"/>
    <w:rsid w:val="0086295A"/>
    <w:rsid w:val="0086450A"/>
    <w:rsid w:val="00866A48"/>
    <w:rsid w:val="00866FC3"/>
    <w:rsid w:val="0086707C"/>
    <w:rsid w:val="00867567"/>
    <w:rsid w:val="00867602"/>
    <w:rsid w:val="00867DCE"/>
    <w:rsid w:val="00871433"/>
    <w:rsid w:val="00871FCA"/>
    <w:rsid w:val="00874748"/>
    <w:rsid w:val="0087513F"/>
    <w:rsid w:val="00875FB8"/>
    <w:rsid w:val="00876CD2"/>
    <w:rsid w:val="00880CA0"/>
    <w:rsid w:val="0088503C"/>
    <w:rsid w:val="008850EE"/>
    <w:rsid w:val="0088607C"/>
    <w:rsid w:val="008870D1"/>
    <w:rsid w:val="00893516"/>
    <w:rsid w:val="008955C8"/>
    <w:rsid w:val="008969E5"/>
    <w:rsid w:val="008975F0"/>
    <w:rsid w:val="008979DE"/>
    <w:rsid w:val="008A0CAB"/>
    <w:rsid w:val="008A281D"/>
    <w:rsid w:val="008A2AF5"/>
    <w:rsid w:val="008A381E"/>
    <w:rsid w:val="008A4468"/>
    <w:rsid w:val="008A628B"/>
    <w:rsid w:val="008A6718"/>
    <w:rsid w:val="008A7D6F"/>
    <w:rsid w:val="008B1238"/>
    <w:rsid w:val="008B2815"/>
    <w:rsid w:val="008B6CD1"/>
    <w:rsid w:val="008C22F3"/>
    <w:rsid w:val="008C2593"/>
    <w:rsid w:val="008C2DE2"/>
    <w:rsid w:val="008C45B8"/>
    <w:rsid w:val="008C61EF"/>
    <w:rsid w:val="008C78A8"/>
    <w:rsid w:val="008C7FC6"/>
    <w:rsid w:val="008D59ED"/>
    <w:rsid w:val="008D73EC"/>
    <w:rsid w:val="008D7A4E"/>
    <w:rsid w:val="008E0A73"/>
    <w:rsid w:val="008E137A"/>
    <w:rsid w:val="008E1F62"/>
    <w:rsid w:val="008E358D"/>
    <w:rsid w:val="008E57F2"/>
    <w:rsid w:val="008E5C88"/>
    <w:rsid w:val="008F074F"/>
    <w:rsid w:val="008F0B38"/>
    <w:rsid w:val="008F201A"/>
    <w:rsid w:val="008F29AD"/>
    <w:rsid w:val="008F405D"/>
    <w:rsid w:val="008F4E42"/>
    <w:rsid w:val="008F612B"/>
    <w:rsid w:val="008F6843"/>
    <w:rsid w:val="008F7661"/>
    <w:rsid w:val="008F7D6E"/>
    <w:rsid w:val="0090077F"/>
    <w:rsid w:val="009041E0"/>
    <w:rsid w:val="009054A4"/>
    <w:rsid w:val="00906A09"/>
    <w:rsid w:val="00912AFE"/>
    <w:rsid w:val="009169A4"/>
    <w:rsid w:val="009178FA"/>
    <w:rsid w:val="0091799D"/>
    <w:rsid w:val="00922A8A"/>
    <w:rsid w:val="0092458C"/>
    <w:rsid w:val="009255BC"/>
    <w:rsid w:val="00925D44"/>
    <w:rsid w:val="009309D5"/>
    <w:rsid w:val="00931BC9"/>
    <w:rsid w:val="009325A0"/>
    <w:rsid w:val="00932791"/>
    <w:rsid w:val="009340F5"/>
    <w:rsid w:val="009368D6"/>
    <w:rsid w:val="00940E99"/>
    <w:rsid w:val="00941711"/>
    <w:rsid w:val="009428F0"/>
    <w:rsid w:val="00942E84"/>
    <w:rsid w:val="00943013"/>
    <w:rsid w:val="009507BA"/>
    <w:rsid w:val="00950B64"/>
    <w:rsid w:val="00953AE4"/>
    <w:rsid w:val="00956363"/>
    <w:rsid w:val="0095681C"/>
    <w:rsid w:val="0096080C"/>
    <w:rsid w:val="00960A80"/>
    <w:rsid w:val="009617DA"/>
    <w:rsid w:val="00964092"/>
    <w:rsid w:val="009649B1"/>
    <w:rsid w:val="009662D0"/>
    <w:rsid w:val="00967639"/>
    <w:rsid w:val="00967DF3"/>
    <w:rsid w:val="00967DF5"/>
    <w:rsid w:val="009706C7"/>
    <w:rsid w:val="009735E2"/>
    <w:rsid w:val="00975B7B"/>
    <w:rsid w:val="009763E2"/>
    <w:rsid w:val="0098053A"/>
    <w:rsid w:val="00980EC7"/>
    <w:rsid w:val="00981674"/>
    <w:rsid w:val="00982763"/>
    <w:rsid w:val="00983BCF"/>
    <w:rsid w:val="00983CD3"/>
    <w:rsid w:val="00990D54"/>
    <w:rsid w:val="0099515A"/>
    <w:rsid w:val="00996B23"/>
    <w:rsid w:val="009974A5"/>
    <w:rsid w:val="009A1690"/>
    <w:rsid w:val="009A1B77"/>
    <w:rsid w:val="009A330B"/>
    <w:rsid w:val="009A3D9A"/>
    <w:rsid w:val="009A4EBD"/>
    <w:rsid w:val="009A5475"/>
    <w:rsid w:val="009A64A3"/>
    <w:rsid w:val="009B0F40"/>
    <w:rsid w:val="009B286A"/>
    <w:rsid w:val="009B58CD"/>
    <w:rsid w:val="009B6943"/>
    <w:rsid w:val="009C15BC"/>
    <w:rsid w:val="009C1F19"/>
    <w:rsid w:val="009C30FC"/>
    <w:rsid w:val="009C3242"/>
    <w:rsid w:val="009C3CD7"/>
    <w:rsid w:val="009C4BB3"/>
    <w:rsid w:val="009C5CEF"/>
    <w:rsid w:val="009C5D5A"/>
    <w:rsid w:val="009C6765"/>
    <w:rsid w:val="009C6BDB"/>
    <w:rsid w:val="009D0E3B"/>
    <w:rsid w:val="009D406D"/>
    <w:rsid w:val="009D483D"/>
    <w:rsid w:val="009D6369"/>
    <w:rsid w:val="009E0F60"/>
    <w:rsid w:val="009E7492"/>
    <w:rsid w:val="009E7508"/>
    <w:rsid w:val="009E7E92"/>
    <w:rsid w:val="009F0309"/>
    <w:rsid w:val="009F073B"/>
    <w:rsid w:val="009F111C"/>
    <w:rsid w:val="009F19E2"/>
    <w:rsid w:val="009F2677"/>
    <w:rsid w:val="009F3465"/>
    <w:rsid w:val="009F388D"/>
    <w:rsid w:val="009F6FF4"/>
    <w:rsid w:val="009F7101"/>
    <w:rsid w:val="009F725B"/>
    <w:rsid w:val="00A024CC"/>
    <w:rsid w:val="00A035C9"/>
    <w:rsid w:val="00A03921"/>
    <w:rsid w:val="00A103CB"/>
    <w:rsid w:val="00A10A18"/>
    <w:rsid w:val="00A111D3"/>
    <w:rsid w:val="00A121E1"/>
    <w:rsid w:val="00A21563"/>
    <w:rsid w:val="00A22F90"/>
    <w:rsid w:val="00A23D0C"/>
    <w:rsid w:val="00A23D46"/>
    <w:rsid w:val="00A25AC0"/>
    <w:rsid w:val="00A26C44"/>
    <w:rsid w:val="00A3492C"/>
    <w:rsid w:val="00A35A99"/>
    <w:rsid w:val="00A37027"/>
    <w:rsid w:val="00A37871"/>
    <w:rsid w:val="00A43CB9"/>
    <w:rsid w:val="00A44E45"/>
    <w:rsid w:val="00A477EC"/>
    <w:rsid w:val="00A50A71"/>
    <w:rsid w:val="00A514AE"/>
    <w:rsid w:val="00A51BD7"/>
    <w:rsid w:val="00A51EDE"/>
    <w:rsid w:val="00A54E06"/>
    <w:rsid w:val="00A554C4"/>
    <w:rsid w:val="00A56FB4"/>
    <w:rsid w:val="00A577D8"/>
    <w:rsid w:val="00A616FC"/>
    <w:rsid w:val="00A63822"/>
    <w:rsid w:val="00A64C8A"/>
    <w:rsid w:val="00A65838"/>
    <w:rsid w:val="00A66899"/>
    <w:rsid w:val="00A67CD6"/>
    <w:rsid w:val="00A718DC"/>
    <w:rsid w:val="00A71CF0"/>
    <w:rsid w:val="00A73D61"/>
    <w:rsid w:val="00A756DE"/>
    <w:rsid w:val="00A80857"/>
    <w:rsid w:val="00A80EB1"/>
    <w:rsid w:val="00A8171F"/>
    <w:rsid w:val="00A82F4D"/>
    <w:rsid w:val="00A83F34"/>
    <w:rsid w:val="00A85255"/>
    <w:rsid w:val="00A90F1F"/>
    <w:rsid w:val="00A9175E"/>
    <w:rsid w:val="00A91E37"/>
    <w:rsid w:val="00A941FF"/>
    <w:rsid w:val="00A96442"/>
    <w:rsid w:val="00A97D61"/>
    <w:rsid w:val="00AA0965"/>
    <w:rsid w:val="00AA2B58"/>
    <w:rsid w:val="00AA2F2F"/>
    <w:rsid w:val="00AA5313"/>
    <w:rsid w:val="00AA693D"/>
    <w:rsid w:val="00AA79F1"/>
    <w:rsid w:val="00AA7A88"/>
    <w:rsid w:val="00AB198E"/>
    <w:rsid w:val="00AB2743"/>
    <w:rsid w:val="00AB4BFD"/>
    <w:rsid w:val="00AB4EA3"/>
    <w:rsid w:val="00AB5A12"/>
    <w:rsid w:val="00AB5AFE"/>
    <w:rsid w:val="00AB6590"/>
    <w:rsid w:val="00AC0012"/>
    <w:rsid w:val="00AC07C0"/>
    <w:rsid w:val="00AC0AF7"/>
    <w:rsid w:val="00AC1157"/>
    <w:rsid w:val="00AC3E03"/>
    <w:rsid w:val="00AC4034"/>
    <w:rsid w:val="00AC4E47"/>
    <w:rsid w:val="00AC630C"/>
    <w:rsid w:val="00AD2B20"/>
    <w:rsid w:val="00AD2D38"/>
    <w:rsid w:val="00AD4D3D"/>
    <w:rsid w:val="00AD4DBE"/>
    <w:rsid w:val="00AD5D36"/>
    <w:rsid w:val="00AD6154"/>
    <w:rsid w:val="00AD6AFA"/>
    <w:rsid w:val="00AE47E7"/>
    <w:rsid w:val="00AE6635"/>
    <w:rsid w:val="00AE6DC9"/>
    <w:rsid w:val="00AE6F57"/>
    <w:rsid w:val="00AE7157"/>
    <w:rsid w:val="00AE72FA"/>
    <w:rsid w:val="00AF0B09"/>
    <w:rsid w:val="00AF1278"/>
    <w:rsid w:val="00AF1A56"/>
    <w:rsid w:val="00AF293D"/>
    <w:rsid w:val="00AF504A"/>
    <w:rsid w:val="00AF6F4E"/>
    <w:rsid w:val="00AF7427"/>
    <w:rsid w:val="00B01D96"/>
    <w:rsid w:val="00B020B8"/>
    <w:rsid w:val="00B02BCF"/>
    <w:rsid w:val="00B03779"/>
    <w:rsid w:val="00B048BE"/>
    <w:rsid w:val="00B04B7A"/>
    <w:rsid w:val="00B109BB"/>
    <w:rsid w:val="00B1194A"/>
    <w:rsid w:val="00B128E3"/>
    <w:rsid w:val="00B16080"/>
    <w:rsid w:val="00B16A42"/>
    <w:rsid w:val="00B207FB"/>
    <w:rsid w:val="00B216F7"/>
    <w:rsid w:val="00B217D8"/>
    <w:rsid w:val="00B2198D"/>
    <w:rsid w:val="00B2292F"/>
    <w:rsid w:val="00B22C3B"/>
    <w:rsid w:val="00B25999"/>
    <w:rsid w:val="00B36184"/>
    <w:rsid w:val="00B408BE"/>
    <w:rsid w:val="00B42B00"/>
    <w:rsid w:val="00B43B5C"/>
    <w:rsid w:val="00B50C6F"/>
    <w:rsid w:val="00B522A8"/>
    <w:rsid w:val="00B53EBA"/>
    <w:rsid w:val="00B5678A"/>
    <w:rsid w:val="00B60B6F"/>
    <w:rsid w:val="00B60F57"/>
    <w:rsid w:val="00B611EB"/>
    <w:rsid w:val="00B6230D"/>
    <w:rsid w:val="00B62C33"/>
    <w:rsid w:val="00B65019"/>
    <w:rsid w:val="00B66128"/>
    <w:rsid w:val="00B7031C"/>
    <w:rsid w:val="00B7055E"/>
    <w:rsid w:val="00B70F6B"/>
    <w:rsid w:val="00B72A4E"/>
    <w:rsid w:val="00B73491"/>
    <w:rsid w:val="00B73D9B"/>
    <w:rsid w:val="00B83719"/>
    <w:rsid w:val="00B90558"/>
    <w:rsid w:val="00B93EB2"/>
    <w:rsid w:val="00B954DF"/>
    <w:rsid w:val="00BA0145"/>
    <w:rsid w:val="00BA0958"/>
    <w:rsid w:val="00BA0BC7"/>
    <w:rsid w:val="00BA222F"/>
    <w:rsid w:val="00BA2B52"/>
    <w:rsid w:val="00BA6102"/>
    <w:rsid w:val="00BB181F"/>
    <w:rsid w:val="00BB5774"/>
    <w:rsid w:val="00BB5EFC"/>
    <w:rsid w:val="00BB6736"/>
    <w:rsid w:val="00BB7322"/>
    <w:rsid w:val="00BC052A"/>
    <w:rsid w:val="00BC0820"/>
    <w:rsid w:val="00BC3FE5"/>
    <w:rsid w:val="00BC53FA"/>
    <w:rsid w:val="00BC6816"/>
    <w:rsid w:val="00BC785A"/>
    <w:rsid w:val="00BC7A39"/>
    <w:rsid w:val="00BD012B"/>
    <w:rsid w:val="00BD10E8"/>
    <w:rsid w:val="00BD2947"/>
    <w:rsid w:val="00BD37D9"/>
    <w:rsid w:val="00BD6656"/>
    <w:rsid w:val="00BD773C"/>
    <w:rsid w:val="00BE16D3"/>
    <w:rsid w:val="00BE3D27"/>
    <w:rsid w:val="00BE4815"/>
    <w:rsid w:val="00BE65A4"/>
    <w:rsid w:val="00BE75F3"/>
    <w:rsid w:val="00BF37CC"/>
    <w:rsid w:val="00BF48B5"/>
    <w:rsid w:val="00BF5325"/>
    <w:rsid w:val="00C00051"/>
    <w:rsid w:val="00C017EC"/>
    <w:rsid w:val="00C074ED"/>
    <w:rsid w:val="00C10C3C"/>
    <w:rsid w:val="00C118B2"/>
    <w:rsid w:val="00C1233A"/>
    <w:rsid w:val="00C12E7E"/>
    <w:rsid w:val="00C13753"/>
    <w:rsid w:val="00C13D3D"/>
    <w:rsid w:val="00C1738E"/>
    <w:rsid w:val="00C20030"/>
    <w:rsid w:val="00C24C53"/>
    <w:rsid w:val="00C30F00"/>
    <w:rsid w:val="00C31C30"/>
    <w:rsid w:val="00C31E71"/>
    <w:rsid w:val="00C3320F"/>
    <w:rsid w:val="00C35CA5"/>
    <w:rsid w:val="00C379B4"/>
    <w:rsid w:val="00C37E0F"/>
    <w:rsid w:val="00C404E8"/>
    <w:rsid w:val="00C43B64"/>
    <w:rsid w:val="00C44449"/>
    <w:rsid w:val="00C46C85"/>
    <w:rsid w:val="00C515C8"/>
    <w:rsid w:val="00C51F5F"/>
    <w:rsid w:val="00C5443C"/>
    <w:rsid w:val="00C55AAC"/>
    <w:rsid w:val="00C560FF"/>
    <w:rsid w:val="00C56444"/>
    <w:rsid w:val="00C61637"/>
    <w:rsid w:val="00C6174D"/>
    <w:rsid w:val="00C62061"/>
    <w:rsid w:val="00C62DA4"/>
    <w:rsid w:val="00C65279"/>
    <w:rsid w:val="00C7026B"/>
    <w:rsid w:val="00C710E4"/>
    <w:rsid w:val="00C719A1"/>
    <w:rsid w:val="00C71A82"/>
    <w:rsid w:val="00C75BED"/>
    <w:rsid w:val="00C760B4"/>
    <w:rsid w:val="00C773CE"/>
    <w:rsid w:val="00C866F1"/>
    <w:rsid w:val="00C87A09"/>
    <w:rsid w:val="00C90C3F"/>
    <w:rsid w:val="00C93BC3"/>
    <w:rsid w:val="00C97BB4"/>
    <w:rsid w:val="00CA098B"/>
    <w:rsid w:val="00CA0F85"/>
    <w:rsid w:val="00CA1B89"/>
    <w:rsid w:val="00CA3334"/>
    <w:rsid w:val="00CA360A"/>
    <w:rsid w:val="00CA3ACB"/>
    <w:rsid w:val="00CA4358"/>
    <w:rsid w:val="00CA4644"/>
    <w:rsid w:val="00CA5325"/>
    <w:rsid w:val="00CA5D7B"/>
    <w:rsid w:val="00CB0643"/>
    <w:rsid w:val="00CB2873"/>
    <w:rsid w:val="00CB44E6"/>
    <w:rsid w:val="00CB563B"/>
    <w:rsid w:val="00CB58C2"/>
    <w:rsid w:val="00CB59D0"/>
    <w:rsid w:val="00CB6774"/>
    <w:rsid w:val="00CC17F1"/>
    <w:rsid w:val="00CC409F"/>
    <w:rsid w:val="00CC5D08"/>
    <w:rsid w:val="00CC7AE2"/>
    <w:rsid w:val="00CC7C5C"/>
    <w:rsid w:val="00CD1729"/>
    <w:rsid w:val="00CD200F"/>
    <w:rsid w:val="00CD2493"/>
    <w:rsid w:val="00CD3026"/>
    <w:rsid w:val="00CD45E8"/>
    <w:rsid w:val="00CD5EBF"/>
    <w:rsid w:val="00CD64B0"/>
    <w:rsid w:val="00CD6B8D"/>
    <w:rsid w:val="00CD784B"/>
    <w:rsid w:val="00CE062B"/>
    <w:rsid w:val="00CE0769"/>
    <w:rsid w:val="00CE13DE"/>
    <w:rsid w:val="00CE46F9"/>
    <w:rsid w:val="00CE624A"/>
    <w:rsid w:val="00CE6BA4"/>
    <w:rsid w:val="00CE7E71"/>
    <w:rsid w:val="00CE7FFC"/>
    <w:rsid w:val="00CF0FE1"/>
    <w:rsid w:val="00CF16C8"/>
    <w:rsid w:val="00CF463F"/>
    <w:rsid w:val="00CF7F28"/>
    <w:rsid w:val="00D02116"/>
    <w:rsid w:val="00D033B8"/>
    <w:rsid w:val="00D03853"/>
    <w:rsid w:val="00D05154"/>
    <w:rsid w:val="00D064C0"/>
    <w:rsid w:val="00D066BE"/>
    <w:rsid w:val="00D10C23"/>
    <w:rsid w:val="00D12833"/>
    <w:rsid w:val="00D13EBC"/>
    <w:rsid w:val="00D146D6"/>
    <w:rsid w:val="00D1530C"/>
    <w:rsid w:val="00D1683C"/>
    <w:rsid w:val="00D1776C"/>
    <w:rsid w:val="00D203A3"/>
    <w:rsid w:val="00D24C9D"/>
    <w:rsid w:val="00D27E8F"/>
    <w:rsid w:val="00D301D0"/>
    <w:rsid w:val="00D304D6"/>
    <w:rsid w:val="00D308EE"/>
    <w:rsid w:val="00D30D38"/>
    <w:rsid w:val="00D31A1A"/>
    <w:rsid w:val="00D342F1"/>
    <w:rsid w:val="00D343DB"/>
    <w:rsid w:val="00D37F35"/>
    <w:rsid w:val="00D4272C"/>
    <w:rsid w:val="00D43BBF"/>
    <w:rsid w:val="00D46CC0"/>
    <w:rsid w:val="00D47623"/>
    <w:rsid w:val="00D51140"/>
    <w:rsid w:val="00D51922"/>
    <w:rsid w:val="00D52F02"/>
    <w:rsid w:val="00D551E6"/>
    <w:rsid w:val="00D56195"/>
    <w:rsid w:val="00D57130"/>
    <w:rsid w:val="00D57777"/>
    <w:rsid w:val="00D6034F"/>
    <w:rsid w:val="00D60E05"/>
    <w:rsid w:val="00D6110A"/>
    <w:rsid w:val="00D649E9"/>
    <w:rsid w:val="00D6515C"/>
    <w:rsid w:val="00D6750A"/>
    <w:rsid w:val="00D70C59"/>
    <w:rsid w:val="00D70E5B"/>
    <w:rsid w:val="00D729DE"/>
    <w:rsid w:val="00D72ADD"/>
    <w:rsid w:val="00D72F68"/>
    <w:rsid w:val="00D74F6A"/>
    <w:rsid w:val="00D760B6"/>
    <w:rsid w:val="00D82572"/>
    <w:rsid w:val="00D82B00"/>
    <w:rsid w:val="00D82CFE"/>
    <w:rsid w:val="00D83737"/>
    <w:rsid w:val="00D8664B"/>
    <w:rsid w:val="00D867D2"/>
    <w:rsid w:val="00D86DE5"/>
    <w:rsid w:val="00D87C9B"/>
    <w:rsid w:val="00D91700"/>
    <w:rsid w:val="00D918D9"/>
    <w:rsid w:val="00D92CEF"/>
    <w:rsid w:val="00D93274"/>
    <w:rsid w:val="00D93AF3"/>
    <w:rsid w:val="00D953CA"/>
    <w:rsid w:val="00D95568"/>
    <w:rsid w:val="00D97907"/>
    <w:rsid w:val="00DA1422"/>
    <w:rsid w:val="00DA198F"/>
    <w:rsid w:val="00DA1FAF"/>
    <w:rsid w:val="00DA2ACC"/>
    <w:rsid w:val="00DA4322"/>
    <w:rsid w:val="00DA7BE7"/>
    <w:rsid w:val="00DB115B"/>
    <w:rsid w:val="00DB28A7"/>
    <w:rsid w:val="00DB4457"/>
    <w:rsid w:val="00DB4C85"/>
    <w:rsid w:val="00DB6966"/>
    <w:rsid w:val="00DB6CAD"/>
    <w:rsid w:val="00DB7595"/>
    <w:rsid w:val="00DB777A"/>
    <w:rsid w:val="00DC0DD7"/>
    <w:rsid w:val="00DC163B"/>
    <w:rsid w:val="00DC22CA"/>
    <w:rsid w:val="00DC6818"/>
    <w:rsid w:val="00DD04B0"/>
    <w:rsid w:val="00DD1FE1"/>
    <w:rsid w:val="00DD3E75"/>
    <w:rsid w:val="00DD425D"/>
    <w:rsid w:val="00DD52D2"/>
    <w:rsid w:val="00DD7775"/>
    <w:rsid w:val="00DD77F8"/>
    <w:rsid w:val="00DD7A08"/>
    <w:rsid w:val="00DE08A2"/>
    <w:rsid w:val="00DE1290"/>
    <w:rsid w:val="00DE20BE"/>
    <w:rsid w:val="00DE2D34"/>
    <w:rsid w:val="00DE7389"/>
    <w:rsid w:val="00DE7A89"/>
    <w:rsid w:val="00DF2B93"/>
    <w:rsid w:val="00DF4759"/>
    <w:rsid w:val="00DF583C"/>
    <w:rsid w:val="00DF7E48"/>
    <w:rsid w:val="00E014F0"/>
    <w:rsid w:val="00E01B7D"/>
    <w:rsid w:val="00E02B42"/>
    <w:rsid w:val="00E03CE6"/>
    <w:rsid w:val="00E03EE0"/>
    <w:rsid w:val="00E056E8"/>
    <w:rsid w:val="00E05815"/>
    <w:rsid w:val="00E0623C"/>
    <w:rsid w:val="00E10D86"/>
    <w:rsid w:val="00E11BD6"/>
    <w:rsid w:val="00E11FC9"/>
    <w:rsid w:val="00E14CD3"/>
    <w:rsid w:val="00E214B9"/>
    <w:rsid w:val="00E22CC3"/>
    <w:rsid w:val="00E23393"/>
    <w:rsid w:val="00E25124"/>
    <w:rsid w:val="00E256DB"/>
    <w:rsid w:val="00E25AEF"/>
    <w:rsid w:val="00E279F2"/>
    <w:rsid w:val="00E30C25"/>
    <w:rsid w:val="00E32B3E"/>
    <w:rsid w:val="00E368A5"/>
    <w:rsid w:val="00E41F5F"/>
    <w:rsid w:val="00E450A2"/>
    <w:rsid w:val="00E50F50"/>
    <w:rsid w:val="00E51707"/>
    <w:rsid w:val="00E5189E"/>
    <w:rsid w:val="00E55D8A"/>
    <w:rsid w:val="00E57EF2"/>
    <w:rsid w:val="00E6064A"/>
    <w:rsid w:val="00E6128A"/>
    <w:rsid w:val="00E62DDB"/>
    <w:rsid w:val="00E672A9"/>
    <w:rsid w:val="00E70E0F"/>
    <w:rsid w:val="00E724BF"/>
    <w:rsid w:val="00E7564E"/>
    <w:rsid w:val="00E805A0"/>
    <w:rsid w:val="00E8127D"/>
    <w:rsid w:val="00E81DA6"/>
    <w:rsid w:val="00E83D6A"/>
    <w:rsid w:val="00E841B0"/>
    <w:rsid w:val="00E84F37"/>
    <w:rsid w:val="00E856DB"/>
    <w:rsid w:val="00E85A49"/>
    <w:rsid w:val="00E90592"/>
    <w:rsid w:val="00E9076B"/>
    <w:rsid w:val="00E9141E"/>
    <w:rsid w:val="00E96063"/>
    <w:rsid w:val="00EA4F52"/>
    <w:rsid w:val="00EA7BC6"/>
    <w:rsid w:val="00EA7C59"/>
    <w:rsid w:val="00EB2426"/>
    <w:rsid w:val="00EB4241"/>
    <w:rsid w:val="00EC1A3C"/>
    <w:rsid w:val="00EC4105"/>
    <w:rsid w:val="00EC4DA4"/>
    <w:rsid w:val="00EC5D6A"/>
    <w:rsid w:val="00EC6E72"/>
    <w:rsid w:val="00EC75D6"/>
    <w:rsid w:val="00EC7E78"/>
    <w:rsid w:val="00ED03DD"/>
    <w:rsid w:val="00ED1022"/>
    <w:rsid w:val="00ED2BA1"/>
    <w:rsid w:val="00ED2DFF"/>
    <w:rsid w:val="00ED2F9B"/>
    <w:rsid w:val="00ED42F7"/>
    <w:rsid w:val="00ED5BFA"/>
    <w:rsid w:val="00ED6D4B"/>
    <w:rsid w:val="00EE22F2"/>
    <w:rsid w:val="00EE412B"/>
    <w:rsid w:val="00EF3801"/>
    <w:rsid w:val="00EF434F"/>
    <w:rsid w:val="00EF448F"/>
    <w:rsid w:val="00EF6C3B"/>
    <w:rsid w:val="00EF76A3"/>
    <w:rsid w:val="00EF7AD2"/>
    <w:rsid w:val="00F02180"/>
    <w:rsid w:val="00F02247"/>
    <w:rsid w:val="00F02EA8"/>
    <w:rsid w:val="00F03062"/>
    <w:rsid w:val="00F03228"/>
    <w:rsid w:val="00F04246"/>
    <w:rsid w:val="00F058C6"/>
    <w:rsid w:val="00F113D9"/>
    <w:rsid w:val="00F138A0"/>
    <w:rsid w:val="00F15593"/>
    <w:rsid w:val="00F16CB6"/>
    <w:rsid w:val="00F201B3"/>
    <w:rsid w:val="00F21180"/>
    <w:rsid w:val="00F24533"/>
    <w:rsid w:val="00F25A85"/>
    <w:rsid w:val="00F25C58"/>
    <w:rsid w:val="00F26470"/>
    <w:rsid w:val="00F3059E"/>
    <w:rsid w:val="00F3736A"/>
    <w:rsid w:val="00F408BD"/>
    <w:rsid w:val="00F4178E"/>
    <w:rsid w:val="00F436AA"/>
    <w:rsid w:val="00F43E87"/>
    <w:rsid w:val="00F445CE"/>
    <w:rsid w:val="00F47021"/>
    <w:rsid w:val="00F47B46"/>
    <w:rsid w:val="00F5173D"/>
    <w:rsid w:val="00F526BB"/>
    <w:rsid w:val="00F53770"/>
    <w:rsid w:val="00F552A7"/>
    <w:rsid w:val="00F560C1"/>
    <w:rsid w:val="00F56761"/>
    <w:rsid w:val="00F572CC"/>
    <w:rsid w:val="00F601F2"/>
    <w:rsid w:val="00F62B2B"/>
    <w:rsid w:val="00F64C4A"/>
    <w:rsid w:val="00F64FEF"/>
    <w:rsid w:val="00F65904"/>
    <w:rsid w:val="00F66A69"/>
    <w:rsid w:val="00F70071"/>
    <w:rsid w:val="00F7350F"/>
    <w:rsid w:val="00F742BE"/>
    <w:rsid w:val="00F86A11"/>
    <w:rsid w:val="00F86C4B"/>
    <w:rsid w:val="00F87C27"/>
    <w:rsid w:val="00F93400"/>
    <w:rsid w:val="00F93ED3"/>
    <w:rsid w:val="00F9486C"/>
    <w:rsid w:val="00F962EB"/>
    <w:rsid w:val="00FA00AB"/>
    <w:rsid w:val="00FA010D"/>
    <w:rsid w:val="00FA0EB5"/>
    <w:rsid w:val="00FA27A0"/>
    <w:rsid w:val="00FA782C"/>
    <w:rsid w:val="00FB2230"/>
    <w:rsid w:val="00FB2D2B"/>
    <w:rsid w:val="00FB3731"/>
    <w:rsid w:val="00FC033B"/>
    <w:rsid w:val="00FC0396"/>
    <w:rsid w:val="00FC3FC1"/>
    <w:rsid w:val="00FC3FD2"/>
    <w:rsid w:val="00FC4F4E"/>
    <w:rsid w:val="00FC51B0"/>
    <w:rsid w:val="00FD0297"/>
    <w:rsid w:val="00FD1249"/>
    <w:rsid w:val="00FD1DF5"/>
    <w:rsid w:val="00FD268B"/>
    <w:rsid w:val="00FD2706"/>
    <w:rsid w:val="00FD27B8"/>
    <w:rsid w:val="00FD2CB5"/>
    <w:rsid w:val="00FD4C1C"/>
    <w:rsid w:val="00FE17C5"/>
    <w:rsid w:val="00FE5738"/>
    <w:rsid w:val="00FF2C66"/>
    <w:rsid w:val="00FF614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B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36"/>
    <w:pPr>
      <w:spacing w:after="120" w:line="276" w:lineRule="auto"/>
    </w:pPr>
    <w:rPr>
      <w:rFonts w:eastAsiaTheme="minorEastAsia"/>
      <w:lang w:val="en-US" w:eastAsia="ja-JP"/>
    </w:rPr>
  </w:style>
  <w:style w:type="paragraph" w:styleId="Heading1">
    <w:name w:val="heading 1"/>
    <w:basedOn w:val="Normal"/>
    <w:next w:val="Normal"/>
    <w:link w:val="Heading1Char"/>
    <w:uiPriority w:val="9"/>
    <w:qFormat/>
    <w:rsid w:val="00F26470"/>
    <w:pPr>
      <w:keepNext/>
      <w:keepLines/>
      <w:spacing w:before="480" w:after="0"/>
      <w:outlineLvl w:val="0"/>
    </w:pPr>
    <w:rPr>
      <w:rFonts w:asciiTheme="majorHAnsi" w:eastAsiaTheme="majorEastAsia" w:hAnsiTheme="majorHAnsi" w:cstheme="majorBidi"/>
      <w:b/>
      <w:bCs/>
      <w:color w:val="2E74B5" w:themeColor="accent1" w:themeShade="BF"/>
      <w:sz w:val="28"/>
      <w:szCs w:val="28"/>
      <w:lang w:val="en-CA" w:eastAsia="en-US"/>
    </w:rPr>
  </w:style>
  <w:style w:type="paragraph" w:styleId="Heading2">
    <w:name w:val="heading 2"/>
    <w:basedOn w:val="Normal"/>
    <w:next w:val="Normal"/>
    <w:link w:val="Heading2Char"/>
    <w:uiPriority w:val="9"/>
    <w:unhideWhenUsed/>
    <w:qFormat/>
    <w:rsid w:val="003207F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C34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14E7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14E7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A5B3F"/>
    <w:pPr>
      <w:keepNext/>
      <w:keepLines/>
      <w:spacing w:before="40" w:after="0"/>
      <w:outlineLvl w:val="5"/>
    </w:pPr>
    <w:rPr>
      <w:rFonts w:eastAsiaTheme="majorEastAsia" w:cstheme="majorBidi"/>
      <w:b/>
      <w:smallCaps/>
      <w:color w:val="000000" w:themeColor="text1"/>
      <w:sz w:val="18"/>
    </w:rPr>
  </w:style>
  <w:style w:type="paragraph" w:styleId="Heading7">
    <w:name w:val="heading 7"/>
    <w:basedOn w:val="Normal"/>
    <w:next w:val="Normal"/>
    <w:link w:val="Heading7Char"/>
    <w:uiPriority w:val="9"/>
    <w:unhideWhenUsed/>
    <w:qFormat/>
    <w:rsid w:val="00014E7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14E7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07F2"/>
    <w:rPr>
      <w:rFonts w:asciiTheme="majorHAnsi" w:eastAsiaTheme="majorEastAsia" w:hAnsiTheme="majorHAnsi" w:cstheme="majorBidi"/>
      <w:b/>
      <w:bCs/>
      <w:color w:val="5B9BD5" w:themeColor="accent1"/>
      <w:sz w:val="26"/>
      <w:szCs w:val="26"/>
      <w:lang w:val="en-US" w:eastAsia="ja-JP"/>
    </w:rPr>
  </w:style>
  <w:style w:type="paragraph" w:styleId="ListParagraph">
    <w:name w:val="List Paragraph"/>
    <w:basedOn w:val="Normal"/>
    <w:qFormat/>
    <w:rsid w:val="003207F2"/>
    <w:pPr>
      <w:ind w:left="720"/>
      <w:contextualSpacing/>
    </w:pPr>
  </w:style>
  <w:style w:type="character" w:styleId="Hyperlink">
    <w:name w:val="Hyperlink"/>
    <w:basedOn w:val="DefaultParagraphFont"/>
    <w:uiPriority w:val="99"/>
    <w:rsid w:val="003207F2"/>
    <w:rPr>
      <w:rFonts w:ascii="Times New Roman" w:hAnsi="Times New Roman" w:cs="Times New Roman"/>
      <w:color w:val="0000FF"/>
      <w:u w:val="single"/>
    </w:rPr>
  </w:style>
  <w:style w:type="character" w:customStyle="1" w:styleId="apple-converted-space">
    <w:name w:val="apple-converted-space"/>
    <w:basedOn w:val="DefaultParagraphFont"/>
    <w:rsid w:val="003207F2"/>
  </w:style>
  <w:style w:type="paragraph" w:styleId="Header">
    <w:name w:val="header"/>
    <w:basedOn w:val="Normal"/>
    <w:link w:val="HeaderChar"/>
    <w:uiPriority w:val="99"/>
    <w:unhideWhenUsed/>
    <w:rsid w:val="00C0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ED"/>
    <w:rPr>
      <w:rFonts w:eastAsiaTheme="minorEastAsia"/>
      <w:lang w:val="en-US" w:eastAsia="ja-JP"/>
    </w:rPr>
  </w:style>
  <w:style w:type="paragraph" w:styleId="Footer">
    <w:name w:val="footer"/>
    <w:basedOn w:val="Normal"/>
    <w:link w:val="FooterChar"/>
    <w:uiPriority w:val="99"/>
    <w:unhideWhenUsed/>
    <w:rsid w:val="00C0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ED"/>
    <w:rPr>
      <w:rFonts w:eastAsiaTheme="minorEastAsia"/>
      <w:lang w:val="en-US" w:eastAsia="ja-JP"/>
    </w:rPr>
  </w:style>
  <w:style w:type="paragraph" w:customStyle="1" w:styleId="Default">
    <w:name w:val="Default"/>
    <w:rsid w:val="001A23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77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44"/>
    <w:rPr>
      <w:rFonts w:ascii="Segoe UI" w:eastAsiaTheme="minorEastAsia" w:hAnsi="Segoe UI" w:cs="Segoe UI"/>
      <w:sz w:val="18"/>
      <w:szCs w:val="18"/>
      <w:lang w:val="en-US" w:eastAsia="ja-JP"/>
    </w:rPr>
  </w:style>
  <w:style w:type="character" w:customStyle="1" w:styleId="Heading3Char">
    <w:name w:val="Heading 3 Char"/>
    <w:basedOn w:val="DefaultParagraphFont"/>
    <w:link w:val="Heading3"/>
    <w:uiPriority w:val="9"/>
    <w:rsid w:val="006C34A7"/>
    <w:rPr>
      <w:rFonts w:asciiTheme="majorHAnsi" w:eastAsiaTheme="majorEastAsia" w:hAnsiTheme="majorHAnsi" w:cstheme="majorBidi"/>
      <w:color w:val="1F4D78" w:themeColor="accent1" w:themeShade="7F"/>
      <w:sz w:val="24"/>
      <w:szCs w:val="24"/>
      <w:lang w:val="en-US" w:eastAsia="ja-JP"/>
    </w:rPr>
  </w:style>
  <w:style w:type="character" w:styleId="FollowedHyperlink">
    <w:name w:val="FollowedHyperlink"/>
    <w:basedOn w:val="DefaultParagraphFont"/>
    <w:uiPriority w:val="99"/>
    <w:semiHidden/>
    <w:unhideWhenUsed/>
    <w:rsid w:val="00C7026B"/>
    <w:rPr>
      <w:color w:val="954F72" w:themeColor="followedHyperlink"/>
      <w:u w:val="single"/>
    </w:rPr>
  </w:style>
  <w:style w:type="character" w:styleId="CommentReference">
    <w:name w:val="annotation reference"/>
    <w:basedOn w:val="DefaultParagraphFont"/>
    <w:uiPriority w:val="99"/>
    <w:semiHidden/>
    <w:unhideWhenUsed/>
    <w:rsid w:val="00103D93"/>
    <w:rPr>
      <w:sz w:val="16"/>
      <w:szCs w:val="16"/>
    </w:rPr>
  </w:style>
  <w:style w:type="paragraph" w:styleId="CommentText">
    <w:name w:val="annotation text"/>
    <w:basedOn w:val="Normal"/>
    <w:link w:val="CommentTextChar"/>
    <w:uiPriority w:val="99"/>
    <w:semiHidden/>
    <w:unhideWhenUsed/>
    <w:rsid w:val="00103D93"/>
    <w:pPr>
      <w:spacing w:line="240" w:lineRule="auto"/>
    </w:pPr>
    <w:rPr>
      <w:sz w:val="20"/>
      <w:szCs w:val="20"/>
    </w:rPr>
  </w:style>
  <w:style w:type="character" w:customStyle="1" w:styleId="CommentTextChar">
    <w:name w:val="Comment Text Char"/>
    <w:basedOn w:val="DefaultParagraphFont"/>
    <w:link w:val="CommentText"/>
    <w:uiPriority w:val="99"/>
    <w:semiHidden/>
    <w:rsid w:val="00103D9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103D93"/>
    <w:rPr>
      <w:b/>
      <w:bCs/>
    </w:rPr>
  </w:style>
  <w:style w:type="character" w:customStyle="1" w:styleId="CommentSubjectChar">
    <w:name w:val="Comment Subject Char"/>
    <w:basedOn w:val="CommentTextChar"/>
    <w:link w:val="CommentSubject"/>
    <w:uiPriority w:val="99"/>
    <w:semiHidden/>
    <w:rsid w:val="00103D93"/>
    <w:rPr>
      <w:rFonts w:eastAsiaTheme="minorEastAsia"/>
      <w:b/>
      <w:bCs/>
      <w:sz w:val="20"/>
      <w:szCs w:val="20"/>
      <w:lang w:val="en-US" w:eastAsia="ja-JP"/>
    </w:rPr>
  </w:style>
  <w:style w:type="paragraph" w:styleId="NormalWeb">
    <w:name w:val="Normal (Web)"/>
    <w:basedOn w:val="Normal"/>
    <w:uiPriority w:val="99"/>
    <w:unhideWhenUsed/>
    <w:rsid w:val="00D6750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F26470"/>
    <w:rPr>
      <w:rFonts w:asciiTheme="majorHAnsi" w:eastAsiaTheme="majorEastAsia" w:hAnsiTheme="majorHAnsi" w:cstheme="majorBidi"/>
      <w:b/>
      <w:bCs/>
      <w:color w:val="2E74B5" w:themeColor="accent1" w:themeShade="BF"/>
      <w:sz w:val="28"/>
      <w:szCs w:val="28"/>
    </w:rPr>
  </w:style>
  <w:style w:type="character" w:customStyle="1" w:styleId="h2">
    <w:name w:val="h2"/>
    <w:basedOn w:val="DefaultParagraphFont"/>
    <w:rsid w:val="001B60FA"/>
  </w:style>
  <w:style w:type="paragraph" w:customStyle="1" w:styleId="yiv7998492148msonormal">
    <w:name w:val="yiv7998492148msonormal"/>
    <w:basedOn w:val="Normal"/>
    <w:rsid w:val="00F9340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yiv7998492148msolistparagraph">
    <w:name w:val="yiv7998492148msolistparagraph"/>
    <w:basedOn w:val="Normal"/>
    <w:rsid w:val="00F9340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3659E7"/>
    <w:rPr>
      <w:b/>
      <w:bCs/>
    </w:rPr>
  </w:style>
  <w:style w:type="paragraph" w:customStyle="1" w:styleId="yiv0370996554msonormal">
    <w:name w:val="yiv0370996554msonormal"/>
    <w:basedOn w:val="Normal"/>
    <w:rsid w:val="003659E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IntenseReference">
    <w:name w:val="Intense Reference"/>
    <w:basedOn w:val="DefaultParagraphFont"/>
    <w:uiPriority w:val="32"/>
    <w:qFormat/>
    <w:rsid w:val="00014E7F"/>
    <w:rPr>
      <w:b/>
      <w:bCs/>
      <w:smallCaps/>
      <w:color w:val="5B9BD5" w:themeColor="accent1"/>
      <w:spacing w:val="5"/>
    </w:rPr>
  </w:style>
  <w:style w:type="character" w:customStyle="1" w:styleId="Heading4Char">
    <w:name w:val="Heading 4 Char"/>
    <w:basedOn w:val="DefaultParagraphFont"/>
    <w:link w:val="Heading4"/>
    <w:uiPriority w:val="9"/>
    <w:rsid w:val="00014E7F"/>
    <w:rPr>
      <w:rFonts w:asciiTheme="majorHAnsi" w:eastAsiaTheme="majorEastAsia" w:hAnsiTheme="majorHAnsi" w:cstheme="majorBidi"/>
      <w:i/>
      <w:iCs/>
      <w:color w:val="2E74B5" w:themeColor="accent1" w:themeShade="BF"/>
      <w:lang w:val="en-US" w:eastAsia="ja-JP"/>
    </w:rPr>
  </w:style>
  <w:style w:type="character" w:customStyle="1" w:styleId="Heading5Char">
    <w:name w:val="Heading 5 Char"/>
    <w:basedOn w:val="DefaultParagraphFont"/>
    <w:link w:val="Heading5"/>
    <w:uiPriority w:val="9"/>
    <w:rsid w:val="00014E7F"/>
    <w:rPr>
      <w:rFonts w:asciiTheme="majorHAnsi" w:eastAsiaTheme="majorEastAsia" w:hAnsiTheme="majorHAnsi" w:cstheme="majorBidi"/>
      <w:color w:val="2E74B5" w:themeColor="accent1" w:themeShade="BF"/>
      <w:lang w:val="en-US" w:eastAsia="ja-JP"/>
    </w:rPr>
  </w:style>
  <w:style w:type="character" w:customStyle="1" w:styleId="Heading6Char">
    <w:name w:val="Heading 6 Char"/>
    <w:basedOn w:val="DefaultParagraphFont"/>
    <w:link w:val="Heading6"/>
    <w:uiPriority w:val="9"/>
    <w:rsid w:val="004A5B3F"/>
    <w:rPr>
      <w:rFonts w:eastAsiaTheme="majorEastAsia" w:cstheme="majorBidi"/>
      <w:b/>
      <w:smallCaps/>
      <w:color w:val="000000" w:themeColor="text1"/>
      <w:sz w:val="18"/>
      <w:lang w:val="en-US" w:eastAsia="ja-JP"/>
    </w:rPr>
  </w:style>
  <w:style w:type="character" w:customStyle="1" w:styleId="Heading7Char">
    <w:name w:val="Heading 7 Char"/>
    <w:basedOn w:val="DefaultParagraphFont"/>
    <w:link w:val="Heading7"/>
    <w:uiPriority w:val="9"/>
    <w:rsid w:val="00014E7F"/>
    <w:rPr>
      <w:rFonts w:asciiTheme="majorHAnsi" w:eastAsiaTheme="majorEastAsia" w:hAnsiTheme="majorHAnsi" w:cstheme="majorBidi"/>
      <w:i/>
      <w:iCs/>
      <w:color w:val="1F4D78" w:themeColor="accent1" w:themeShade="7F"/>
      <w:lang w:val="en-US" w:eastAsia="ja-JP"/>
    </w:rPr>
  </w:style>
  <w:style w:type="character" w:customStyle="1" w:styleId="Heading8Char">
    <w:name w:val="Heading 8 Char"/>
    <w:basedOn w:val="DefaultParagraphFont"/>
    <w:link w:val="Heading8"/>
    <w:uiPriority w:val="9"/>
    <w:rsid w:val="00014E7F"/>
    <w:rPr>
      <w:rFonts w:asciiTheme="majorHAnsi" w:eastAsiaTheme="majorEastAsia" w:hAnsiTheme="majorHAnsi" w:cstheme="majorBidi"/>
      <w:color w:val="272727" w:themeColor="text1" w:themeTint="D8"/>
      <w:sz w:val="21"/>
      <w:szCs w:val="21"/>
      <w:lang w:val="en-US" w:eastAsia="ja-JP"/>
    </w:rPr>
  </w:style>
  <w:style w:type="paragraph" w:styleId="TOCHeading">
    <w:name w:val="TOC Heading"/>
    <w:basedOn w:val="Heading1"/>
    <w:next w:val="Normal"/>
    <w:uiPriority w:val="39"/>
    <w:unhideWhenUsed/>
    <w:qFormat/>
    <w:rsid w:val="004A5B3F"/>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A5B3F"/>
    <w:pPr>
      <w:spacing w:after="100"/>
      <w:ind w:left="220"/>
    </w:pPr>
  </w:style>
  <w:style w:type="paragraph" w:styleId="TOC1">
    <w:name w:val="toc 1"/>
    <w:basedOn w:val="Normal"/>
    <w:next w:val="Normal"/>
    <w:autoRedefine/>
    <w:uiPriority w:val="39"/>
    <w:unhideWhenUsed/>
    <w:rsid w:val="004A5B3F"/>
    <w:pPr>
      <w:spacing w:after="100"/>
    </w:pPr>
  </w:style>
  <w:style w:type="paragraph" w:styleId="TOC6">
    <w:name w:val="toc 6"/>
    <w:basedOn w:val="Normal"/>
    <w:next w:val="Normal"/>
    <w:autoRedefine/>
    <w:uiPriority w:val="39"/>
    <w:unhideWhenUsed/>
    <w:rsid w:val="001A1093"/>
    <w:pPr>
      <w:tabs>
        <w:tab w:val="right" w:leader="dot" w:pos="16302"/>
      </w:tabs>
      <w:spacing w:after="100"/>
      <w:ind w:left="426"/>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736"/>
    <w:pPr>
      <w:spacing w:after="120" w:line="276" w:lineRule="auto"/>
    </w:pPr>
    <w:rPr>
      <w:rFonts w:eastAsiaTheme="minorEastAsia"/>
      <w:lang w:val="en-US" w:eastAsia="ja-JP"/>
    </w:rPr>
  </w:style>
  <w:style w:type="paragraph" w:styleId="Heading1">
    <w:name w:val="heading 1"/>
    <w:basedOn w:val="Normal"/>
    <w:next w:val="Normal"/>
    <w:link w:val="Heading1Char"/>
    <w:uiPriority w:val="9"/>
    <w:qFormat/>
    <w:rsid w:val="00F26470"/>
    <w:pPr>
      <w:keepNext/>
      <w:keepLines/>
      <w:spacing w:before="480" w:after="0"/>
      <w:outlineLvl w:val="0"/>
    </w:pPr>
    <w:rPr>
      <w:rFonts w:asciiTheme="majorHAnsi" w:eastAsiaTheme="majorEastAsia" w:hAnsiTheme="majorHAnsi" w:cstheme="majorBidi"/>
      <w:b/>
      <w:bCs/>
      <w:color w:val="2E74B5" w:themeColor="accent1" w:themeShade="BF"/>
      <w:sz w:val="28"/>
      <w:szCs w:val="28"/>
      <w:lang w:val="en-CA" w:eastAsia="en-US"/>
    </w:rPr>
  </w:style>
  <w:style w:type="paragraph" w:styleId="Heading2">
    <w:name w:val="heading 2"/>
    <w:basedOn w:val="Normal"/>
    <w:next w:val="Normal"/>
    <w:link w:val="Heading2Char"/>
    <w:uiPriority w:val="9"/>
    <w:unhideWhenUsed/>
    <w:qFormat/>
    <w:rsid w:val="003207F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C34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14E7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14E7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A5B3F"/>
    <w:pPr>
      <w:keepNext/>
      <w:keepLines/>
      <w:spacing w:before="40" w:after="0"/>
      <w:outlineLvl w:val="5"/>
    </w:pPr>
    <w:rPr>
      <w:rFonts w:eastAsiaTheme="majorEastAsia" w:cstheme="majorBidi"/>
      <w:b/>
      <w:smallCaps/>
      <w:color w:val="000000" w:themeColor="text1"/>
      <w:sz w:val="18"/>
    </w:rPr>
  </w:style>
  <w:style w:type="paragraph" w:styleId="Heading7">
    <w:name w:val="heading 7"/>
    <w:basedOn w:val="Normal"/>
    <w:next w:val="Normal"/>
    <w:link w:val="Heading7Char"/>
    <w:uiPriority w:val="9"/>
    <w:unhideWhenUsed/>
    <w:qFormat/>
    <w:rsid w:val="00014E7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14E7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07F2"/>
    <w:rPr>
      <w:rFonts w:asciiTheme="majorHAnsi" w:eastAsiaTheme="majorEastAsia" w:hAnsiTheme="majorHAnsi" w:cstheme="majorBidi"/>
      <w:b/>
      <w:bCs/>
      <w:color w:val="5B9BD5" w:themeColor="accent1"/>
      <w:sz w:val="26"/>
      <w:szCs w:val="26"/>
      <w:lang w:val="en-US" w:eastAsia="ja-JP"/>
    </w:rPr>
  </w:style>
  <w:style w:type="paragraph" w:styleId="ListParagraph">
    <w:name w:val="List Paragraph"/>
    <w:basedOn w:val="Normal"/>
    <w:qFormat/>
    <w:rsid w:val="003207F2"/>
    <w:pPr>
      <w:ind w:left="720"/>
      <w:contextualSpacing/>
    </w:pPr>
  </w:style>
  <w:style w:type="character" w:styleId="Hyperlink">
    <w:name w:val="Hyperlink"/>
    <w:basedOn w:val="DefaultParagraphFont"/>
    <w:uiPriority w:val="99"/>
    <w:rsid w:val="003207F2"/>
    <w:rPr>
      <w:rFonts w:ascii="Times New Roman" w:hAnsi="Times New Roman" w:cs="Times New Roman"/>
      <w:color w:val="0000FF"/>
      <w:u w:val="single"/>
    </w:rPr>
  </w:style>
  <w:style w:type="character" w:customStyle="1" w:styleId="apple-converted-space">
    <w:name w:val="apple-converted-space"/>
    <w:basedOn w:val="DefaultParagraphFont"/>
    <w:rsid w:val="003207F2"/>
  </w:style>
  <w:style w:type="paragraph" w:styleId="Header">
    <w:name w:val="header"/>
    <w:basedOn w:val="Normal"/>
    <w:link w:val="HeaderChar"/>
    <w:uiPriority w:val="99"/>
    <w:unhideWhenUsed/>
    <w:rsid w:val="00C0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ED"/>
    <w:rPr>
      <w:rFonts w:eastAsiaTheme="minorEastAsia"/>
      <w:lang w:val="en-US" w:eastAsia="ja-JP"/>
    </w:rPr>
  </w:style>
  <w:style w:type="paragraph" w:styleId="Footer">
    <w:name w:val="footer"/>
    <w:basedOn w:val="Normal"/>
    <w:link w:val="FooterChar"/>
    <w:uiPriority w:val="99"/>
    <w:unhideWhenUsed/>
    <w:rsid w:val="00C0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ED"/>
    <w:rPr>
      <w:rFonts w:eastAsiaTheme="minorEastAsia"/>
      <w:lang w:val="en-US" w:eastAsia="ja-JP"/>
    </w:rPr>
  </w:style>
  <w:style w:type="paragraph" w:customStyle="1" w:styleId="Default">
    <w:name w:val="Default"/>
    <w:rsid w:val="001A236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77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444"/>
    <w:rPr>
      <w:rFonts w:ascii="Segoe UI" w:eastAsiaTheme="minorEastAsia" w:hAnsi="Segoe UI" w:cs="Segoe UI"/>
      <w:sz w:val="18"/>
      <w:szCs w:val="18"/>
      <w:lang w:val="en-US" w:eastAsia="ja-JP"/>
    </w:rPr>
  </w:style>
  <w:style w:type="character" w:customStyle="1" w:styleId="Heading3Char">
    <w:name w:val="Heading 3 Char"/>
    <w:basedOn w:val="DefaultParagraphFont"/>
    <w:link w:val="Heading3"/>
    <w:uiPriority w:val="9"/>
    <w:rsid w:val="006C34A7"/>
    <w:rPr>
      <w:rFonts w:asciiTheme="majorHAnsi" w:eastAsiaTheme="majorEastAsia" w:hAnsiTheme="majorHAnsi" w:cstheme="majorBidi"/>
      <w:color w:val="1F4D78" w:themeColor="accent1" w:themeShade="7F"/>
      <w:sz w:val="24"/>
      <w:szCs w:val="24"/>
      <w:lang w:val="en-US" w:eastAsia="ja-JP"/>
    </w:rPr>
  </w:style>
  <w:style w:type="character" w:styleId="FollowedHyperlink">
    <w:name w:val="FollowedHyperlink"/>
    <w:basedOn w:val="DefaultParagraphFont"/>
    <w:uiPriority w:val="99"/>
    <w:semiHidden/>
    <w:unhideWhenUsed/>
    <w:rsid w:val="00C7026B"/>
    <w:rPr>
      <w:color w:val="954F72" w:themeColor="followedHyperlink"/>
      <w:u w:val="single"/>
    </w:rPr>
  </w:style>
  <w:style w:type="character" w:styleId="CommentReference">
    <w:name w:val="annotation reference"/>
    <w:basedOn w:val="DefaultParagraphFont"/>
    <w:uiPriority w:val="99"/>
    <w:semiHidden/>
    <w:unhideWhenUsed/>
    <w:rsid w:val="00103D93"/>
    <w:rPr>
      <w:sz w:val="16"/>
      <w:szCs w:val="16"/>
    </w:rPr>
  </w:style>
  <w:style w:type="paragraph" w:styleId="CommentText">
    <w:name w:val="annotation text"/>
    <w:basedOn w:val="Normal"/>
    <w:link w:val="CommentTextChar"/>
    <w:uiPriority w:val="99"/>
    <w:semiHidden/>
    <w:unhideWhenUsed/>
    <w:rsid w:val="00103D93"/>
    <w:pPr>
      <w:spacing w:line="240" w:lineRule="auto"/>
    </w:pPr>
    <w:rPr>
      <w:sz w:val="20"/>
      <w:szCs w:val="20"/>
    </w:rPr>
  </w:style>
  <w:style w:type="character" w:customStyle="1" w:styleId="CommentTextChar">
    <w:name w:val="Comment Text Char"/>
    <w:basedOn w:val="DefaultParagraphFont"/>
    <w:link w:val="CommentText"/>
    <w:uiPriority w:val="99"/>
    <w:semiHidden/>
    <w:rsid w:val="00103D93"/>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103D93"/>
    <w:rPr>
      <w:b/>
      <w:bCs/>
    </w:rPr>
  </w:style>
  <w:style w:type="character" w:customStyle="1" w:styleId="CommentSubjectChar">
    <w:name w:val="Comment Subject Char"/>
    <w:basedOn w:val="CommentTextChar"/>
    <w:link w:val="CommentSubject"/>
    <w:uiPriority w:val="99"/>
    <w:semiHidden/>
    <w:rsid w:val="00103D93"/>
    <w:rPr>
      <w:rFonts w:eastAsiaTheme="minorEastAsia"/>
      <w:b/>
      <w:bCs/>
      <w:sz w:val="20"/>
      <w:szCs w:val="20"/>
      <w:lang w:val="en-US" w:eastAsia="ja-JP"/>
    </w:rPr>
  </w:style>
  <w:style w:type="paragraph" w:styleId="NormalWeb">
    <w:name w:val="Normal (Web)"/>
    <w:basedOn w:val="Normal"/>
    <w:uiPriority w:val="99"/>
    <w:unhideWhenUsed/>
    <w:rsid w:val="00D6750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F26470"/>
    <w:rPr>
      <w:rFonts w:asciiTheme="majorHAnsi" w:eastAsiaTheme="majorEastAsia" w:hAnsiTheme="majorHAnsi" w:cstheme="majorBidi"/>
      <w:b/>
      <w:bCs/>
      <w:color w:val="2E74B5" w:themeColor="accent1" w:themeShade="BF"/>
      <w:sz w:val="28"/>
      <w:szCs w:val="28"/>
    </w:rPr>
  </w:style>
  <w:style w:type="character" w:customStyle="1" w:styleId="h2">
    <w:name w:val="h2"/>
    <w:basedOn w:val="DefaultParagraphFont"/>
    <w:rsid w:val="001B60FA"/>
  </w:style>
  <w:style w:type="paragraph" w:customStyle="1" w:styleId="yiv7998492148msonormal">
    <w:name w:val="yiv7998492148msonormal"/>
    <w:basedOn w:val="Normal"/>
    <w:rsid w:val="00F9340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yiv7998492148msolistparagraph">
    <w:name w:val="yiv7998492148msolistparagraph"/>
    <w:basedOn w:val="Normal"/>
    <w:rsid w:val="00F9340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3659E7"/>
    <w:rPr>
      <w:b/>
      <w:bCs/>
    </w:rPr>
  </w:style>
  <w:style w:type="paragraph" w:customStyle="1" w:styleId="yiv0370996554msonormal">
    <w:name w:val="yiv0370996554msonormal"/>
    <w:basedOn w:val="Normal"/>
    <w:rsid w:val="003659E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IntenseReference">
    <w:name w:val="Intense Reference"/>
    <w:basedOn w:val="DefaultParagraphFont"/>
    <w:uiPriority w:val="32"/>
    <w:qFormat/>
    <w:rsid w:val="00014E7F"/>
    <w:rPr>
      <w:b/>
      <w:bCs/>
      <w:smallCaps/>
      <w:color w:val="5B9BD5" w:themeColor="accent1"/>
      <w:spacing w:val="5"/>
    </w:rPr>
  </w:style>
  <w:style w:type="character" w:customStyle="1" w:styleId="Heading4Char">
    <w:name w:val="Heading 4 Char"/>
    <w:basedOn w:val="DefaultParagraphFont"/>
    <w:link w:val="Heading4"/>
    <w:uiPriority w:val="9"/>
    <w:rsid w:val="00014E7F"/>
    <w:rPr>
      <w:rFonts w:asciiTheme="majorHAnsi" w:eastAsiaTheme="majorEastAsia" w:hAnsiTheme="majorHAnsi" w:cstheme="majorBidi"/>
      <w:i/>
      <w:iCs/>
      <w:color w:val="2E74B5" w:themeColor="accent1" w:themeShade="BF"/>
      <w:lang w:val="en-US" w:eastAsia="ja-JP"/>
    </w:rPr>
  </w:style>
  <w:style w:type="character" w:customStyle="1" w:styleId="Heading5Char">
    <w:name w:val="Heading 5 Char"/>
    <w:basedOn w:val="DefaultParagraphFont"/>
    <w:link w:val="Heading5"/>
    <w:uiPriority w:val="9"/>
    <w:rsid w:val="00014E7F"/>
    <w:rPr>
      <w:rFonts w:asciiTheme="majorHAnsi" w:eastAsiaTheme="majorEastAsia" w:hAnsiTheme="majorHAnsi" w:cstheme="majorBidi"/>
      <w:color w:val="2E74B5" w:themeColor="accent1" w:themeShade="BF"/>
      <w:lang w:val="en-US" w:eastAsia="ja-JP"/>
    </w:rPr>
  </w:style>
  <w:style w:type="character" w:customStyle="1" w:styleId="Heading6Char">
    <w:name w:val="Heading 6 Char"/>
    <w:basedOn w:val="DefaultParagraphFont"/>
    <w:link w:val="Heading6"/>
    <w:uiPriority w:val="9"/>
    <w:rsid w:val="004A5B3F"/>
    <w:rPr>
      <w:rFonts w:eastAsiaTheme="majorEastAsia" w:cstheme="majorBidi"/>
      <w:b/>
      <w:smallCaps/>
      <w:color w:val="000000" w:themeColor="text1"/>
      <w:sz w:val="18"/>
      <w:lang w:val="en-US" w:eastAsia="ja-JP"/>
    </w:rPr>
  </w:style>
  <w:style w:type="character" w:customStyle="1" w:styleId="Heading7Char">
    <w:name w:val="Heading 7 Char"/>
    <w:basedOn w:val="DefaultParagraphFont"/>
    <w:link w:val="Heading7"/>
    <w:uiPriority w:val="9"/>
    <w:rsid w:val="00014E7F"/>
    <w:rPr>
      <w:rFonts w:asciiTheme="majorHAnsi" w:eastAsiaTheme="majorEastAsia" w:hAnsiTheme="majorHAnsi" w:cstheme="majorBidi"/>
      <w:i/>
      <w:iCs/>
      <w:color w:val="1F4D78" w:themeColor="accent1" w:themeShade="7F"/>
      <w:lang w:val="en-US" w:eastAsia="ja-JP"/>
    </w:rPr>
  </w:style>
  <w:style w:type="character" w:customStyle="1" w:styleId="Heading8Char">
    <w:name w:val="Heading 8 Char"/>
    <w:basedOn w:val="DefaultParagraphFont"/>
    <w:link w:val="Heading8"/>
    <w:uiPriority w:val="9"/>
    <w:rsid w:val="00014E7F"/>
    <w:rPr>
      <w:rFonts w:asciiTheme="majorHAnsi" w:eastAsiaTheme="majorEastAsia" w:hAnsiTheme="majorHAnsi" w:cstheme="majorBidi"/>
      <w:color w:val="272727" w:themeColor="text1" w:themeTint="D8"/>
      <w:sz w:val="21"/>
      <w:szCs w:val="21"/>
      <w:lang w:val="en-US" w:eastAsia="ja-JP"/>
    </w:rPr>
  </w:style>
  <w:style w:type="paragraph" w:styleId="TOCHeading">
    <w:name w:val="TOC Heading"/>
    <w:basedOn w:val="Heading1"/>
    <w:next w:val="Normal"/>
    <w:uiPriority w:val="39"/>
    <w:unhideWhenUsed/>
    <w:qFormat/>
    <w:rsid w:val="004A5B3F"/>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4A5B3F"/>
    <w:pPr>
      <w:spacing w:after="100"/>
      <w:ind w:left="220"/>
    </w:pPr>
  </w:style>
  <w:style w:type="paragraph" w:styleId="TOC1">
    <w:name w:val="toc 1"/>
    <w:basedOn w:val="Normal"/>
    <w:next w:val="Normal"/>
    <w:autoRedefine/>
    <w:uiPriority w:val="39"/>
    <w:unhideWhenUsed/>
    <w:rsid w:val="004A5B3F"/>
    <w:pPr>
      <w:spacing w:after="100"/>
    </w:pPr>
  </w:style>
  <w:style w:type="paragraph" w:styleId="TOC6">
    <w:name w:val="toc 6"/>
    <w:basedOn w:val="Normal"/>
    <w:next w:val="Normal"/>
    <w:autoRedefine/>
    <w:uiPriority w:val="39"/>
    <w:unhideWhenUsed/>
    <w:rsid w:val="001A1093"/>
    <w:pPr>
      <w:tabs>
        <w:tab w:val="right" w:leader="dot" w:pos="16302"/>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4167">
      <w:bodyDiv w:val="1"/>
      <w:marLeft w:val="0"/>
      <w:marRight w:val="0"/>
      <w:marTop w:val="0"/>
      <w:marBottom w:val="0"/>
      <w:divBdr>
        <w:top w:val="none" w:sz="0" w:space="0" w:color="auto"/>
        <w:left w:val="none" w:sz="0" w:space="0" w:color="auto"/>
        <w:bottom w:val="none" w:sz="0" w:space="0" w:color="auto"/>
        <w:right w:val="none" w:sz="0" w:space="0" w:color="auto"/>
      </w:divBdr>
    </w:div>
    <w:div w:id="105006852">
      <w:bodyDiv w:val="1"/>
      <w:marLeft w:val="0"/>
      <w:marRight w:val="0"/>
      <w:marTop w:val="0"/>
      <w:marBottom w:val="0"/>
      <w:divBdr>
        <w:top w:val="none" w:sz="0" w:space="0" w:color="auto"/>
        <w:left w:val="none" w:sz="0" w:space="0" w:color="auto"/>
        <w:bottom w:val="none" w:sz="0" w:space="0" w:color="auto"/>
        <w:right w:val="none" w:sz="0" w:space="0" w:color="auto"/>
      </w:divBdr>
    </w:div>
    <w:div w:id="128058639">
      <w:bodyDiv w:val="1"/>
      <w:marLeft w:val="0"/>
      <w:marRight w:val="0"/>
      <w:marTop w:val="0"/>
      <w:marBottom w:val="0"/>
      <w:divBdr>
        <w:top w:val="none" w:sz="0" w:space="0" w:color="auto"/>
        <w:left w:val="none" w:sz="0" w:space="0" w:color="auto"/>
        <w:bottom w:val="none" w:sz="0" w:space="0" w:color="auto"/>
        <w:right w:val="none" w:sz="0" w:space="0" w:color="auto"/>
      </w:divBdr>
    </w:div>
    <w:div w:id="171534210">
      <w:bodyDiv w:val="1"/>
      <w:marLeft w:val="0"/>
      <w:marRight w:val="0"/>
      <w:marTop w:val="0"/>
      <w:marBottom w:val="0"/>
      <w:divBdr>
        <w:top w:val="none" w:sz="0" w:space="0" w:color="auto"/>
        <w:left w:val="none" w:sz="0" w:space="0" w:color="auto"/>
        <w:bottom w:val="none" w:sz="0" w:space="0" w:color="auto"/>
        <w:right w:val="none" w:sz="0" w:space="0" w:color="auto"/>
      </w:divBdr>
    </w:div>
    <w:div w:id="403113519">
      <w:bodyDiv w:val="1"/>
      <w:marLeft w:val="0"/>
      <w:marRight w:val="0"/>
      <w:marTop w:val="0"/>
      <w:marBottom w:val="0"/>
      <w:divBdr>
        <w:top w:val="none" w:sz="0" w:space="0" w:color="auto"/>
        <w:left w:val="none" w:sz="0" w:space="0" w:color="auto"/>
        <w:bottom w:val="none" w:sz="0" w:space="0" w:color="auto"/>
        <w:right w:val="none" w:sz="0" w:space="0" w:color="auto"/>
      </w:divBdr>
    </w:div>
    <w:div w:id="413281967">
      <w:bodyDiv w:val="1"/>
      <w:marLeft w:val="0"/>
      <w:marRight w:val="0"/>
      <w:marTop w:val="0"/>
      <w:marBottom w:val="0"/>
      <w:divBdr>
        <w:top w:val="none" w:sz="0" w:space="0" w:color="auto"/>
        <w:left w:val="none" w:sz="0" w:space="0" w:color="auto"/>
        <w:bottom w:val="none" w:sz="0" w:space="0" w:color="auto"/>
        <w:right w:val="none" w:sz="0" w:space="0" w:color="auto"/>
      </w:divBdr>
    </w:div>
    <w:div w:id="424037730">
      <w:bodyDiv w:val="1"/>
      <w:marLeft w:val="0"/>
      <w:marRight w:val="0"/>
      <w:marTop w:val="0"/>
      <w:marBottom w:val="0"/>
      <w:divBdr>
        <w:top w:val="none" w:sz="0" w:space="0" w:color="auto"/>
        <w:left w:val="none" w:sz="0" w:space="0" w:color="auto"/>
        <w:bottom w:val="none" w:sz="0" w:space="0" w:color="auto"/>
        <w:right w:val="none" w:sz="0" w:space="0" w:color="auto"/>
      </w:divBdr>
    </w:div>
    <w:div w:id="469903695">
      <w:bodyDiv w:val="1"/>
      <w:marLeft w:val="0"/>
      <w:marRight w:val="0"/>
      <w:marTop w:val="0"/>
      <w:marBottom w:val="0"/>
      <w:divBdr>
        <w:top w:val="none" w:sz="0" w:space="0" w:color="auto"/>
        <w:left w:val="none" w:sz="0" w:space="0" w:color="auto"/>
        <w:bottom w:val="none" w:sz="0" w:space="0" w:color="auto"/>
        <w:right w:val="none" w:sz="0" w:space="0" w:color="auto"/>
      </w:divBdr>
    </w:div>
    <w:div w:id="579217715">
      <w:bodyDiv w:val="1"/>
      <w:marLeft w:val="0"/>
      <w:marRight w:val="0"/>
      <w:marTop w:val="0"/>
      <w:marBottom w:val="0"/>
      <w:divBdr>
        <w:top w:val="none" w:sz="0" w:space="0" w:color="auto"/>
        <w:left w:val="none" w:sz="0" w:space="0" w:color="auto"/>
        <w:bottom w:val="none" w:sz="0" w:space="0" w:color="auto"/>
        <w:right w:val="none" w:sz="0" w:space="0" w:color="auto"/>
      </w:divBdr>
    </w:div>
    <w:div w:id="625241543">
      <w:bodyDiv w:val="1"/>
      <w:marLeft w:val="0"/>
      <w:marRight w:val="0"/>
      <w:marTop w:val="0"/>
      <w:marBottom w:val="0"/>
      <w:divBdr>
        <w:top w:val="none" w:sz="0" w:space="0" w:color="auto"/>
        <w:left w:val="none" w:sz="0" w:space="0" w:color="auto"/>
        <w:bottom w:val="none" w:sz="0" w:space="0" w:color="auto"/>
        <w:right w:val="none" w:sz="0" w:space="0" w:color="auto"/>
      </w:divBdr>
    </w:div>
    <w:div w:id="673915839">
      <w:bodyDiv w:val="1"/>
      <w:marLeft w:val="0"/>
      <w:marRight w:val="0"/>
      <w:marTop w:val="0"/>
      <w:marBottom w:val="0"/>
      <w:divBdr>
        <w:top w:val="none" w:sz="0" w:space="0" w:color="auto"/>
        <w:left w:val="none" w:sz="0" w:space="0" w:color="auto"/>
        <w:bottom w:val="none" w:sz="0" w:space="0" w:color="auto"/>
        <w:right w:val="none" w:sz="0" w:space="0" w:color="auto"/>
      </w:divBdr>
    </w:div>
    <w:div w:id="724139978">
      <w:bodyDiv w:val="1"/>
      <w:marLeft w:val="0"/>
      <w:marRight w:val="0"/>
      <w:marTop w:val="0"/>
      <w:marBottom w:val="0"/>
      <w:divBdr>
        <w:top w:val="none" w:sz="0" w:space="0" w:color="auto"/>
        <w:left w:val="none" w:sz="0" w:space="0" w:color="auto"/>
        <w:bottom w:val="none" w:sz="0" w:space="0" w:color="auto"/>
        <w:right w:val="none" w:sz="0" w:space="0" w:color="auto"/>
      </w:divBdr>
    </w:div>
    <w:div w:id="738593432">
      <w:bodyDiv w:val="1"/>
      <w:marLeft w:val="0"/>
      <w:marRight w:val="0"/>
      <w:marTop w:val="0"/>
      <w:marBottom w:val="0"/>
      <w:divBdr>
        <w:top w:val="none" w:sz="0" w:space="0" w:color="auto"/>
        <w:left w:val="none" w:sz="0" w:space="0" w:color="auto"/>
        <w:bottom w:val="none" w:sz="0" w:space="0" w:color="auto"/>
        <w:right w:val="none" w:sz="0" w:space="0" w:color="auto"/>
      </w:divBdr>
    </w:div>
    <w:div w:id="802773455">
      <w:bodyDiv w:val="1"/>
      <w:marLeft w:val="0"/>
      <w:marRight w:val="0"/>
      <w:marTop w:val="0"/>
      <w:marBottom w:val="0"/>
      <w:divBdr>
        <w:top w:val="none" w:sz="0" w:space="0" w:color="auto"/>
        <w:left w:val="none" w:sz="0" w:space="0" w:color="auto"/>
        <w:bottom w:val="none" w:sz="0" w:space="0" w:color="auto"/>
        <w:right w:val="none" w:sz="0" w:space="0" w:color="auto"/>
      </w:divBdr>
    </w:div>
    <w:div w:id="845823022">
      <w:bodyDiv w:val="1"/>
      <w:marLeft w:val="0"/>
      <w:marRight w:val="0"/>
      <w:marTop w:val="0"/>
      <w:marBottom w:val="0"/>
      <w:divBdr>
        <w:top w:val="none" w:sz="0" w:space="0" w:color="auto"/>
        <w:left w:val="none" w:sz="0" w:space="0" w:color="auto"/>
        <w:bottom w:val="none" w:sz="0" w:space="0" w:color="auto"/>
        <w:right w:val="none" w:sz="0" w:space="0" w:color="auto"/>
      </w:divBdr>
    </w:div>
    <w:div w:id="850994916">
      <w:bodyDiv w:val="1"/>
      <w:marLeft w:val="0"/>
      <w:marRight w:val="0"/>
      <w:marTop w:val="0"/>
      <w:marBottom w:val="0"/>
      <w:divBdr>
        <w:top w:val="none" w:sz="0" w:space="0" w:color="auto"/>
        <w:left w:val="none" w:sz="0" w:space="0" w:color="auto"/>
        <w:bottom w:val="none" w:sz="0" w:space="0" w:color="auto"/>
        <w:right w:val="none" w:sz="0" w:space="0" w:color="auto"/>
      </w:divBdr>
    </w:div>
    <w:div w:id="1045716714">
      <w:bodyDiv w:val="1"/>
      <w:marLeft w:val="0"/>
      <w:marRight w:val="0"/>
      <w:marTop w:val="0"/>
      <w:marBottom w:val="0"/>
      <w:divBdr>
        <w:top w:val="none" w:sz="0" w:space="0" w:color="auto"/>
        <w:left w:val="none" w:sz="0" w:space="0" w:color="auto"/>
        <w:bottom w:val="none" w:sz="0" w:space="0" w:color="auto"/>
        <w:right w:val="none" w:sz="0" w:space="0" w:color="auto"/>
      </w:divBdr>
    </w:div>
    <w:div w:id="1133596985">
      <w:bodyDiv w:val="1"/>
      <w:marLeft w:val="0"/>
      <w:marRight w:val="0"/>
      <w:marTop w:val="0"/>
      <w:marBottom w:val="0"/>
      <w:divBdr>
        <w:top w:val="none" w:sz="0" w:space="0" w:color="auto"/>
        <w:left w:val="none" w:sz="0" w:space="0" w:color="auto"/>
        <w:bottom w:val="none" w:sz="0" w:space="0" w:color="auto"/>
        <w:right w:val="none" w:sz="0" w:space="0" w:color="auto"/>
      </w:divBdr>
    </w:div>
    <w:div w:id="1144351892">
      <w:bodyDiv w:val="1"/>
      <w:marLeft w:val="0"/>
      <w:marRight w:val="0"/>
      <w:marTop w:val="0"/>
      <w:marBottom w:val="0"/>
      <w:divBdr>
        <w:top w:val="none" w:sz="0" w:space="0" w:color="auto"/>
        <w:left w:val="none" w:sz="0" w:space="0" w:color="auto"/>
        <w:bottom w:val="none" w:sz="0" w:space="0" w:color="auto"/>
        <w:right w:val="none" w:sz="0" w:space="0" w:color="auto"/>
      </w:divBdr>
    </w:div>
    <w:div w:id="1193887287">
      <w:bodyDiv w:val="1"/>
      <w:marLeft w:val="0"/>
      <w:marRight w:val="0"/>
      <w:marTop w:val="0"/>
      <w:marBottom w:val="0"/>
      <w:divBdr>
        <w:top w:val="none" w:sz="0" w:space="0" w:color="auto"/>
        <w:left w:val="none" w:sz="0" w:space="0" w:color="auto"/>
        <w:bottom w:val="none" w:sz="0" w:space="0" w:color="auto"/>
        <w:right w:val="none" w:sz="0" w:space="0" w:color="auto"/>
      </w:divBdr>
    </w:div>
    <w:div w:id="1323894631">
      <w:bodyDiv w:val="1"/>
      <w:marLeft w:val="0"/>
      <w:marRight w:val="0"/>
      <w:marTop w:val="0"/>
      <w:marBottom w:val="0"/>
      <w:divBdr>
        <w:top w:val="none" w:sz="0" w:space="0" w:color="auto"/>
        <w:left w:val="none" w:sz="0" w:space="0" w:color="auto"/>
        <w:bottom w:val="none" w:sz="0" w:space="0" w:color="auto"/>
        <w:right w:val="none" w:sz="0" w:space="0" w:color="auto"/>
      </w:divBdr>
    </w:div>
    <w:div w:id="1355689070">
      <w:bodyDiv w:val="1"/>
      <w:marLeft w:val="0"/>
      <w:marRight w:val="0"/>
      <w:marTop w:val="0"/>
      <w:marBottom w:val="0"/>
      <w:divBdr>
        <w:top w:val="none" w:sz="0" w:space="0" w:color="auto"/>
        <w:left w:val="none" w:sz="0" w:space="0" w:color="auto"/>
        <w:bottom w:val="none" w:sz="0" w:space="0" w:color="auto"/>
        <w:right w:val="none" w:sz="0" w:space="0" w:color="auto"/>
      </w:divBdr>
    </w:div>
    <w:div w:id="1381592993">
      <w:bodyDiv w:val="1"/>
      <w:marLeft w:val="0"/>
      <w:marRight w:val="0"/>
      <w:marTop w:val="0"/>
      <w:marBottom w:val="0"/>
      <w:divBdr>
        <w:top w:val="none" w:sz="0" w:space="0" w:color="auto"/>
        <w:left w:val="none" w:sz="0" w:space="0" w:color="auto"/>
        <w:bottom w:val="none" w:sz="0" w:space="0" w:color="auto"/>
        <w:right w:val="none" w:sz="0" w:space="0" w:color="auto"/>
      </w:divBdr>
    </w:div>
    <w:div w:id="1521578018">
      <w:bodyDiv w:val="1"/>
      <w:marLeft w:val="0"/>
      <w:marRight w:val="0"/>
      <w:marTop w:val="0"/>
      <w:marBottom w:val="0"/>
      <w:divBdr>
        <w:top w:val="none" w:sz="0" w:space="0" w:color="auto"/>
        <w:left w:val="none" w:sz="0" w:space="0" w:color="auto"/>
        <w:bottom w:val="none" w:sz="0" w:space="0" w:color="auto"/>
        <w:right w:val="none" w:sz="0" w:space="0" w:color="auto"/>
      </w:divBdr>
    </w:div>
    <w:div w:id="1531797117">
      <w:bodyDiv w:val="1"/>
      <w:marLeft w:val="0"/>
      <w:marRight w:val="0"/>
      <w:marTop w:val="0"/>
      <w:marBottom w:val="0"/>
      <w:divBdr>
        <w:top w:val="none" w:sz="0" w:space="0" w:color="auto"/>
        <w:left w:val="none" w:sz="0" w:space="0" w:color="auto"/>
        <w:bottom w:val="none" w:sz="0" w:space="0" w:color="auto"/>
        <w:right w:val="none" w:sz="0" w:space="0" w:color="auto"/>
      </w:divBdr>
    </w:div>
    <w:div w:id="1566450262">
      <w:bodyDiv w:val="1"/>
      <w:marLeft w:val="0"/>
      <w:marRight w:val="0"/>
      <w:marTop w:val="0"/>
      <w:marBottom w:val="0"/>
      <w:divBdr>
        <w:top w:val="none" w:sz="0" w:space="0" w:color="auto"/>
        <w:left w:val="none" w:sz="0" w:space="0" w:color="auto"/>
        <w:bottom w:val="none" w:sz="0" w:space="0" w:color="auto"/>
        <w:right w:val="none" w:sz="0" w:space="0" w:color="auto"/>
      </w:divBdr>
    </w:div>
    <w:div w:id="1568682646">
      <w:bodyDiv w:val="1"/>
      <w:marLeft w:val="0"/>
      <w:marRight w:val="0"/>
      <w:marTop w:val="0"/>
      <w:marBottom w:val="0"/>
      <w:divBdr>
        <w:top w:val="none" w:sz="0" w:space="0" w:color="auto"/>
        <w:left w:val="none" w:sz="0" w:space="0" w:color="auto"/>
        <w:bottom w:val="none" w:sz="0" w:space="0" w:color="auto"/>
        <w:right w:val="none" w:sz="0" w:space="0" w:color="auto"/>
      </w:divBdr>
    </w:div>
    <w:div w:id="1631865228">
      <w:bodyDiv w:val="1"/>
      <w:marLeft w:val="0"/>
      <w:marRight w:val="0"/>
      <w:marTop w:val="0"/>
      <w:marBottom w:val="0"/>
      <w:divBdr>
        <w:top w:val="none" w:sz="0" w:space="0" w:color="auto"/>
        <w:left w:val="none" w:sz="0" w:space="0" w:color="auto"/>
        <w:bottom w:val="none" w:sz="0" w:space="0" w:color="auto"/>
        <w:right w:val="none" w:sz="0" w:space="0" w:color="auto"/>
      </w:divBdr>
    </w:div>
    <w:div w:id="1692486575">
      <w:bodyDiv w:val="1"/>
      <w:marLeft w:val="0"/>
      <w:marRight w:val="0"/>
      <w:marTop w:val="0"/>
      <w:marBottom w:val="0"/>
      <w:divBdr>
        <w:top w:val="none" w:sz="0" w:space="0" w:color="auto"/>
        <w:left w:val="none" w:sz="0" w:space="0" w:color="auto"/>
        <w:bottom w:val="none" w:sz="0" w:space="0" w:color="auto"/>
        <w:right w:val="none" w:sz="0" w:space="0" w:color="auto"/>
      </w:divBdr>
    </w:div>
    <w:div w:id="1741947632">
      <w:bodyDiv w:val="1"/>
      <w:marLeft w:val="0"/>
      <w:marRight w:val="0"/>
      <w:marTop w:val="0"/>
      <w:marBottom w:val="0"/>
      <w:divBdr>
        <w:top w:val="none" w:sz="0" w:space="0" w:color="auto"/>
        <w:left w:val="none" w:sz="0" w:space="0" w:color="auto"/>
        <w:bottom w:val="none" w:sz="0" w:space="0" w:color="auto"/>
        <w:right w:val="none" w:sz="0" w:space="0" w:color="auto"/>
      </w:divBdr>
    </w:div>
    <w:div w:id="1875843472">
      <w:bodyDiv w:val="1"/>
      <w:marLeft w:val="0"/>
      <w:marRight w:val="0"/>
      <w:marTop w:val="0"/>
      <w:marBottom w:val="0"/>
      <w:divBdr>
        <w:top w:val="none" w:sz="0" w:space="0" w:color="auto"/>
        <w:left w:val="none" w:sz="0" w:space="0" w:color="auto"/>
        <w:bottom w:val="none" w:sz="0" w:space="0" w:color="auto"/>
        <w:right w:val="none" w:sz="0" w:space="0" w:color="auto"/>
      </w:divBdr>
    </w:div>
    <w:div w:id="1943100030">
      <w:bodyDiv w:val="1"/>
      <w:marLeft w:val="0"/>
      <w:marRight w:val="0"/>
      <w:marTop w:val="0"/>
      <w:marBottom w:val="0"/>
      <w:divBdr>
        <w:top w:val="none" w:sz="0" w:space="0" w:color="auto"/>
        <w:left w:val="none" w:sz="0" w:space="0" w:color="auto"/>
        <w:bottom w:val="none" w:sz="0" w:space="0" w:color="auto"/>
        <w:right w:val="none" w:sz="0" w:space="0" w:color="auto"/>
      </w:divBdr>
    </w:div>
    <w:div w:id="1957981746">
      <w:bodyDiv w:val="1"/>
      <w:marLeft w:val="0"/>
      <w:marRight w:val="0"/>
      <w:marTop w:val="0"/>
      <w:marBottom w:val="0"/>
      <w:divBdr>
        <w:top w:val="none" w:sz="0" w:space="0" w:color="auto"/>
        <w:left w:val="none" w:sz="0" w:space="0" w:color="auto"/>
        <w:bottom w:val="none" w:sz="0" w:space="0" w:color="auto"/>
        <w:right w:val="none" w:sz="0" w:space="0" w:color="auto"/>
      </w:divBdr>
    </w:div>
    <w:div w:id="1997219794">
      <w:bodyDiv w:val="1"/>
      <w:marLeft w:val="0"/>
      <w:marRight w:val="0"/>
      <w:marTop w:val="0"/>
      <w:marBottom w:val="0"/>
      <w:divBdr>
        <w:top w:val="none" w:sz="0" w:space="0" w:color="auto"/>
        <w:left w:val="none" w:sz="0" w:space="0" w:color="auto"/>
        <w:bottom w:val="none" w:sz="0" w:space="0" w:color="auto"/>
        <w:right w:val="none" w:sz="0" w:space="0" w:color="auto"/>
      </w:divBdr>
    </w:div>
    <w:div w:id="20839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pps.mcc.ca/Objectives_Online/objectives.pl?lang=english&amp;role=expert&amp;id=114-2" TargetMode="External"/><Relationship Id="rId21" Type="http://schemas.openxmlformats.org/officeDocument/2006/relationships/hyperlink" Target="http://www.crpnbc.ca/wp-content/uploads/2011/02/RPNC_CompetencyProfile.pdf" TargetMode="External"/><Relationship Id="rId22" Type="http://schemas.openxmlformats.org/officeDocument/2006/relationships/hyperlink" Target="http://www.cna-aiic.ca/en/becoming-an-rn/rn-exam/competencies" TargetMode="External"/><Relationship Id="rId23" Type="http://schemas.openxmlformats.org/officeDocument/2006/relationships/hyperlink" Target="http://www.caot.ca/default.asp?pageid=3926" TargetMode="External"/><Relationship Id="rId24" Type="http://schemas.openxmlformats.org/officeDocument/2006/relationships/hyperlink" Target="http://www.casw-acts.ca/" TargetMode="External"/><Relationship Id="rId25" Type="http://schemas.openxmlformats.org/officeDocument/2006/relationships/hyperlink" Target="http://caswe-acfts.ca/commission-on-accreditation/" TargetMode="External"/><Relationship Id="rId26" Type="http://schemas.openxmlformats.org/officeDocument/2006/relationships/hyperlink" Target="http://www.cdha.ca/AM/Template.cfm?Section=Dental_Hygientists_Tips_and_Information" TargetMode="External"/><Relationship Id="rId27" Type="http://schemas.openxmlformats.org/officeDocument/2006/relationships/hyperlink" Target="http://www.cdha.ca/AM/Template.cfm?Section=Communicating_with_older_adults_about_abuse&amp;TEMPLATE=/CM/HTMLDisplay.cfm&amp;CONTENTID=11811" TargetMode="External"/><Relationship Id="rId28" Type="http://schemas.openxmlformats.org/officeDocument/2006/relationships/hyperlink" Target="https://www.crnbc.ca/PracticeSupport/Pages/Default.aspx" TargetMode="External"/><Relationship Id="rId29" Type="http://schemas.openxmlformats.org/officeDocument/2006/relationships/hyperlink" Target="http://rnao.ca/bpg/initiatives/promoting-awareness-elder-abuse-longterm-care" TargetMode="External"/><Relationship Id="rId170" Type="http://schemas.openxmlformats.org/officeDocument/2006/relationships/hyperlink" Target="https://sps.cotr.bc.ca/Outlines/Course%20Outlines/HCA106.pdf" TargetMode="External"/><Relationship Id="rId171" Type="http://schemas.openxmlformats.org/officeDocument/2006/relationships/hyperlink" Target="http://www.cotr.bc.ca/Health/" TargetMode="External"/><Relationship Id="rId172" Type="http://schemas.openxmlformats.org/officeDocument/2006/relationships/hyperlink" Target="http://www.cotr.bc.ca/RegNurse/cotr_web.asp?IDNumber=161" TargetMode="External"/><Relationship Id="rId173" Type="http://schemas.openxmlformats.org/officeDocument/2006/relationships/hyperlink" Target="http://www.cotr.bc.ca/Health/" TargetMode="External"/><Relationship Id="rId174" Type="http://schemas.openxmlformats.org/officeDocument/2006/relationships/hyperlink" Target="http://www.cotr.bc.ca/PracticalNurse/cotr_web.asp?IDNumber=156" TargetMode="External"/><Relationship Id="rId175" Type="http://schemas.openxmlformats.org/officeDocument/2006/relationships/hyperlink" Target="file:///C:\Users\Sohan\Documents\EAR\rning%20Activities:%20%20group%20discussion%20and%20video%20format" TargetMode="External"/><Relationship Id="rId176" Type="http://schemas.openxmlformats.org/officeDocument/2006/relationships/hyperlink" Target="http://www.cotr.bc.ca/emergency/" TargetMode="External"/><Relationship Id="rId177" Type="http://schemas.openxmlformats.org/officeDocument/2006/relationships/hyperlink" Target="http://www.douglas.bc.ca" TargetMode="External"/><Relationship Id="rId178" Type="http://schemas.openxmlformats.org/officeDocument/2006/relationships/hyperlink" Target="http://www.douglas.bc.ca/__shared/assets/CFCS_2460_04_0539843.pdf" TargetMode="External"/><Relationship Id="rId179" Type="http://schemas.openxmlformats.org/officeDocument/2006/relationships/hyperlink" Target="http://www.douglas.bc.ca/__shared/assets/Health_Care_Support_Worker_Information_Book51775.pdf" TargetMode="External"/><Relationship Id="rId230" Type="http://schemas.openxmlformats.org/officeDocument/2006/relationships/hyperlink" Target="http://www.vcc.ca/programscourses/courses/transitions-older-adults-nurs-1263/" TargetMode="External"/><Relationship Id="rId231" Type="http://schemas.openxmlformats.org/officeDocument/2006/relationships/hyperlink" Target="http://www.vcc.ca/programscourses/program-areas/health-sciences/practical-nursing-lpn/" TargetMode="External"/><Relationship Id="rId232" Type="http://schemas.openxmlformats.org/officeDocument/2006/relationships/hyperlink" Target="http://www.vcc.ca/programscourses/program-areas/health-sciences/practical-nursing-lpn/" TargetMode="External"/><Relationship Id="rId233" Type="http://schemas.openxmlformats.org/officeDocument/2006/relationships/hyperlink" Target="http://www.vcc.ca/deptUploads/course-outlines/NURS-2003.pdf" TargetMode="External"/><Relationship Id="rId234" Type="http://schemas.openxmlformats.org/officeDocument/2006/relationships/hyperlink" Target="http://www.vcc.ca/programscourses/program-areas/health-sciences/practical-nursing-lpn/" TargetMode="External"/><Relationship Id="rId235" Type="http://schemas.openxmlformats.org/officeDocument/2006/relationships/hyperlink" Target="http://www.vcc.ca/deptUploads/course-outlines/NURS-2002.pdf" TargetMode="External"/><Relationship Id="rId236" Type="http://schemas.openxmlformats.org/officeDocument/2006/relationships/hyperlink" Target="http://www.vcc.ca/international/programs/occupationalphysical-therapist-assistant-rehab-assistant/" TargetMode="External"/><Relationship Id="rId237" Type="http://schemas.openxmlformats.org/officeDocument/2006/relationships/hyperlink" Target="http://www.vcc.ca/programscourses/courses/growth--development-2-geriatrics-opta-2125/" TargetMode="External"/><Relationship Id="rId238" Type="http://schemas.openxmlformats.org/officeDocument/2006/relationships/hyperlink" Target="http://www.bcit.ca" TargetMode="External"/><Relationship Id="rId239" Type="http://schemas.openxmlformats.org/officeDocument/2006/relationships/hyperlink" Target="http://www.bcit.ca/study/outlines/20133034455" TargetMode="External"/><Relationship Id="rId30" Type="http://schemas.openxmlformats.org/officeDocument/2006/relationships/hyperlink" Target="http://www.nurseone.ca/Default.aspx?portlet=StaticHtmlViewerPortlet&amp;plang=1&amp;ptnme=Other%20Resources%20-%20PEACE%20sites" TargetMode="External"/><Relationship Id="rId31" Type="http://schemas.openxmlformats.org/officeDocument/2006/relationships/hyperlink" Target="http://rnao.ca/bpg/initiatives/abuse-and-neglect-older-adults-pan-canadian-best-practice-guideline-initiative" TargetMode="External"/><Relationship Id="rId32" Type="http://schemas.openxmlformats.org/officeDocument/2006/relationships/hyperlink" Target="http://www.fmc.ca/elder-mediation" TargetMode="External"/><Relationship Id="rId33" Type="http://schemas.openxmlformats.org/officeDocument/2006/relationships/hyperlink" Target="http://www.eldermediation.ca/index.html" TargetMode="External"/><Relationship Id="rId34" Type="http://schemas.openxmlformats.org/officeDocument/2006/relationships/hyperlink" Target="http://www.ecuad.ca/" TargetMode="External"/><Relationship Id="rId35" Type="http://schemas.openxmlformats.org/officeDocument/2006/relationships/hyperlink" Target="http://www.capilanou.ca/" TargetMode="External"/><Relationship Id="rId36" Type="http://schemas.openxmlformats.org/officeDocument/2006/relationships/hyperlink" Target="http://www.capilanou.ca/hca/" TargetMode="External"/><Relationship Id="rId37" Type="http://schemas.openxmlformats.org/officeDocument/2006/relationships/hyperlink" Target="http://www2.capilanou.ca/future/calendar/current/courses/subject-psyc.html" TargetMode="External"/><Relationship Id="rId38" Type="http://schemas.openxmlformats.org/officeDocument/2006/relationships/hyperlink" Target="http://www.kwantlen.bc.ca" TargetMode="External"/><Relationship Id="rId39" Type="http://schemas.openxmlformats.org/officeDocument/2006/relationships/hyperlink" Target="http://www.kwantlen.ca/calendar/2013-14/health/healthcareassistant-cert.html" TargetMode="External"/><Relationship Id="rId180" Type="http://schemas.openxmlformats.org/officeDocument/2006/relationships/hyperlink" Target="http://www.douglas.bc.ca/new-students/curriculum-guides/hsrc.html" TargetMode="External"/><Relationship Id="rId181" Type="http://schemas.openxmlformats.org/officeDocument/2006/relationships/hyperlink" Target="http://www.douglas.bc.ca/__shared/assets/PNUR_3171_11_0168427.pdf" TargetMode="External"/><Relationship Id="rId182" Type="http://schemas.openxmlformats.org/officeDocument/2006/relationships/hyperlink" Target="http://www.douglas.bc.ca/__shared/assets/PNUR_4503_12_09-Title75107.pdf" TargetMode="External"/><Relationship Id="rId183" Type="http://schemas.openxmlformats.org/officeDocument/2006/relationships/hyperlink" Target="http://www.douglas.bc.ca/__shared/assets/PNUR_4574_11_0167440.pdf" TargetMode="External"/><Relationship Id="rId184" Type="http://schemas.openxmlformats.org/officeDocument/2006/relationships/hyperlink" Target="http://www.douglas.bc.ca/calendar/courses/cnurs.html" TargetMode="External"/><Relationship Id="rId185" Type="http://schemas.openxmlformats.org/officeDocument/2006/relationships/hyperlink" Target="http://www.douglas.bc.ca/__shared/assets/PSYC-1110_12_09-Title80758.pdf" TargetMode="External"/><Relationship Id="rId186" Type="http://schemas.openxmlformats.org/officeDocument/2006/relationships/hyperlink" Target="http://www.douglas.bc.ca/__shared/assets/PSYC-3322_12_0980767.pdf" TargetMode="External"/><Relationship Id="rId187" Type="http://schemas.openxmlformats.org/officeDocument/2006/relationships/hyperlink" Target="http://www.douglas.bc.ca/__shared/assets/SOCI3345_08_0149436.pdf" TargetMode="External"/><Relationship Id="rId188" Type="http://schemas.openxmlformats.org/officeDocument/2006/relationships/hyperlink" Target="http://www.langara.bc.ca" TargetMode="External"/><Relationship Id="rId189" Type="http://schemas.openxmlformats.org/officeDocument/2006/relationships/hyperlink" Target="http://www.langara.bc.ca/programs-and-courses/courses/NURS/1261.html" TargetMode="External"/><Relationship Id="rId240" Type="http://schemas.openxmlformats.org/officeDocument/2006/relationships/hyperlink" Target="http://www.bcit.ca/study/programs/8870bsn" TargetMode="External"/><Relationship Id="rId241" Type="http://schemas.openxmlformats.org/officeDocument/2006/relationships/hyperlink" Target="http://www.bcit.ca/study/programs/specialtynursing" TargetMode="External"/><Relationship Id="rId242" Type="http://schemas.openxmlformats.org/officeDocument/2006/relationships/hyperlink" Target="http://www.jibc.ca" TargetMode="External"/><Relationship Id="rId243" Type="http://schemas.openxmlformats.org/officeDocument/2006/relationships/hyperlink" Target="http://www.jibc.ca/programs-courses/schools-departments" TargetMode="External"/><Relationship Id="rId244" Type="http://schemas.openxmlformats.org/officeDocument/2006/relationships/hyperlink" Target="http://www.jibc.ca/programs-courses/schools-departments/school-health-sciences" TargetMode="External"/><Relationship Id="rId245" Type="http://schemas.openxmlformats.org/officeDocument/2006/relationships/hyperlink" Target="http://www.jibc.ca/programs-courses/schools-departments/school-public-safety-security" TargetMode="External"/><Relationship Id="rId246" Type="http://schemas.openxmlformats.org/officeDocument/2006/relationships/hyperlink" Target="http://www.jibc.ca/programs-courses/schools-departments/school-public-safety-security" TargetMode="External"/><Relationship Id="rId247" Type="http://schemas.openxmlformats.org/officeDocument/2006/relationships/hyperlink" Target="http://www.jibc.ca/programs-courses/schools-departments/school-public-safety-security" TargetMode="External"/><Relationship Id="rId248" Type="http://schemas.openxmlformats.org/officeDocument/2006/relationships/hyperlink" Target="http://www.jibc.ca/course/poladv596" TargetMode="External"/><Relationship Id="rId249" Type="http://schemas.openxmlformats.org/officeDocument/2006/relationships/hyperlink" Target="http://www.jibc.ca/programs-courses/schools-departments/school-community-social-justice" TargetMode="External"/><Relationship Id="rId300" Type="http://schemas.openxmlformats.org/officeDocument/2006/relationships/hyperlink" Target="http://www.mticc.com/English/Programs/HealthCare/Health-Care-Assistant.aspx" TargetMode="External"/><Relationship Id="rId301" Type="http://schemas.openxmlformats.org/officeDocument/2006/relationships/hyperlink" Target="http://www.necvancouver.org/programs/health-care-assistant-certificate-program" TargetMode="External"/><Relationship Id="rId302" Type="http://schemas.openxmlformats.org/officeDocument/2006/relationships/hyperlink" Target="http://pacecollege.ca/programs-and-courses/diploma-in-health-care-attendant" TargetMode="External"/><Relationship Id="rId303" Type="http://schemas.openxmlformats.org/officeDocument/2006/relationships/hyperlink" Target="http://pacificcoastcommunitycollege.com/index.php?page=health-care-assistant-certificate" TargetMode="External"/><Relationship Id="rId304" Type="http://schemas.openxmlformats.org/officeDocument/2006/relationships/hyperlink" Target="http://procare.ca/health-care-assistant-program/" TargetMode="External"/><Relationship Id="rId305" Type="http://schemas.openxmlformats.org/officeDocument/2006/relationships/hyperlink" Target="http://www.saintelizabeth.com/Services-and-Programs/Education/Health-Care-Assistant-Diploma-Program.aspx" TargetMode="External"/><Relationship Id="rId306" Type="http://schemas.openxmlformats.org/officeDocument/2006/relationships/hyperlink" Target="http://www.saintelizabeth.com/FNIM/Knowledge-Sharing-and-Exchange/Webinars/Elder-Care-Webinar-Series-Elder-Abuse.aspx" TargetMode="External"/><Relationship Id="rId307" Type="http://schemas.openxmlformats.org/officeDocument/2006/relationships/hyperlink" Target="http://www.saintelizabeth.com/FNIM/Knowledge-Sharing-and-Exchange/Webinars/Recorded/Recording-Links/Recording-Elder-Care-Webinar-Series-First-Nations.aspx" TargetMode="External"/><Relationship Id="rId308" Type="http://schemas.openxmlformats.org/officeDocument/2006/relationships/hyperlink" Target="http://www.saintelizabeth.com/Health-Info/Health-Resources/Senior-Care-and-Support/What-You-Need-to-Know-About-Elder-Abuse.aspx" TargetMode="External"/><Relationship Id="rId309" Type="http://schemas.openxmlformats.org/officeDocument/2006/relationships/hyperlink" Target="http://www.sprottshaw.com/programs/faculty-of-health-sciences-social-development/health-care-assistant/" TargetMode="External"/><Relationship Id="rId40" Type="http://schemas.openxmlformats.org/officeDocument/2006/relationships/hyperlink" Target="http://www.kwantlen.ca/calendar/2012-13/courses/nrsg/index.pdf" TargetMode="External"/><Relationship Id="rId41" Type="http://schemas.openxmlformats.org/officeDocument/2006/relationships/hyperlink" Target="http://www.kwantlen.ca/calendar/2013-14/courses/psyc/index.html" TargetMode="External"/><Relationship Id="rId42" Type="http://schemas.openxmlformats.org/officeDocument/2006/relationships/hyperlink" Target="http://www.royalroads.ca" TargetMode="External"/><Relationship Id="rId43" Type="http://schemas.openxmlformats.org/officeDocument/2006/relationships/hyperlink" Target="http://www.sfu.ca" TargetMode="External"/><Relationship Id="rId44" Type="http://schemas.openxmlformats.org/officeDocument/2006/relationships/hyperlink" Target="http://www.sfu.ca/students/calendar_archive/calendarpdfs/95.96Calendar/UndergraduateStudies/UArts/CRIMcrs.html" TargetMode="External"/><Relationship Id="rId45" Type="http://schemas.openxmlformats.org/officeDocument/2006/relationships/hyperlink" Target="http://www.lib.sfu.ca/help/subject-guides/gerontology/gero435" TargetMode="External"/><Relationship Id="rId46" Type="http://schemas.openxmlformats.org/officeDocument/2006/relationships/hyperlink" Target="http://www.sfu.ca/notaries/alsProgramTable.html" TargetMode="External"/><Relationship Id="rId47" Type="http://schemas.openxmlformats.org/officeDocument/2006/relationships/hyperlink" Target="http://www.sfu.ca/students/calendar/2014/spring/courses/gero/408.html" TargetMode="External"/><Relationship Id="rId48" Type="http://schemas.openxmlformats.org/officeDocument/2006/relationships/hyperlink" Target="http://www.sfu.ca/fhs/future-students/undergraduate.html" TargetMode="External"/><Relationship Id="rId49" Type="http://schemas.openxmlformats.org/officeDocument/2006/relationships/hyperlink" Target="http://www.sfu.ca/fhs/future-students/undergraduate/ba.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clpnbc.org/Documents/Practice-Support-Documents/Baseline-Competencies(rev).aspx" TargetMode="External"/><Relationship Id="rId190" Type="http://schemas.openxmlformats.org/officeDocument/2006/relationships/hyperlink" Target="http://www.langara.bc.ca/programs-and-courses/courses/NURS/1263.html" TargetMode="External"/><Relationship Id="rId191" Type="http://schemas.openxmlformats.org/officeDocument/2006/relationships/hyperlink" Target="http://www.langara.bc.ca/programs-and-courses/courses/PSYC/2425.html" TargetMode="External"/><Relationship Id="rId192" Type="http://schemas.openxmlformats.org/officeDocument/2006/relationships/hyperlink" Target="http://www.douglas.bc.ca/__shared/assets/PNUR_4503_12_09-Title75107.pdf" TargetMode="External"/><Relationship Id="rId193" Type="http://schemas.openxmlformats.org/officeDocument/2006/relationships/hyperlink" Target="http://www.nic.bc.ca" TargetMode="External"/><Relationship Id="rId194" Type="http://schemas.openxmlformats.org/officeDocument/2006/relationships/hyperlink" Target="http://www.nic.bc.ca/program/health_care_assistant" TargetMode="External"/><Relationship Id="rId195" Type="http://schemas.openxmlformats.org/officeDocument/2006/relationships/hyperlink" Target="http://www.douglas.bc.ca/__shared/assets/PNUR_4503_12_09-Title75107.pdf" TargetMode="External"/><Relationship Id="rId196" Type="http://schemas.openxmlformats.org/officeDocument/2006/relationships/hyperlink" Target="http://www.nic.bc.ca/program/practical_nursing_diploma" TargetMode="External"/><Relationship Id="rId197" Type="http://schemas.openxmlformats.org/officeDocument/2006/relationships/hyperlink" Target="http://www.nic.bc.ca/programs/courses.aspx?subj=PSY&amp;transfer=0" TargetMode="External"/><Relationship Id="rId198" Type="http://schemas.openxmlformats.org/officeDocument/2006/relationships/hyperlink" Target="http://www.nlc.bc.ca" TargetMode="External"/><Relationship Id="rId199" Type="http://schemas.openxmlformats.org/officeDocument/2006/relationships/hyperlink" Target="http://www.nlc.bc.ca/Programs/AcademicandProfessionalPrograms.aspx" TargetMode="External"/><Relationship Id="rId250" Type="http://schemas.openxmlformats.org/officeDocument/2006/relationships/hyperlink" Target="http://www.nvit.bc.ca" TargetMode="External"/><Relationship Id="rId251" Type="http://schemas.openxmlformats.org/officeDocument/2006/relationships/hyperlink" Target="http://www.nvit.bc.ca/nvitprograms.htm" TargetMode="External"/><Relationship Id="rId252" Type="http://schemas.openxmlformats.org/officeDocument/2006/relationships/hyperlink" Target="http://www.nvit.ca/programs/healthcareassistant.htm" TargetMode="External"/><Relationship Id="rId253" Type="http://schemas.openxmlformats.org/officeDocument/2006/relationships/hyperlink" Target="http://www.nvit.bc.ca/nvitprograms.htm" TargetMode="External"/><Relationship Id="rId254" Type="http://schemas.openxmlformats.org/officeDocument/2006/relationships/hyperlink" Target="http://www.nvit.ca/programs/apn.htm" TargetMode="External"/><Relationship Id="rId255" Type="http://schemas.openxmlformats.org/officeDocument/2006/relationships/hyperlink" Target="http://www.nvit.bc.ca/bachelorofsocialwork2014.htm" TargetMode="External"/><Relationship Id="rId256" Type="http://schemas.openxmlformats.org/officeDocument/2006/relationships/hyperlink" Target="http://www.nvit.ca/course_outline.aspx?crsNumber=SOCW+420&amp;expandDept=true" TargetMode="External"/><Relationship Id="rId257" Type="http://schemas.openxmlformats.org/officeDocument/2006/relationships/hyperlink" Target="http://www.adler.edu/page/about/accreditation" TargetMode="External"/><Relationship Id="rId258" Type="http://schemas.openxmlformats.org/officeDocument/2006/relationships/hyperlink" Target="http://www.alexandercollege.ca/academic-programs/" TargetMode="External"/><Relationship Id="rId259" Type="http://schemas.openxmlformats.org/officeDocument/2006/relationships/hyperlink" Target="http://www.artinstitutes.edu/vancouver/" TargetMode="External"/><Relationship Id="rId310" Type="http://schemas.openxmlformats.org/officeDocument/2006/relationships/hyperlink" Target="http://www.sprottshaw.com/programs/faculty-of-health-sciences-social-development/practical-nursing-program/" TargetMode="External"/><Relationship Id="rId311" Type="http://schemas.openxmlformats.org/officeDocument/2006/relationships/hyperlink" Target="http://www.stenbergcollege.com/programs/health_care_assistant.html" TargetMode="External"/><Relationship Id="rId312" Type="http://schemas.openxmlformats.org/officeDocument/2006/relationships/hyperlink" Target="http://www.stenbergcollege.com/programs/practical_nursing.html" TargetMode="External"/><Relationship Id="rId313" Type="http://schemas.openxmlformats.org/officeDocument/2006/relationships/hyperlink" Target="http://www.stenbergcollege.com/psychiatric_nursing.html" TargetMode="External"/><Relationship Id="rId314" Type="http://schemas.openxmlformats.org/officeDocument/2006/relationships/hyperlink" Target="http://www.stenbergcollege.com/psychiatric_nursing/program_courses.html" TargetMode="External"/><Relationship Id="rId315" Type="http://schemas.openxmlformats.org/officeDocument/2006/relationships/hyperlink" Target="http://www.stenbergcollege.com/psychiatric_nursing/program_courses.html" TargetMode="External"/><Relationship Id="rId316" Type="http://schemas.openxmlformats.org/officeDocument/2006/relationships/hyperlink" Target="http://www.thompsoncc.ca/rca/index.html" TargetMode="External"/><Relationship Id="rId317" Type="http://schemas.openxmlformats.org/officeDocument/2006/relationships/hyperlink" Target="http://www.vccollege.ca/programs-and-courses/health-care-assistant/" TargetMode="External"/><Relationship Id="rId318" Type="http://schemas.openxmlformats.org/officeDocument/2006/relationships/hyperlink" Target="http://www.vccollege.ca/programs-and-courses/practical-nursing/" TargetMode="External"/><Relationship Id="rId319" Type="http://schemas.openxmlformats.org/officeDocument/2006/relationships/hyperlink" Target="http://www.vecc.org/psw1.shtml" TargetMode="External"/><Relationship Id="rId50" Type="http://schemas.openxmlformats.org/officeDocument/2006/relationships/hyperlink" Target="http://www.sfu.ca/fhs/future-students/undergraduate.html" TargetMode="External"/><Relationship Id="rId51" Type="http://schemas.openxmlformats.org/officeDocument/2006/relationships/hyperlink" Target="http://www.sfu.ca/fhs/future-students/undergraduate/bsc.html" TargetMode="External"/><Relationship Id="rId52" Type="http://schemas.openxmlformats.org/officeDocument/2006/relationships/hyperlink" Target="http://www.tru.ca/" TargetMode="External"/><Relationship Id="rId53" Type="http://schemas.openxmlformats.org/officeDocument/2006/relationships/hyperlink" Target="http://www.tru.ca/law.html" TargetMode="External"/><Relationship Id="rId54" Type="http://schemas.openxmlformats.org/officeDocument/2006/relationships/hyperlink" Target="http://www.tru.ca/calendar/current/" TargetMode="External"/><Relationship Id="rId55" Type="http://schemas.openxmlformats.org/officeDocument/2006/relationships/hyperlink" Target="http://www.tru.ca/nursing/programs/hs_rcarequire.html" TargetMode="External"/><Relationship Id="rId56" Type="http://schemas.openxmlformats.org/officeDocument/2006/relationships/hyperlink" Target="http://www.tru.ca/nursing/programs/bsn/courses.html" TargetMode="External"/><Relationship Id="rId57" Type="http://schemas.openxmlformats.org/officeDocument/2006/relationships/hyperlink" Target="http://www.tru.ca/williamslake/programs/nursingprograms/practicalnursing.html" TargetMode="External"/><Relationship Id="rId58" Type="http://schemas.openxmlformats.org/officeDocument/2006/relationships/hyperlink" Target="http://www.tru.ca/hse/social-work/bsw/courses_bsw/bswelective.html" TargetMode="External"/><Relationship Id="rId59" Type="http://schemas.openxmlformats.org/officeDocument/2006/relationships/hyperlink" Target="http://www.ubc.ca" TargetMode="External"/><Relationship Id="rId260" Type="http://schemas.openxmlformats.org/officeDocument/2006/relationships/hyperlink" Target="http://www.athabascau.ca/" TargetMode="External"/><Relationship Id="rId261" Type="http://schemas.openxmlformats.org/officeDocument/2006/relationships/hyperlink" Target="http://www.cityu.edu/programs/" TargetMode="External"/><Relationship Id="rId262" Type="http://schemas.openxmlformats.org/officeDocument/2006/relationships/hyperlink" Target="http://www.cityu.edu/programs/sas/ma-counselling-bc.aspx" TargetMode="External"/><Relationship Id="rId263" Type="http://schemas.openxmlformats.org/officeDocument/2006/relationships/hyperlink" Target="http://www.cityu.edu/programs/sas/uc_gerontology.aspx" TargetMode="External"/><Relationship Id="rId264" Type="http://schemas.openxmlformats.org/officeDocument/2006/relationships/hyperlink" Target="http://www.columbiacollege.ca/" TargetMode="External"/><Relationship Id="rId265" Type="http://schemas.openxmlformats.org/officeDocument/2006/relationships/hyperlink" Target="http://www.coquitlamcollege.com/" TargetMode="External"/><Relationship Id="rId266" Type="http://schemas.openxmlformats.org/officeDocument/2006/relationships/hyperlink" Target="http://corpuschristi.ca/" TargetMode="External"/><Relationship Id="rId267" Type="http://schemas.openxmlformats.org/officeDocument/2006/relationships/hyperlink" Target="http://view.fdu.edu/default.aspx?id=3553" TargetMode="External"/><Relationship Id="rId268" Type="http://schemas.openxmlformats.org/officeDocument/2006/relationships/hyperlink" Target="http://www.fraseric.ca/" TargetMode="External"/><Relationship Id="rId269" Type="http://schemas.openxmlformats.org/officeDocument/2006/relationships/hyperlink" Target="http://www.gonzaga.edu/" TargetMode="External"/><Relationship Id="rId320" Type="http://schemas.openxmlformats.org/officeDocument/2006/relationships/hyperlink" Target="http://www.westerncommunitycollege.ca/showProgram?programId=3" TargetMode="External"/><Relationship Id="rId321" Type="http://schemas.openxmlformats.org/officeDocument/2006/relationships/hyperlink" Target="http://www.winstoncollege.com/programs/health-care-assistant/" TargetMode="External"/><Relationship Id="rId322" Type="http://schemas.openxmlformats.org/officeDocument/2006/relationships/hyperlink" Target="http://www.registrar.dal.ca/calendar/class.php?subj=laws&amp;num=2223" TargetMode="External"/><Relationship Id="rId323" Type="http://schemas.openxmlformats.org/officeDocument/2006/relationships/hyperlink" Target="http://www.mcgill.ca/files/law-studies/App-LCC.pdf" TargetMode="External"/><Relationship Id="rId324" Type="http://schemas.openxmlformats.org/officeDocument/2006/relationships/hyperlink" Target="http://www.osgoodepd.ca/cle/archived_programs/2013_elder_Law_archive/agenda.html" TargetMode="External"/><Relationship Id="rId325" Type="http://schemas.openxmlformats.org/officeDocument/2006/relationships/hyperlink" Target="http://law.queensu.ca/students/queensElderLawClinic.html" TargetMode="External"/><Relationship Id="rId326" Type="http://schemas.openxmlformats.org/officeDocument/2006/relationships/hyperlink" Target="http://law.queensu.ca/news/archives/september2010/elderLawClinic.html" TargetMode="External"/><Relationship Id="rId327" Type="http://schemas.openxmlformats.org/officeDocument/2006/relationships/hyperlink" Target="http://umanitoba.ca/human_ecology/" TargetMode="External"/><Relationship Id="rId328" Type="http://schemas.openxmlformats.org/officeDocument/2006/relationships/hyperlink" Target="http://crscalprod1.cc.umanitoba.ca/Catalog/ViewCatalog.aspx?htmllink=true&amp;pageid=viewcatalog&amp;topicgroupid=11026&amp;entitytype=CID&amp;entitycode=FMLY%204220" TargetMode="External"/><Relationship Id="rId329" Type="http://schemas.openxmlformats.org/officeDocument/2006/relationships/hyperlink" Target="http://www.socialwork.utoronto.ca/programs/msw/2year/yr2.htm" TargetMode="External"/><Relationship Id="rId100" Type="http://schemas.openxmlformats.org/officeDocument/2006/relationships/hyperlink" Target="http://www.ufv.ca/calendar/CourseOutlines/PDFs/HSER/HSER160-20020101.pdf" TargetMode="External"/><Relationship Id="rId101" Type="http://schemas.openxmlformats.org/officeDocument/2006/relationships/hyperlink" Target="http://www.ufv.ca/calendar/CourseOutlines/PDFs/SOWK/SOWK450-20120302.pdf" TargetMode="External"/><Relationship Id="rId102" Type="http://schemas.openxmlformats.org/officeDocument/2006/relationships/hyperlink" Target="http://www.ufv.ca/calendar/CourseOutlines/PDFs/SOWK/SOWK490-20110225.pdf" TargetMode="External"/><Relationship Id="rId103" Type="http://schemas.openxmlformats.org/officeDocument/2006/relationships/hyperlink" Target="http://www.unbc.ca" TargetMode="External"/><Relationship Id="rId104" Type="http://schemas.openxmlformats.org/officeDocument/2006/relationships/hyperlink" Target="https://pg-adm-formslb-01.unbc.ca/banprod/dev_web.course_finder.calendar?subject=PSYC&amp;crsenum=345" TargetMode="External"/><Relationship Id="rId105" Type="http://schemas.openxmlformats.org/officeDocument/2006/relationships/hyperlink" Target="https://pg-adm-formslb-01.unbc.ca/banprod/bwckctlg.p_disp_course_detail?cat_term_in=201401&amp;subj_code_in=PSYC&amp;crse_numb_in=415" TargetMode="External"/><Relationship Id="rId106" Type="http://schemas.openxmlformats.org/officeDocument/2006/relationships/hyperlink" Target="https://pg-adm-formslb-01.unbc.ca/banprod/bwckctlg.p_disp_course_detail?cat_term_in=201401&amp;subj_code_in=PSYC&amp;crse_numb_in=750" TargetMode="External"/><Relationship Id="rId107" Type="http://schemas.openxmlformats.org/officeDocument/2006/relationships/hyperlink" Target="https://pg-adm-formslb-01.unbc.ca/banprod/bwckctlg.p_disp_course_detail?cat_term_in=201401&amp;subj_code_in=PSYC&amp;crse_numb_in=850" TargetMode="External"/><Relationship Id="rId108" Type="http://schemas.openxmlformats.org/officeDocument/2006/relationships/hyperlink" Target="https://pg-adm-formslb-01.unbc.ca/banprod/bwckctlg.p_disp_course_detail?cat_term_in=201401&amp;subj_code_in=NURS&amp;crse_numb_in=323" TargetMode="External"/><Relationship Id="rId109" Type="http://schemas.openxmlformats.org/officeDocument/2006/relationships/hyperlink" Target="https://pg-adm-formslb-01.unbc.ca/banprod/dev_webcourse_finder/calendar?subject=Nursing" TargetMode="External"/><Relationship Id="rId60" Type="http://schemas.openxmlformats.org/officeDocument/2006/relationships/hyperlink" Target="http://www.ubc.ca/vancouver/directories/facultiesschools.html" TargetMode="External"/><Relationship Id="rId61" Type="http://schemas.openxmlformats.org/officeDocument/2006/relationships/hyperlink" Target="http://you.ubc.ca/programs/" TargetMode="External"/><Relationship Id="rId62" Type="http://schemas.openxmlformats.org/officeDocument/2006/relationships/hyperlink" Target="http://www.chd.ubc.ca" TargetMode="External"/><Relationship Id="rId63" Type="http://schemas.openxmlformats.org/officeDocument/2006/relationships/hyperlink" Target="http://www.chd.ubc.ca/files/file/ihhs/2010%20Summer%20-%20IHHS411%20Course%20Outline%20for%20HHS%20students.pdf" TargetMode="External"/><Relationship Id="rId64" Type="http://schemas.openxmlformats.org/officeDocument/2006/relationships/hyperlink" Target="http://www.chd.ubc.ca" TargetMode="External"/><Relationship Id="rId65" Type="http://schemas.openxmlformats.org/officeDocument/2006/relationships/hyperlink" Target="http://www.chd.ubc.ca/files/file/ihhs/IHHS%20406%20Syllabus_FINAL%20Sep%202013.pdf" TargetMode="External"/><Relationship Id="rId66" Type="http://schemas.openxmlformats.org/officeDocument/2006/relationships/hyperlink" Target="http://www.dentistry.ubc.ca" TargetMode="External"/><Relationship Id="rId67" Type="http://schemas.openxmlformats.org/officeDocument/2006/relationships/hyperlink" Target="http://www.dentistry.ubc.ca/CommunityPrograms/pacs/default.asp" TargetMode="External"/><Relationship Id="rId68" Type="http://schemas.openxmlformats.org/officeDocument/2006/relationships/hyperlink" Target="http://www.dentistry.ubc.ca" TargetMode="External"/><Relationship Id="rId69" Type="http://schemas.openxmlformats.org/officeDocument/2006/relationships/hyperlink" Target="https://courses.students.ubc.ca/cs/main?dept=DENT&amp;pname=subjarea&amp;req=1&amp;tname=subjareas" TargetMode="External"/><Relationship Id="rId270" Type="http://schemas.openxmlformats.org/officeDocument/2006/relationships/hyperlink" Target="http://www.pcu-whs.ca/" TargetMode="External"/><Relationship Id="rId271" Type="http://schemas.openxmlformats.org/officeDocument/2006/relationships/hyperlink" Target="http://www.pcu-whs.ca/news/news.php" TargetMode="External"/><Relationship Id="rId272" Type="http://schemas.openxmlformats.org/officeDocument/2006/relationships/hyperlink" Target="http://www.nyit.edu/canada/" TargetMode="External"/><Relationship Id="rId273" Type="http://schemas.openxmlformats.org/officeDocument/2006/relationships/hyperlink" Target="http://business.queensu.ca/mba_programs/index.php" TargetMode="External"/><Relationship Id="rId274" Type="http://schemas.openxmlformats.org/officeDocument/2006/relationships/hyperlink" Target="http://www.questu.ca/" TargetMode="External"/><Relationship Id="rId275" Type="http://schemas.openxmlformats.org/officeDocument/2006/relationships/hyperlink" Target="http://www.twu.ca/" TargetMode="External"/><Relationship Id="rId276" Type="http://schemas.openxmlformats.org/officeDocument/2006/relationships/hyperlink" Target="https://twu.ca/academics/calendar/2013-2014/course-descriptions/psychology.html" TargetMode="External"/><Relationship Id="rId277" Type="http://schemas.openxmlformats.org/officeDocument/2006/relationships/hyperlink" Target="https://twu.ca/academics/calendar/2013-2014/course-descriptions/psychology.html" TargetMode="External"/><Relationship Id="rId278" Type="http://schemas.openxmlformats.org/officeDocument/2006/relationships/hyperlink" Target="https://twu.ca/academics/calendar/2013-2014/course-descriptions/nursing.html" TargetMode="External"/><Relationship Id="rId279" Type="http://schemas.openxmlformats.org/officeDocument/2006/relationships/hyperlink" Target="http://www.ucanwest.ca/" TargetMode="External"/><Relationship Id="rId330" Type="http://schemas.openxmlformats.org/officeDocument/2006/relationships/hyperlink" Target="http://www.socialwork.utoronto.ca/students/courses.htm" TargetMode="External"/><Relationship Id="rId331" Type="http://schemas.openxmlformats.org/officeDocument/2006/relationships/hyperlink" Target="http://www.grandparentfamily.com/" TargetMode="External"/><Relationship Id="rId332" Type="http://schemas.openxmlformats.org/officeDocument/2006/relationships/hyperlink" Target="http://www.grandparentfamily.com/events/workshops/" TargetMode="External"/><Relationship Id="rId333" Type="http://schemas.openxmlformats.org/officeDocument/2006/relationships/hyperlink" Target="http://www.grandparentfamily.com/" TargetMode="External"/><Relationship Id="rId334" Type="http://schemas.openxmlformats.org/officeDocument/2006/relationships/hyperlink" Target="http://www.trustee.bc.ca/default.htm" TargetMode="External"/><Relationship Id="rId335" Type="http://schemas.openxmlformats.org/officeDocument/2006/relationships/hyperlink" Target="http://www.trustee.bc.ca/default.htm" TargetMode="External"/><Relationship Id="rId336" Type="http://schemas.openxmlformats.org/officeDocument/2006/relationships/hyperlink" Target="http://www2.gov.bc.ca/gov/topic.page?id=E7A581A9BC0A467E916CFC5AD2D3B1E8" TargetMode="External"/><Relationship Id="rId337" Type="http://schemas.openxmlformats.org/officeDocument/2006/relationships/hyperlink" Target="http://www2.gov.bc.ca/gov/topic.page?id=31E45F6D04A74FBF96C37540B2B4E483" TargetMode="External"/><Relationship Id="rId338" Type="http://schemas.openxmlformats.org/officeDocument/2006/relationships/hyperlink" Target="http://www.cpkn.ca/course_elder_abuse" TargetMode="External"/><Relationship Id="rId339" Type="http://schemas.openxmlformats.org/officeDocument/2006/relationships/hyperlink" Target="http://www.cpkn.ca/course_domestic_risk" TargetMode="External"/><Relationship Id="rId110" Type="http://schemas.openxmlformats.org/officeDocument/2006/relationships/hyperlink" Target="https://pg-adm-formslb-01.unbc.ca/banprod/bwckctlg.p_disp_course_detail?cat_term_in=201401&amp;subj_code_in=SOCW&amp;crse_numb_in=442" TargetMode="External"/><Relationship Id="rId111" Type="http://schemas.openxmlformats.org/officeDocument/2006/relationships/hyperlink" Target="https://pg-adm-formslb-01.unbc.ca/banprod/bwckctlg.p_disp_course_detail?cat_term_in=201401&amp;subj_code_in=SOCW&amp;crse_numb_in=444" TargetMode="External"/><Relationship Id="rId112" Type="http://schemas.openxmlformats.org/officeDocument/2006/relationships/hyperlink" Target="https://pg-adm-formslb-01.unbc.ca/banprod/bwckctlg.p_disp_course_detail?cat_term_in=201401&amp;subj_code_in=SOCW&amp;crse_numb_in=454" TargetMode="External"/><Relationship Id="rId113" Type="http://schemas.openxmlformats.org/officeDocument/2006/relationships/hyperlink" Target="http://www.uvic.ca" TargetMode="External"/><Relationship Id="rId114" Type="http://schemas.openxmlformats.org/officeDocument/2006/relationships/hyperlink" Target="http://web.uvic.ca/calendar2013/CDs/NURS/487.html" TargetMode="External"/><Relationship Id="rId115" Type="http://schemas.openxmlformats.org/officeDocument/2006/relationships/hyperlink" Target="http://www.uvic.ca/hsd/socialwork/future/bsw/requirements/index.php" TargetMode="External"/><Relationship Id="rId70" Type="http://schemas.openxmlformats.org/officeDocument/2006/relationships/hyperlink" Target="http://www.law.ubc.ca" TargetMode="External"/><Relationship Id="rId71" Type="http://schemas.openxmlformats.org/officeDocument/2006/relationships/hyperlink" Target="http://www.law.ubc.ca/files/pdf/current/jd/web_files/Course_Descriptions/Course_description_report.pdf" TargetMode="External"/><Relationship Id="rId72" Type="http://schemas.openxmlformats.org/officeDocument/2006/relationships/hyperlink" Target="http://www.law.ubc.ca" TargetMode="External"/><Relationship Id="rId73" Type="http://schemas.openxmlformats.org/officeDocument/2006/relationships/hyperlink" Target="http://www.law.ubc.ca/files/pdf/current/jd/web_files/Course_Descriptions/Course_description_report.pdf" TargetMode="External"/><Relationship Id="rId74" Type="http://schemas.openxmlformats.org/officeDocument/2006/relationships/hyperlink" Target="http://med.ubc.ca/" TargetMode="External"/><Relationship Id="rId75" Type="http://schemas.openxmlformats.org/officeDocument/2006/relationships/hyperlink" Target="http://www.calendar.ubc.ca/vancouver/courses.cfm?page=code&amp;code=DPAS" TargetMode="External"/><Relationship Id="rId76" Type="http://schemas.openxmlformats.org/officeDocument/2006/relationships/hyperlink" Target="http://www.medicine.ubc.ca/" TargetMode="External"/><Relationship Id="rId77" Type="http://schemas.openxmlformats.org/officeDocument/2006/relationships/hyperlink" Target="http://med.ubc.ca/" TargetMode="External"/><Relationship Id="rId78" Type="http://schemas.openxmlformats.org/officeDocument/2006/relationships/hyperlink" Target="http://geriatrics.med.ubc.ca/archived-rounds.php" TargetMode="External"/><Relationship Id="rId79" Type="http://schemas.openxmlformats.org/officeDocument/2006/relationships/hyperlink" Target="http://www.medicine.ubc.ca/" TargetMode="External"/><Relationship Id="rId116" Type="http://schemas.openxmlformats.org/officeDocument/2006/relationships/hyperlink" Target="http://web.uvic.ca/calendar2013/CDs/SOCW/350A.html" TargetMode="External"/><Relationship Id="rId117" Type="http://schemas.openxmlformats.org/officeDocument/2006/relationships/hyperlink" Target="http://www.uvic.ca/hsd/socialwork/future/bsw/requirements/index.php" TargetMode="External"/><Relationship Id="rId118" Type="http://schemas.openxmlformats.org/officeDocument/2006/relationships/hyperlink" Target="https://pg-adm-formslb-01.unbc.ca/banprod/bwckctlg.p_disp_course_detail?cat_term_in=201401&amp;subj_code_in=PSYC&amp;crse_numb_in=200" TargetMode="External"/><Relationship Id="rId119" Type="http://schemas.openxmlformats.org/officeDocument/2006/relationships/hyperlink" Target="http://web.uvic.ca/calendar2013/CDs/SOCI/285.html" TargetMode="External"/><Relationship Id="rId280" Type="http://schemas.openxmlformats.org/officeDocument/2006/relationships/hyperlink" Target="http://uoregon.edu/" TargetMode="External"/><Relationship Id="rId281" Type="http://schemas.openxmlformats.org/officeDocument/2006/relationships/hyperlink" Target="http://www.pctia.bc.ca/" TargetMode="External"/><Relationship Id="rId282" Type="http://schemas.openxmlformats.org/officeDocument/2006/relationships/hyperlink" Target="http://www.academyoflearning.com/bc/healthcare/health-care-assistant/" TargetMode="External"/><Relationship Id="rId283" Type="http://schemas.openxmlformats.org/officeDocument/2006/relationships/hyperlink" Target="http://www.academyoflearning.com/bc/healthcare/practical-nursing-access/" TargetMode="External"/><Relationship Id="rId284" Type="http://schemas.openxmlformats.org/officeDocument/2006/relationships/hyperlink" Target="http://www.alliancecareercollege.com/healthcare-assistant/" TargetMode="External"/><Relationship Id="rId285" Type="http://schemas.openxmlformats.org/officeDocument/2006/relationships/hyperlink" Target="http://brightoncollege.com/programs/healthcare/health-care-assistant-hca-diploma/" TargetMode="External"/><Relationship Id="rId286" Type="http://schemas.openxmlformats.org/officeDocument/2006/relationships/hyperlink" Target="http://www.burnabycce.ca/health_care_assistant.php" TargetMode="External"/><Relationship Id="rId287" Type="http://schemas.openxmlformats.org/officeDocument/2006/relationships/hyperlink" Target="http://www.cambridgecollege.ca/program/longterm.htm" TargetMode="External"/><Relationship Id="rId288" Type="http://schemas.openxmlformats.org/officeDocument/2006/relationships/hyperlink" Target="http://www.successbc.ca/canainc/HCAbrochure.pdf" TargetMode="External"/><Relationship Id="rId289" Type="http://schemas.openxmlformats.org/officeDocument/2006/relationships/hyperlink" Target="http://www.chcabc.com/chca_program_resident_care.html" TargetMode="External"/><Relationship Id="rId340" Type="http://schemas.openxmlformats.org/officeDocument/2006/relationships/hyperlink" Target="http://www.cpkn.ca/course_assessing_risk_safety" TargetMode="External"/><Relationship Id="rId341" Type="http://schemas.openxmlformats.org/officeDocument/2006/relationships/hyperlink" Target="http://www.cpkn.ca/course_domestic_violence" TargetMode="External"/><Relationship Id="rId342" Type="http://schemas.openxmlformats.org/officeDocument/2006/relationships/hyperlink" Target="http://www.pssg.gov.bc.ca/victimservices/training/docs/ElderAbuse.pdf" TargetMode="External"/><Relationship Id="rId343" Type="http://schemas.openxmlformats.org/officeDocument/2006/relationships/hyperlink" Target="http://www.pssg.gov.bc.ca/victimservices/training/index.htm" TargetMode="External"/><Relationship Id="rId344" Type="http://schemas.openxmlformats.org/officeDocument/2006/relationships/hyperlink" Target="http://www.alzheimerbc.org/" TargetMode="External"/><Relationship Id="rId345" Type="http://schemas.openxmlformats.org/officeDocument/2006/relationships/hyperlink" Target="http://www.alzheimerbc.org/News-and-Events/News-Archives/2013/Video-Series-to-Educate-and-Engage-on-Stages-of-Al.aspx" TargetMode="External"/><Relationship Id="rId346" Type="http://schemas.openxmlformats.org/officeDocument/2006/relationships/hyperlink" Target="http://www.tru.ca/law/faculty-staff/faculty/margaretisabelhall.html" TargetMode="External"/><Relationship Id="rId347" Type="http://schemas.openxmlformats.org/officeDocument/2006/relationships/hyperlink" Target="http://www.alzheimerbc.org/getdoc/6a64e3bc-4a9d-4c72-8ccf-562d79cfb0b8/Cam__Sally_Web_Edition.aspx" TargetMode="External"/><Relationship Id="rId348" Type="http://schemas.openxmlformats.org/officeDocument/2006/relationships/hyperlink" Target="http://www.bccrns.ca/generated/resourcesmain.php" TargetMode="External"/><Relationship Id="rId349" Type="http://schemas.openxmlformats.org/officeDocument/2006/relationships/hyperlink" Target="http://www.bccrns.ca/generated/resourcesgatekeeper.php" TargetMode="External"/><Relationship Id="rId400" Type="http://schemas.openxmlformats.org/officeDocument/2006/relationships/hyperlink" Target="https://www.csi.ca/student/en_ca/courses/continuing/secf.xhtml" TargetMode="External"/><Relationship Id="rId401" Type="http://schemas.openxmlformats.org/officeDocument/2006/relationships/hyperlink" Target="https://www.csi.ca/student/en_ca/courses/continuing/wwac.xhtml" TargetMode="External"/><Relationship Id="rId402" Type="http://schemas.openxmlformats.org/officeDocument/2006/relationships/hyperlink" Target="http://www.cutraining.com/canada-overviews-best-practices.html" TargetMode="External"/><Relationship Id="rId403" Type="http://schemas.openxmlformats.org/officeDocument/2006/relationships/hyperlink" Target="http://www.fpsc.ca/" TargetMode="External"/><Relationship Id="rId404" Type="http://schemas.openxmlformats.org/officeDocument/2006/relationships/hyperlink" Target="http://www.mfda.ca/regulation/bulletins13/Bulletin0577-M.pdf" TargetMode="External"/><Relationship Id="rId405" Type="http://schemas.openxmlformats.org/officeDocument/2006/relationships/hyperlink" Target="http://www.step.ca" TargetMode="External"/><Relationship Id="rId406" Type="http://schemas.openxmlformats.org/officeDocument/2006/relationships/hyperlink" Target="http://www.step.ca" TargetMode="External"/><Relationship Id="rId407" Type="http://schemas.openxmlformats.org/officeDocument/2006/relationships/hyperlink" Target="http://www.step.ca" TargetMode="External"/><Relationship Id="rId408" Type="http://schemas.openxmlformats.org/officeDocument/2006/relationships/hyperlink" Target="http://www.bcaafc.com/programs/elders-programs" TargetMode="External"/><Relationship Id="rId409" Type="http://schemas.openxmlformats.org/officeDocument/2006/relationships/hyperlink" Target="http://www.nwac.ca/programs/senior-abuse" TargetMode="External"/><Relationship Id="rId120" Type="http://schemas.openxmlformats.org/officeDocument/2006/relationships/hyperlink" Target="http://web.uvic.ca/calendar2013/CDs/SOCI/327.html" TargetMode="External"/><Relationship Id="rId121" Type="http://schemas.openxmlformats.org/officeDocument/2006/relationships/hyperlink" Target="http://web.uvic.ca/calendar2013/CDs/SOCI/345.html" TargetMode="External"/><Relationship Id="rId122" Type="http://schemas.openxmlformats.org/officeDocument/2006/relationships/hyperlink" Target="http://web.uvic.ca/calendar2013/CDs/SOCI/385.html" TargetMode="External"/><Relationship Id="rId123" Type="http://schemas.openxmlformats.org/officeDocument/2006/relationships/hyperlink" Target="http://web.uvic.ca/calendar2013/CDs/SOCI/445.html" TargetMode="External"/><Relationship Id="rId124" Type="http://schemas.openxmlformats.org/officeDocument/2006/relationships/hyperlink" Target="http://www.viu.ca" TargetMode="External"/><Relationship Id="rId125" Type="http://schemas.openxmlformats.org/officeDocument/2006/relationships/hyperlink" Target="http://records.viu.ca/htbin/ce_courses?campus=V&amp;testdata=N&amp;term=201309&amp;loterm=201309&amp;hiterm=201401&amp;option=course&amp;course=35018&amp;allstart=Y" TargetMode="External"/><Relationship Id="rId80" Type="http://schemas.openxmlformats.org/officeDocument/2006/relationships/hyperlink" Target="http://www.nursing.ubc.ca/" TargetMode="External"/><Relationship Id="rId81" Type="http://schemas.openxmlformats.org/officeDocument/2006/relationships/hyperlink" Target="http://www.calendar.ubc.ca/vancouver/courses.cfm?page=code&amp;code=NURS" TargetMode="External"/><Relationship Id="rId82" Type="http://schemas.openxmlformats.org/officeDocument/2006/relationships/hyperlink" Target="http://www.nursing.ubc.ca/" TargetMode="External"/><Relationship Id="rId83" Type="http://schemas.openxmlformats.org/officeDocument/2006/relationships/hyperlink" Target="http://www.calendar.ubc.ca/vancouver/courses.cfm?code=NURS" TargetMode="External"/><Relationship Id="rId84" Type="http://schemas.openxmlformats.org/officeDocument/2006/relationships/hyperlink" Target="http://www.calendar.ubc.ca/vancouver/courses.cfm?page=code&amp;code=PSYC" TargetMode="External"/><Relationship Id="rId85" Type="http://schemas.openxmlformats.org/officeDocument/2006/relationships/hyperlink" Target="http://soci.ubc.ca/files/2013/10/2013W-Martin-Matthews444.001-T1.pdf" TargetMode="External"/><Relationship Id="rId86" Type="http://schemas.openxmlformats.org/officeDocument/2006/relationships/hyperlink" Target="http://socialwork.ubc.ca/" TargetMode="External"/><Relationship Id="rId87" Type="http://schemas.openxmlformats.org/officeDocument/2006/relationships/hyperlink" Target="http://socialwork.ubc.ca/fileadmin/user_upload/social_work/Course_Outlines/2013_Course_Outlines/SOWK_335_course_outline_2013_F_Tester_B_ONeill_T_Stainton_N_Clark_D_OConnor.pdf" TargetMode="External"/><Relationship Id="rId88" Type="http://schemas.openxmlformats.org/officeDocument/2006/relationships/hyperlink" Target="http://socialwork.ubc.ca/" TargetMode="External"/><Relationship Id="rId89" Type="http://schemas.openxmlformats.org/officeDocument/2006/relationships/hyperlink" Target="http://socialwork.ubc.ca/program-information/advanced-msw/degree-requirements.html" TargetMode="External"/><Relationship Id="rId126" Type="http://schemas.openxmlformats.org/officeDocument/2006/relationships/hyperlink" Target="http://www.viu.ca/calendar/Health/dentalassistant.asp" TargetMode="External"/><Relationship Id="rId127" Type="http://schemas.openxmlformats.org/officeDocument/2006/relationships/hyperlink" Target="http://www.viu.ca/calendar/courses/dena.aspx" TargetMode="External"/><Relationship Id="rId128" Type="http://schemas.openxmlformats.org/officeDocument/2006/relationships/hyperlink" Target="http://www.viu.ca/dentalhygiene/" TargetMode="External"/><Relationship Id="rId129" Type="http://schemas.openxmlformats.org/officeDocument/2006/relationships/hyperlink" Target="http://www.viu.ca/calendar/courses/denh.aspx" TargetMode="External"/><Relationship Id="rId290" Type="http://schemas.openxmlformats.org/officeDocument/2006/relationships/hyperlink" Target="http://www.chcabc.com/chca_program_prac_nursing.html" TargetMode="External"/><Relationship Id="rId291" Type="http://schemas.openxmlformats.org/officeDocument/2006/relationships/hyperlink" Target="http://www.cdicollege.ca/programs-and-courses/health-care-assistant-bc/" TargetMode="External"/><Relationship Id="rId292" Type="http://schemas.openxmlformats.org/officeDocument/2006/relationships/hyperlink" Target="http://www.cdicollege.ca/programs-and-courses/practical-nursing-bc/" TargetMode="External"/><Relationship Id="rId293" Type="http://schemas.openxmlformats.org/officeDocument/2006/relationships/hyperlink" Target="http://www.educacentre.com/programmes-et-cours/ec/sante/pss/" TargetMode="External"/><Relationship Id="rId294" Type="http://schemas.openxmlformats.org/officeDocument/2006/relationships/hyperlink" Target="http://www.sd43.bc.ca/vocational/Students/hca/Pages/default.aspx" TargetMode="External"/><Relationship Id="rId295" Type="http://schemas.openxmlformats.org/officeDocument/2006/relationships/hyperlink" Target="http://discoverycommunitycollege.com/health/health-care-assistant/" TargetMode="External"/><Relationship Id="rId296" Type="http://schemas.openxmlformats.org/officeDocument/2006/relationships/hyperlink" Target="http://discoverycommunitycollege.com/health/practical-nurse/" TargetMode="External"/><Relationship Id="rId297" Type="http://schemas.openxmlformats.org/officeDocument/2006/relationships/hyperlink" Target="http://www.drakemedoxcollege.com/w_health_care_assistant.aspx" TargetMode="External"/><Relationship Id="rId298" Type="http://schemas.openxmlformats.org/officeDocument/2006/relationships/hyperlink" Target="http://www.excelcareercollege.com/ha1.html" TargetMode="External"/><Relationship Id="rId299" Type="http://schemas.openxmlformats.org/officeDocument/2006/relationships/hyperlink" Target="http://www.gwcollege.ca/programs/healthcare/hca.php" TargetMode="External"/><Relationship Id="rId350" Type="http://schemas.openxmlformats.org/officeDocument/2006/relationships/hyperlink" Target="http://bcceas.ca/" TargetMode="External"/><Relationship Id="rId351" Type="http://schemas.openxmlformats.org/officeDocument/2006/relationships/hyperlink" Target="http://bcceas.ca/" TargetMode="External"/><Relationship Id="rId352" Type="http://schemas.openxmlformats.org/officeDocument/2006/relationships/hyperlink" Target="http://www.povnetu.org/" TargetMode="External"/><Relationship Id="rId353" Type="http://schemas.openxmlformats.org/officeDocument/2006/relationships/hyperlink" Target="http://bcceas.ca/" TargetMode="External"/><Relationship Id="rId354" Type="http://schemas.openxmlformats.org/officeDocument/2006/relationships/hyperlink" Target="http://bcceas.ca/" TargetMode="External"/><Relationship Id="rId355" Type="http://schemas.openxmlformats.org/officeDocument/2006/relationships/hyperlink" Target="http://bcceas.ca/programs/education-outreach/workshops-presentations/" TargetMode="External"/><Relationship Id="rId356" Type="http://schemas.openxmlformats.org/officeDocument/2006/relationships/hyperlink" Target="http://bcceas.ca/" TargetMode="External"/><Relationship Id="rId357" Type="http://schemas.openxmlformats.org/officeDocument/2006/relationships/hyperlink" Target="http://www.crisiscentre.bc.ca/" TargetMode="External"/><Relationship Id="rId358" Type="http://schemas.openxmlformats.org/officeDocument/2006/relationships/hyperlink" Target="http://www.crisiscentre.bc.ca/programs-services/community-education/older-adult-program/" TargetMode="External"/><Relationship Id="rId359" Type="http://schemas.openxmlformats.org/officeDocument/2006/relationships/hyperlink" Target="http://www.crisiscentre.bc.ca/" TargetMode="External"/><Relationship Id="rId410" Type="http://schemas.openxmlformats.org/officeDocument/2006/relationships/hyperlink" Target="http://www.nwac.ca/programs/grandmother-spirit-project" TargetMode="External"/><Relationship Id="rId411" Type="http://schemas.openxmlformats.org/officeDocument/2006/relationships/hyperlink" Target="http://www.nwac.ca/programs/sharing-knowledge" TargetMode="External"/><Relationship Id="rId412" Type="http://schemas.openxmlformats.org/officeDocument/2006/relationships/hyperlink" Target="http://www.cpcacanada.com/about.html" TargetMode="External"/><Relationship Id="rId413" Type="http://schemas.openxmlformats.org/officeDocument/2006/relationships/hyperlink" Target="http://www.cpcacanada.com/curriculum.html" TargetMode="External"/><Relationship Id="rId414" Type="http://schemas.openxmlformats.org/officeDocument/2006/relationships/hyperlink" Target="http://www.cpcacanada.com/about.html" TargetMode="External"/><Relationship Id="rId415" Type="http://schemas.openxmlformats.org/officeDocument/2006/relationships/hyperlink" Target="http://www.agingandthelaw.com/" TargetMode="External"/><Relationship Id="rId416" Type="http://schemas.openxmlformats.org/officeDocument/2006/relationships/hyperlink" Target="http://www.cpcacanada.com/about.html" TargetMode="External"/><Relationship Id="rId417" Type="http://schemas.openxmlformats.org/officeDocument/2006/relationships/hyperlink" Target="http://www.cieps.com/introduction.htm" TargetMode="External"/><Relationship Id="rId418" Type="http://schemas.openxmlformats.org/officeDocument/2006/relationships/hyperlink" Target="http://www.cieps.com/Partners.htm" TargetMode="External"/><Relationship Id="rId419" Type="http://schemas.openxmlformats.org/officeDocument/2006/relationships/hyperlink" Target="http://www.findinghome.ca/about-finding-home.html" TargetMode="External"/><Relationship Id="rId130" Type="http://schemas.openxmlformats.org/officeDocument/2006/relationships/hyperlink" Target="http://www.viu.ca/dentalhygiene/" TargetMode="External"/><Relationship Id="rId131" Type="http://schemas.openxmlformats.org/officeDocument/2006/relationships/hyperlink" Target="http://www.viu.ca/calendar/courses/denh.aspx" TargetMode="External"/><Relationship Id="rId132" Type="http://schemas.openxmlformats.org/officeDocument/2006/relationships/hyperlink" Target="http://www.viu.ca/calendar/courses/HCAS.ASPX?crs=" TargetMode="External"/><Relationship Id="rId133" Type="http://schemas.openxmlformats.org/officeDocument/2006/relationships/hyperlink" Target="http://www.viu.ca/calendar/courses/HCAS.ASPX?crs=" TargetMode="External"/><Relationship Id="rId134" Type="http://schemas.openxmlformats.org/officeDocument/2006/relationships/hyperlink" Target="file:///C:\Users\Kathleen\Documents\BCCampus%20EAR%20project\Environmental%20Scan\BC%20EAR%20dropbox%20some%20missing\Social%20Services%20and%20Social%20Work" TargetMode="External"/><Relationship Id="rId135" Type="http://schemas.openxmlformats.org/officeDocument/2006/relationships/hyperlink" Target="http://www.viu.ca/calendar/courses/NURS.ASPX?crs=" TargetMode="External"/><Relationship Id="rId90" Type="http://schemas.openxmlformats.org/officeDocument/2006/relationships/hyperlink" Target="http://socialwork.ubc.ca/" TargetMode="External"/><Relationship Id="rId91" Type="http://schemas.openxmlformats.org/officeDocument/2006/relationships/hyperlink" Target="http://ctlt.ubc.ca/distance-learning/courses/sowk/sowk570e/" TargetMode="External"/><Relationship Id="rId92" Type="http://schemas.openxmlformats.org/officeDocument/2006/relationships/hyperlink" Target="http://ok.ubc.ca/directories/facultiesschools.html" TargetMode="External"/><Relationship Id="rId93" Type="http://schemas.openxmlformats.org/officeDocument/2006/relationships/hyperlink" Target="http://www.calendar.ubc.ca/okanagan/courses.cfm?go=code&amp;code=NRSG" TargetMode="External"/><Relationship Id="rId94" Type="http://schemas.openxmlformats.org/officeDocument/2006/relationships/hyperlink" Target="http://www.calendar.ubc.ca/okanagan/courses.cfm?go=code&amp;code=NRSG" TargetMode="External"/><Relationship Id="rId95" Type="http://schemas.openxmlformats.org/officeDocument/2006/relationships/hyperlink" Target="http://www.ufv.ca" TargetMode="External"/><Relationship Id="rId96" Type="http://schemas.openxmlformats.org/officeDocument/2006/relationships/hyperlink" Target="http://www.ufv.ca/calendar/Winter-Summer-2014/CourseDescriptions/PSYC.htm" TargetMode="External"/><Relationship Id="rId97" Type="http://schemas.openxmlformats.org/officeDocument/2006/relationships/hyperlink" Target="http://www.ufv.ca/archive/health/programs/health-care-assistant/" TargetMode="External"/><Relationship Id="rId98" Type="http://schemas.openxmlformats.org/officeDocument/2006/relationships/hyperlink" Target="http://www.ufv.ca/calendar/CourseOutlines/PDFs/NURS/NURS304-20120203.pdf" TargetMode="External"/><Relationship Id="rId99" Type="http://schemas.openxmlformats.org/officeDocument/2006/relationships/hyperlink" Target="http://www.ufv.ca/health/practical-nursing-/" TargetMode="External"/><Relationship Id="rId136" Type="http://schemas.openxmlformats.org/officeDocument/2006/relationships/hyperlink" Target="http://www.viu.ca/calendar/courses/pnur.aspx" TargetMode="External"/><Relationship Id="rId137" Type="http://schemas.openxmlformats.org/officeDocument/2006/relationships/hyperlink" Target="http://www.viu.ca/calendar/courses/PRNU.ASPX?crs=" TargetMode="External"/><Relationship Id="rId138" Type="http://schemas.openxmlformats.org/officeDocument/2006/relationships/hyperlink" Target="http://www.viu.ca/bsw/documents/SOCW322F13W70.pdf" TargetMode="External"/><Relationship Id="rId139" Type="http://schemas.openxmlformats.org/officeDocument/2006/relationships/hyperlink" Target="http://www.viu.ca/bsw/documents/SOCW350AF13W70.pdf" TargetMode="External"/><Relationship Id="rId360" Type="http://schemas.openxmlformats.org/officeDocument/2006/relationships/hyperlink" Target="http://www.issbc.org/" TargetMode="External"/><Relationship Id="rId361" Type="http://schemas.openxmlformats.org/officeDocument/2006/relationships/hyperlink" Target="http://www.nidus.ca/" TargetMode="External"/><Relationship Id="rId362" Type="http://schemas.openxmlformats.org/officeDocument/2006/relationships/hyperlink" Target="http://www.nidus.ca/?page_id=206" TargetMode="External"/><Relationship Id="rId363" Type="http://schemas.openxmlformats.org/officeDocument/2006/relationships/hyperlink" Target="http://www.nidus.ca/?page_id=220" TargetMode="External"/><Relationship Id="rId364" Type="http://schemas.openxmlformats.org/officeDocument/2006/relationships/hyperlink" Target="http://www.seniorsservicessociety.ca/index.html" TargetMode="External"/><Relationship Id="rId365" Type="http://schemas.openxmlformats.org/officeDocument/2006/relationships/hyperlink" Target="http://www.vlmfss.ca/web/" TargetMode="External"/><Relationship Id="rId366" Type="http://schemas.openxmlformats.org/officeDocument/2006/relationships/hyperlink" Target="http://www.vlmfss.ca/web/index.php/resources/dvds" TargetMode="External"/><Relationship Id="rId367" Type="http://schemas.openxmlformats.org/officeDocument/2006/relationships/hyperlink" Target="http://www.vlmfss.ca/web/downloads/PunjabiCover.pdf" TargetMode="External"/><Relationship Id="rId368" Type="http://schemas.openxmlformats.org/officeDocument/2006/relationships/hyperlink" Target="http://www.vlmfss.ca/web/downloads/SpanishCover.pdf" TargetMode="External"/><Relationship Id="rId369" Type="http://schemas.openxmlformats.org/officeDocument/2006/relationships/hyperlink" Target="http://www.vlmfss.ca/web/downloads/ChineseCover.pdf" TargetMode="External"/><Relationship Id="rId420" Type="http://schemas.openxmlformats.org/officeDocument/2006/relationships/hyperlink" Target="http://www.findinghome.ca/success-stories/posters.html" TargetMode="External"/><Relationship Id="rId421" Type="http://schemas.openxmlformats.org/officeDocument/2006/relationships/hyperlink" Target="http://www.marathonmediation.ca/" TargetMode="External"/><Relationship Id="rId422" Type="http://schemas.openxmlformats.org/officeDocument/2006/relationships/hyperlink" Target="http://www.marathonmediation.ca/" TargetMode="External"/><Relationship Id="rId423" Type="http://schemas.openxmlformats.org/officeDocument/2006/relationships/hyperlink" Target="http://www.albertaelderabuse.ca/page.cfm?pgID=24" TargetMode="External"/><Relationship Id="rId424" Type="http://schemas.openxmlformats.org/officeDocument/2006/relationships/hyperlink" Target="http://www.albertaelderabuse.ca/trainingVid.html" TargetMode="External"/><Relationship Id="rId425" Type="http://schemas.openxmlformats.org/officeDocument/2006/relationships/hyperlink" Target="http://www.cnpea.ca/about__cnpea.htm" TargetMode="External"/><Relationship Id="rId426" Type="http://schemas.openxmlformats.org/officeDocument/2006/relationships/hyperlink" Target="http://www.bcli.org/project/dear-dental-elder-abuse-reponse" TargetMode="External"/><Relationship Id="rId427" Type="http://schemas.openxmlformats.org/officeDocument/2006/relationships/hyperlink" Target="http://www.hrsdc.gc.ca/eng/seniors/funding/pancanadian/elder_abuse.shtml" TargetMode="External"/><Relationship Id="rId428" Type="http://schemas.openxmlformats.org/officeDocument/2006/relationships/hyperlink" Target="http://www.neighboursfriendsandfamilies.ca/about-us/its-not-right.html" TargetMode="External"/><Relationship Id="rId429" Type="http://schemas.openxmlformats.org/officeDocument/2006/relationships/hyperlink" Target="http://www.nicenet.ca/" TargetMode="External"/><Relationship Id="rId140" Type="http://schemas.openxmlformats.org/officeDocument/2006/relationships/hyperlink" Target="http://www.viu.ca/calendar/courses/socw.aspx" TargetMode="External"/><Relationship Id="rId141" Type="http://schemas.openxmlformats.org/officeDocument/2006/relationships/hyperlink" Target="http://www.viu.ca/calendar/courses/psyc.aspx" TargetMode="External"/><Relationship Id="rId142" Type="http://schemas.openxmlformats.org/officeDocument/2006/relationships/hyperlink" Target="http://www.viu.ca/upa/ProgramReview/SOCI/Appendix%20E.pdf" TargetMode="External"/><Relationship Id="rId143" Type="http://schemas.openxmlformats.org/officeDocument/2006/relationships/hyperlink" Target="http://www.viu.ca/calendar/courses/SOCI.ASPX" TargetMode="External"/><Relationship Id="rId144" Type="http://schemas.openxmlformats.org/officeDocument/2006/relationships/hyperlink" Target="http://www.camosun.bc.ca" TargetMode="External"/><Relationship Id="rId145" Type="http://schemas.openxmlformats.org/officeDocument/2006/relationships/hyperlink" Target="http://camosun.ca/learn/calendar/current/web/psyc.html" TargetMode="External"/><Relationship Id="rId146" Type="http://schemas.openxmlformats.org/officeDocument/2006/relationships/hyperlink" Target="http://camosun.ca/learn/calendar/current/web/cfcs.html" TargetMode="External"/><Relationship Id="rId147" Type="http://schemas.openxmlformats.org/officeDocument/2006/relationships/hyperlink" Target="http://camosun.ca/learn/calendar/current/web/cfcs.html" TargetMode="External"/><Relationship Id="rId148" Type="http://schemas.openxmlformats.org/officeDocument/2006/relationships/hyperlink" Target="http://camosun.ca/learn/programs/health-care-assistant/what-youll-learn/index.html" TargetMode="External"/><Relationship Id="rId149" Type="http://schemas.openxmlformats.org/officeDocument/2006/relationships/hyperlink" Target="http://www.douglas.bc.ca/__shared/assets/PNUR_4503_12_09-Title75107.pdf" TargetMode="External"/><Relationship Id="rId200" Type="http://schemas.openxmlformats.org/officeDocument/2006/relationships/hyperlink" Target="http://www.nlc.bc.ca/Programs/AllPrograms%E2%80%93Alphabetical/HealthCareAssistant.aspx" TargetMode="External"/><Relationship Id="rId201" Type="http://schemas.openxmlformats.org/officeDocument/2006/relationships/hyperlink" Target="http://www.nlc.bc.ca/Programs/AllCourses/HCAT125_Healing2CaringforIndividualsExperienc.aspx" TargetMode="External"/><Relationship Id="rId202" Type="http://schemas.openxmlformats.org/officeDocument/2006/relationships/hyperlink" Target="http://www.douglas.bc.ca/__shared/assets/PNUR_4503_12_09-Title75107.pdf" TargetMode="External"/><Relationship Id="rId203" Type="http://schemas.openxmlformats.org/officeDocument/2006/relationships/hyperlink" Target="http://www.nlc.bc.ca/Programs/AllPrograms%E2%80%93Alphabetical/PracticalNursing.aspx" TargetMode="External"/><Relationship Id="rId204" Type="http://schemas.openxmlformats.org/officeDocument/2006/relationships/hyperlink" Target="http://www.nlc.bc.ca/Programs/AllPrograms%E2%80%93Alphabetical/SocialServicesWorkerDiploma.aspx" TargetMode="External"/><Relationship Id="rId205" Type="http://schemas.openxmlformats.org/officeDocument/2006/relationships/hyperlink" Target="http://www.nlc.bc.ca/Programs/AllCourses/SSWD210_MethodsofInterventionandPracticeAreas.aspx" TargetMode="External"/><Relationship Id="rId206" Type="http://schemas.openxmlformats.org/officeDocument/2006/relationships/hyperlink" Target="http://www.nlc.bc.ca/Programs/AllPrograms%E2%80%93Alphabetical/SocialServicesWorkerDiploma.aspx" TargetMode="External"/><Relationship Id="rId207" Type="http://schemas.openxmlformats.org/officeDocument/2006/relationships/hyperlink" Target="http://www.nlc.bc.ca/Programs/AllCourses/SOWK200_IntroductiontoSocialWorkPractice.aspx" TargetMode="External"/><Relationship Id="rId208" Type="http://schemas.openxmlformats.org/officeDocument/2006/relationships/hyperlink" Target="http://www.nwcc.bc.ca" TargetMode="External"/><Relationship Id="rId209" Type="http://schemas.openxmlformats.org/officeDocument/2006/relationships/hyperlink" Target="http://www.nwcc.bc.ca/program/health-care-assistant" TargetMode="External"/><Relationship Id="rId370" Type="http://schemas.openxmlformats.org/officeDocument/2006/relationships/hyperlink" Target="http://www.bcli.org/ccel" TargetMode="External"/><Relationship Id="rId371" Type="http://schemas.openxmlformats.org/officeDocument/2006/relationships/hyperlink" Target="http://www.bcli.org/elder-law-resources/tools-and-resources" TargetMode="External"/><Relationship Id="rId372" Type="http://schemas.openxmlformats.org/officeDocument/2006/relationships/hyperlink" Target="http://www.bcli.org/elder-law-resources" TargetMode="External"/><Relationship Id="rId373" Type="http://schemas.openxmlformats.org/officeDocument/2006/relationships/hyperlink" Target="http://www.bcli.org/ccel" TargetMode="External"/><Relationship Id="rId374" Type="http://schemas.openxmlformats.org/officeDocument/2006/relationships/hyperlink" Target="http://www.bcli.org/publication/elder-abuse-and-neglect-what-volunteers-need-know-resources-handout-english" TargetMode="External"/><Relationship Id="rId375" Type="http://schemas.openxmlformats.org/officeDocument/2006/relationships/hyperlink" Target="http://www.bcli.org/ccel" TargetMode="External"/><Relationship Id="rId376" Type="http://schemas.openxmlformats.org/officeDocument/2006/relationships/hyperlink" Target="http://www.bcli.org/project/financial-literacy-102" TargetMode="External"/><Relationship Id="rId377" Type="http://schemas.openxmlformats.org/officeDocument/2006/relationships/hyperlink" Target="http://www.bcli.org/ccel" TargetMode="External"/><Relationship Id="rId378" Type="http://schemas.openxmlformats.org/officeDocument/2006/relationships/hyperlink" Target="http://www.bcli.org/project/practical-guide-elder-abuse-and-neglect-law-canada" TargetMode="External"/><Relationship Id="rId379" Type="http://schemas.openxmlformats.org/officeDocument/2006/relationships/hyperlink" Target="http://www.nurseone.ca/Default.aspx?portlet=StaticHtmlViewerPortlet&amp;stmd=False&amp;plang=1&amp;ptdi=670" TargetMode="External"/><Relationship Id="rId430" Type="http://schemas.openxmlformats.org/officeDocument/2006/relationships/hyperlink" Target="http://www.nicenet.ca/files/U_of_T_Nice_185649_BLI_Jul_2012Tool.pdf" TargetMode="External"/><Relationship Id="rId431" Type="http://schemas.openxmlformats.org/officeDocument/2006/relationships/hyperlink" Target="http://www.nicenet.ca/" TargetMode="External"/><Relationship Id="rId432" Type="http://schemas.openxmlformats.org/officeDocument/2006/relationships/hyperlink" Target="http://www.nicenet.ca/files/Tool_Kit_Summary_Webcast_Version.pdf" TargetMode="External"/><Relationship Id="rId433" Type="http://schemas.openxmlformats.org/officeDocument/2006/relationships/hyperlink" Target="http://www.nicenet.ca/files/NICE_EATeam.pdf" TargetMode="External"/><Relationship Id="rId434" Type="http://schemas.openxmlformats.org/officeDocument/2006/relationships/hyperlink" Target="http://www.nicenet.ca/" TargetMode="External"/><Relationship Id="rId435" Type="http://schemas.openxmlformats.org/officeDocument/2006/relationships/hyperlink" Target="http://www.gov.ns.ca/DHW/CCS/FactSheets/Adult-Protection-Services.pdf" TargetMode="External"/><Relationship Id="rId436" Type="http://schemas.openxmlformats.org/officeDocument/2006/relationships/hyperlink" Target="http://www.novascotia.ca/seniors/stopabuse/" TargetMode="External"/><Relationship Id="rId437" Type="http://schemas.openxmlformats.org/officeDocument/2006/relationships/hyperlink" Target="http://www.novascotia.ca/seniors/stopabuse/toolkit.asp" TargetMode="External"/><Relationship Id="rId438" Type="http://schemas.openxmlformats.org/officeDocument/2006/relationships/hyperlink" Target="http://www.neighboursfriendsandfamilies.ca/" TargetMode="External"/><Relationship Id="rId439" Type="http://schemas.openxmlformats.org/officeDocument/2006/relationships/hyperlink" Target="http://www.legalinfo.org/seniors-law/elder-abuse-adult-protection-act.html" TargetMode="External"/><Relationship Id="rId150" Type="http://schemas.openxmlformats.org/officeDocument/2006/relationships/hyperlink" Target="http://camosun.ca/learn/programs/practical-nursing/what-youll-learn/index.html" TargetMode="External"/><Relationship Id="rId151" Type="http://schemas.openxmlformats.org/officeDocument/2006/relationships/hyperlink" Target="http://www.cnc.bc.ca" TargetMode="External"/><Relationship Id="rId152" Type="http://schemas.openxmlformats.org/officeDocument/2006/relationships/hyperlink" Target="http://www.cnc.bc.ca/CNC_Programs/Health_Care_Assistant_Certificate.htm" TargetMode="External"/><Relationship Id="rId153" Type="http://schemas.openxmlformats.org/officeDocument/2006/relationships/hyperlink" Target="http://www.douglas.bc.ca/__shared/assets/PNUR_4503_12_09-Title75107.pdf" TargetMode="External"/><Relationship Id="rId154" Type="http://schemas.openxmlformats.org/officeDocument/2006/relationships/hyperlink" Target="http://www.cnc.bc.ca/CNC_Programs/Nursing_BA.htm" TargetMode="External"/><Relationship Id="rId155" Type="http://schemas.openxmlformats.org/officeDocument/2006/relationships/hyperlink" Target="http://www.cnc.bc.ca/CNC_Programs/Practical_Nurse_Diploma.htm" TargetMode="External"/><Relationship Id="rId156" Type="http://schemas.openxmlformats.org/officeDocument/2006/relationships/hyperlink" Target="http://www.cnc.bc.ca/CNC_Programs/Aboriginal_Studies_Diploma.htm" TargetMode="External"/><Relationship Id="rId157" Type="http://schemas.openxmlformats.org/officeDocument/2006/relationships/hyperlink" Target="http://cnc.bc.ca/__shared/assets/CNC_Calendar58.pdf" TargetMode="External"/><Relationship Id="rId158" Type="http://schemas.openxmlformats.org/officeDocument/2006/relationships/hyperlink" Target="http://www.cotr.bc.ca" TargetMode="External"/><Relationship Id="rId159" Type="http://schemas.openxmlformats.org/officeDocument/2006/relationships/hyperlink" Target="http://www.cotr.bc.ca/CYFS/" TargetMode="External"/><Relationship Id="rId210" Type="http://schemas.openxmlformats.org/officeDocument/2006/relationships/hyperlink" Target="http://www.douglas.bc.ca/__shared/assets/PNUR_4503_12_09-Title75107.pdf" TargetMode="External"/><Relationship Id="rId211" Type="http://schemas.openxmlformats.org/officeDocument/2006/relationships/hyperlink" Target="http://www.nwcc.bc.ca/program/practical-nursing" TargetMode="External"/><Relationship Id="rId212" Type="http://schemas.openxmlformats.org/officeDocument/2006/relationships/hyperlink" Target="http://www.nwcc.bc.ca/course/soci-101-introductory-sociology-i" TargetMode="External"/><Relationship Id="rId213" Type="http://schemas.openxmlformats.org/officeDocument/2006/relationships/hyperlink" Target="http://www.okanagan.bc.ca/site15.aspx" TargetMode="External"/><Relationship Id="rId214" Type="http://schemas.openxmlformats.org/officeDocument/2006/relationships/hyperlink" Target="http://webapps-5.okanagan.bc.ca/ok/calendar/calendar.aspx?page=HomeSupport/ResidentCareAttendantCertificate&amp;areaid=28&amp;deliveryid=0&amp;credentialid=0&amp;campusid=&amp;subject=" TargetMode="External"/><Relationship Id="rId215" Type="http://schemas.openxmlformats.org/officeDocument/2006/relationships/hyperlink" Target="http://webapps-5.okanagan.bc.ca/ok/calendar/calendar.aspx?page=PND&amp;areaid=28&amp;deliveryid=0&amp;credentialid=0&amp;campusid=&amp;subject=" TargetMode="External"/><Relationship Id="rId216" Type="http://schemas.openxmlformats.org/officeDocument/2006/relationships/hyperlink" Target="http://www.selkirk.bc.ca" TargetMode="External"/><Relationship Id="rId217" Type="http://schemas.openxmlformats.org/officeDocument/2006/relationships/hyperlink" Target="http://selkirk.ca/program/gerontology/courses-fees" TargetMode="External"/><Relationship Id="rId218" Type="http://schemas.openxmlformats.org/officeDocument/2006/relationships/hyperlink" Target="http://selkirk.ca/courses/gnur301" TargetMode="External"/><Relationship Id="rId219" Type="http://schemas.openxmlformats.org/officeDocument/2006/relationships/hyperlink" Target="http://selkirk.ca/program/hca/overview" TargetMode="External"/><Relationship Id="rId380" Type="http://schemas.openxmlformats.org/officeDocument/2006/relationships/hyperlink" Target="http://www.bcli.org/ccel" TargetMode="External"/><Relationship Id="rId381" Type="http://schemas.openxmlformats.org/officeDocument/2006/relationships/hyperlink" Target="http://www.bcli.org/project/counterpoint-project" TargetMode="External"/><Relationship Id="rId382" Type="http://schemas.openxmlformats.org/officeDocument/2006/relationships/hyperlink" Target="http://www.bcli.org/ccel" TargetMode="External"/><Relationship Id="rId383" Type="http://schemas.openxmlformats.org/officeDocument/2006/relationships/hyperlink" Target="http://www.bcli.org/project/power-attorney-elder-abuse-awareness-project" TargetMode="External"/><Relationship Id="rId384" Type="http://schemas.openxmlformats.org/officeDocument/2006/relationships/hyperlink" Target="http://www.bcli.org/ccel" TargetMode="External"/><Relationship Id="rId385" Type="http://schemas.openxmlformats.org/officeDocument/2006/relationships/hyperlink" Target="http://www.sfu.ca/grc/" TargetMode="External"/><Relationship Id="rId386" Type="http://schemas.openxmlformats.org/officeDocument/2006/relationships/hyperlink" Target="http://www.coag.uvic.ca/" TargetMode="External"/><Relationship Id="rId387" Type="http://schemas.openxmlformats.org/officeDocument/2006/relationships/hyperlink" Target="http://www.msvu.ca/en/home/community/Centres_Institutes/centreonaging/aboutus/default.aspx" TargetMode="External"/><Relationship Id="rId388" Type="http://schemas.openxmlformats.org/officeDocument/2006/relationships/hyperlink" Target="http://www.advocis.ca/home.html" TargetMode="External"/><Relationship Id="rId389" Type="http://schemas.openxmlformats.org/officeDocument/2006/relationships/hyperlink" Target="http://www.advocis.ca/chapters/ChapterEventDetail.aspx?code=4789" TargetMode="External"/><Relationship Id="rId440" Type="http://schemas.openxmlformats.org/officeDocument/2006/relationships/hyperlink" Target="http://www.legalinfo.org/current-projects/elder-abuse.html" TargetMode="External"/><Relationship Id="rId441" Type="http://schemas.openxmlformats.org/officeDocument/2006/relationships/hyperlink" Target="http://www.legalinfo.org/seniors-law/elder-abuse-adult-protection-act.html" TargetMode="External"/><Relationship Id="rId442" Type="http://schemas.openxmlformats.org/officeDocument/2006/relationships/hyperlink" Target="http://www.legalinfo.org/current-projects/current-projects-in-your-hands.html" TargetMode="External"/><Relationship Id="rId443" Type="http://schemas.openxmlformats.org/officeDocument/2006/relationships/hyperlink" Target="http://nwtseniorssociety.ca/resources/resources-on-the-abuse-of-older-adults" TargetMode="External"/><Relationship Id="rId444" Type="http://schemas.openxmlformats.org/officeDocument/2006/relationships/hyperlink" Target="http://www.onpea.org/english/trainingtools/corecurriculum.html" TargetMode="External"/><Relationship Id="rId445" Type="http://schemas.openxmlformats.org/officeDocument/2006/relationships/hyperlink" Target="http://www.onpea.org/english/trainingtools/spanish/Raising_Awareness_of_Elder_Abuse_in_Ethnic_Communities.pdf" TargetMode="External"/><Relationship Id="rId446" Type="http://schemas.openxmlformats.org/officeDocument/2006/relationships/hyperlink" Target="http://www.onpea.org/english/trainingtools/interactivelearning.html" TargetMode="External"/><Relationship Id="rId447" Type="http://schemas.openxmlformats.org/officeDocument/2006/relationships/hyperlink" Target="http://www.onpea.org/english/trainingtools/videos.html" TargetMode="External"/><Relationship Id="rId448" Type="http://schemas.openxmlformats.org/officeDocument/2006/relationships/hyperlink" Target="http://www.seniorsresource.ca/beyond.htm" TargetMode="External"/><Relationship Id="rId449" Type="http://schemas.openxmlformats.org/officeDocument/2006/relationships/hyperlink" Target="http://www.torontopolice.on.ca/modules.php?op=modload&amp;name=News&amp;file=article&amp;sid=5861&amp;mode=thread&amp;order=0&amp;thold=0" TargetMode="External"/><Relationship Id="rId10" Type="http://schemas.openxmlformats.org/officeDocument/2006/relationships/hyperlink" Target="https://www.clpnbc.org/Documents/Practice-Support-Documents/Professional-Standards-of-Practice-for-Licensed-Pr.aspx" TargetMode="External"/><Relationship Id="rId11" Type="http://schemas.openxmlformats.org/officeDocument/2006/relationships/hyperlink" Target="https://pn.bccampus.ca/pluginfile.php/65/mod_resource/content/2/Practical%20Nursing%20Program%20Provincial%20Curriculum.pdf" TargetMode="External"/><Relationship Id="rId12" Type="http://schemas.openxmlformats.org/officeDocument/2006/relationships/hyperlink" Target="https://www.clpnbc.org/What-is-an-LPN/Practical-Nurse-Education/Full-Program/CLPNBC-Recognized-PN-Programs.aspx" TargetMode="External"/><Relationship Id="rId13" Type="http://schemas.openxmlformats.org/officeDocument/2006/relationships/hyperlink" Target="http://www.health.gov.bc.ca/library/publications/year/2007/CareAideCompetencyProjectFramework.pdf" TargetMode="External"/><Relationship Id="rId14" Type="http://schemas.openxmlformats.org/officeDocument/2006/relationships/hyperlink" Target="http://solr.bccampus.ca:8001/bcc/items/13eb03e8-95d7-4580-adf1-d58278ad767d/2/" TargetMode="External"/><Relationship Id="rId15" Type="http://schemas.openxmlformats.org/officeDocument/2006/relationships/hyperlink" Target="http://www.cachwr.bc.ca/About-the-Registry/List-of-HCA-programs-in-BC.aspx" TargetMode="External"/><Relationship Id="rId16" Type="http://schemas.openxmlformats.org/officeDocument/2006/relationships/hyperlink" Target="http://www.flsc.ca/en/" TargetMode="External"/><Relationship Id="rId17" Type="http://schemas.openxmlformats.org/officeDocument/2006/relationships/hyperlink" Target="http://www.flsc.ca/en/national-requirement-for-approving-canadian-common-law-degree-programs/" TargetMode="External"/><Relationship Id="rId18" Type="http://schemas.openxmlformats.org/officeDocument/2006/relationships/hyperlink" Target="http://www.ndaeb.ca/documents/2013_Candidate_Handbook_E.pdf" TargetMode="External"/><Relationship Id="rId19" Type="http://schemas.openxmlformats.org/officeDocument/2006/relationships/hyperlink" Target="http://www.ndeb.ca/accredited/competencies" TargetMode="External"/><Relationship Id="rId160" Type="http://schemas.openxmlformats.org/officeDocument/2006/relationships/hyperlink" Target="https://sps.cotr.bc.ca/Outlines/Course%20Outlines/CYFS116.pdf" TargetMode="External"/><Relationship Id="rId161" Type="http://schemas.openxmlformats.org/officeDocument/2006/relationships/hyperlink" Target="http://www.cotr.bc.ca/CYFS/" TargetMode="External"/><Relationship Id="rId162" Type="http://schemas.openxmlformats.org/officeDocument/2006/relationships/hyperlink" Target="https://sps.cotr.bc.ca/Outlines/Course%20Outlines/HSWR201.pdf" TargetMode="External"/><Relationship Id="rId163" Type="http://schemas.openxmlformats.org/officeDocument/2006/relationships/hyperlink" Target="http://www.cotr.bc.ca/CYFS/" TargetMode="External"/><Relationship Id="rId164" Type="http://schemas.openxmlformats.org/officeDocument/2006/relationships/hyperlink" Target="https://sps.cotr.bc.ca/Outlines/Course%20Outlines/EAP112.pdf" TargetMode="External"/><Relationship Id="rId165" Type="http://schemas.openxmlformats.org/officeDocument/2006/relationships/hyperlink" Target="http://www.cotr.bc.ca/Health/" TargetMode="External"/><Relationship Id="rId166" Type="http://schemas.openxmlformats.org/officeDocument/2006/relationships/hyperlink" Target="http://www.cotr.bc.ca/health-care-assistant/cotr_web.asp?IDNumber=156" TargetMode="External"/><Relationship Id="rId167" Type="http://schemas.openxmlformats.org/officeDocument/2006/relationships/hyperlink" Target="https://sps.cotr.bc.ca/Outlines/Course%20Outlines/HCA102.pdf" TargetMode="External"/><Relationship Id="rId168" Type="http://schemas.openxmlformats.org/officeDocument/2006/relationships/hyperlink" Target="http://www.cotr.bc.ca/Health/" TargetMode="External"/><Relationship Id="rId169" Type="http://schemas.openxmlformats.org/officeDocument/2006/relationships/hyperlink" Target="http://www.cotr.bc.ca/health-care-assistant/cotr_web.asp?IDNumber=156" TargetMode="External"/><Relationship Id="rId220" Type="http://schemas.openxmlformats.org/officeDocument/2006/relationships/hyperlink" Target="http://www.douglas.bc.ca/__shared/assets/PNUR_4503_12_09-Title75107.pdf" TargetMode="External"/><Relationship Id="rId221" Type="http://schemas.openxmlformats.org/officeDocument/2006/relationships/hyperlink" Target="http://www.vcc.ca" TargetMode="External"/><Relationship Id="rId222" Type="http://schemas.openxmlformats.org/officeDocument/2006/relationships/hyperlink" Target="http://www.vcc.ca/programscourses/courses/developmental-psychology-aded-3302/" TargetMode="External"/><Relationship Id="rId223" Type="http://schemas.openxmlformats.org/officeDocument/2006/relationships/hyperlink" Target="http://www.okanagan.bc.ca/site15.aspx" TargetMode="External"/><Relationship Id="rId224" Type="http://schemas.openxmlformats.org/officeDocument/2006/relationships/hyperlink" Target="http://www.vcc.ca/programscourses/program-areas/health-sciences/health-care-assistant-home-supportrca/" TargetMode="External"/><Relationship Id="rId225" Type="http://schemas.openxmlformats.org/officeDocument/2006/relationships/hyperlink" Target="http://www.vcc.ca/programscourses/program-areas/health-sciences/nursing-bscn-year-1-entry/" TargetMode="External"/><Relationship Id="rId226" Type="http://schemas.openxmlformats.org/officeDocument/2006/relationships/hyperlink" Target="http://www.vcc.ca/programscourses/courses/health-law-nurs-4169/" TargetMode="External"/><Relationship Id="rId227" Type="http://schemas.openxmlformats.org/officeDocument/2006/relationships/hyperlink" Target="http://www.vcc.ca/programscourses/program-areas/health-sciences/nursing-bscn-year-1-entry/" TargetMode="External"/><Relationship Id="rId228" Type="http://schemas.openxmlformats.org/officeDocument/2006/relationships/hyperlink" Target="http://www.vcc.ca/programscourses/courses/collaboration-with-older-adults-nurs-1261/" TargetMode="External"/><Relationship Id="rId229" Type="http://schemas.openxmlformats.org/officeDocument/2006/relationships/hyperlink" Target="http://www.vcc.ca/programscourses/program-areas/health-sciences/nursing-bscn-year-1-entry/" TargetMode="External"/><Relationship Id="rId390" Type="http://schemas.openxmlformats.org/officeDocument/2006/relationships/hyperlink" Target="http://www.advocis.ca/chapters/ChapterEventDetail.aspx?code=4789" TargetMode="External"/><Relationship Id="rId391" Type="http://schemas.openxmlformats.org/officeDocument/2006/relationships/hyperlink" Target="http://www.atb.com/Pages/default.aspx" TargetMode="External"/><Relationship Id="rId392" Type="http://schemas.openxmlformats.org/officeDocument/2006/relationships/hyperlink" Target="http://www.lawsociety.bc.ca/page.cfm?cid=381&amp;t=Members-Manual" TargetMode="External"/><Relationship Id="rId393" Type="http://schemas.openxmlformats.org/officeDocument/2006/relationships/hyperlink" Target="http://www.lawsociety.bc.ca/page.cfm?cid=305&amp;t=Law-Society-Admission-Program" TargetMode="External"/><Relationship Id="rId394" Type="http://schemas.openxmlformats.org/officeDocument/2006/relationships/hyperlink" Target="http://www.notaries.bc.ca/home/index.rails" TargetMode="External"/><Relationship Id="rId395" Type="http://schemas.openxmlformats.org/officeDocument/2006/relationships/hyperlink" Target="http://www.notaries.bc.ca/home/index.rails" TargetMode="External"/><Relationship Id="rId396" Type="http://schemas.openxmlformats.org/officeDocument/2006/relationships/hyperlink" Target="http://www.cba.ca/en" TargetMode="External"/><Relationship Id="rId397" Type="http://schemas.openxmlformats.org/officeDocument/2006/relationships/hyperlink" Target="http://www.cba.ca/en/component/content/category/92-preventing-financial-abuse" TargetMode="External"/><Relationship Id="rId398" Type="http://schemas.openxmlformats.org/officeDocument/2006/relationships/hyperlink" Target="http://bccpa.ca/cpabc" TargetMode="External"/><Relationship Id="rId399" Type="http://schemas.openxmlformats.org/officeDocument/2006/relationships/hyperlink" Target="http://www.cle.bc.ca/" TargetMode="External"/><Relationship Id="rId450" Type="http://schemas.openxmlformats.org/officeDocument/2006/relationships/hyperlink" Target="http://www.ywcavan.org/" TargetMode="External"/><Relationship Id="rId451" Type="http://schemas.openxmlformats.org/officeDocument/2006/relationships/hyperlink" Target="http://www.ywcavan.org/content/Resource_section/1773" TargetMode="External"/><Relationship Id="rId452" Type="http://schemas.openxmlformats.org/officeDocument/2006/relationships/hyperlink" Target="http://socialwork.rutgers.edu/InstituteForFamilies/TrainingandEducation/AdultProtectiveServicesTraining.aspx" TargetMode="External"/><Relationship Id="rId453" Type="http://schemas.openxmlformats.org/officeDocument/2006/relationships/hyperlink" Target="http://www.stopasianelderabuse.org/training.html" TargetMode="External"/><Relationship Id="rId454" Type="http://schemas.openxmlformats.org/officeDocument/2006/relationships/header" Target="header1.xml"/><Relationship Id="rId455" Type="http://schemas.openxmlformats.org/officeDocument/2006/relationships/footer" Target="footer1.xml"/><Relationship Id="rId456" Type="http://schemas.openxmlformats.org/officeDocument/2006/relationships/fontTable" Target="fontTable.xml"/><Relationship Id="rId45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39828-0091-E447-9B09-480A90D7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12835</Words>
  <Characters>69438</Characters>
  <Application>Microsoft Macintosh Word</Application>
  <DocSecurity>0</DocSecurity>
  <Lines>1262</Lines>
  <Paragraphs>188</Paragraphs>
  <ScaleCrop>false</ScaleCrop>
  <HeadingPairs>
    <vt:vector size="2" baseType="variant">
      <vt:variant>
        <vt:lpstr>Title</vt:lpstr>
      </vt:variant>
      <vt:variant>
        <vt:i4>1</vt:i4>
      </vt:variant>
    </vt:vector>
  </HeadingPairs>
  <TitlesOfParts>
    <vt:vector size="1" baseType="lpstr">
      <vt:lpstr>Appendix A - BC Elder abuse reduction strategy – post secondary education environmental scan – master inventory</vt:lpstr>
    </vt:vector>
  </TitlesOfParts>
  <Company/>
  <LinksUpToDate>false</LinksUpToDate>
  <CharactersWithSpaces>82085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BC Elder abuse reduction strategy – post secondary education environmental scan – master inventory</dc:title>
  <dc:creator>Kathleen</dc:creator>
  <cp:lastModifiedBy>Michelle Glubke</cp:lastModifiedBy>
  <cp:revision>6</cp:revision>
  <cp:lastPrinted>2014-03-07T03:33:00Z</cp:lastPrinted>
  <dcterms:created xsi:type="dcterms:W3CDTF">2015-07-20T18:57:00Z</dcterms:created>
  <dcterms:modified xsi:type="dcterms:W3CDTF">2015-07-21T20:48:00Z</dcterms:modified>
</cp:coreProperties>
</file>